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DAF2" w14:textId="77777777" w:rsidR="007642C7" w:rsidRDefault="00000000">
      <w:pPr>
        <w:jc w:val="center"/>
        <w:rPr>
          <w:rFonts w:ascii="Arial" w:eastAsia="Arial" w:hAnsi="Arial" w:cs="Arial"/>
          <w:b/>
          <w:sz w:val="30"/>
          <w:szCs w:val="30"/>
        </w:rPr>
      </w:pPr>
      <w:r>
        <w:pict w14:anchorId="0BA7C07C">
          <v:rect id="_x0000_i1025" style="width:0;height:1.5pt" o:hralign="center" o:hrstd="t" o:hr="t" fillcolor="#a0a0a0" stroked="f"/>
        </w:pict>
      </w:r>
    </w:p>
    <w:p w14:paraId="16BF7093" w14:textId="77777777" w:rsidR="007642C7" w:rsidRDefault="00000000">
      <w:pPr>
        <w:spacing w:line="276" w:lineRule="auto"/>
        <w:jc w:val="center"/>
        <w:rPr>
          <w:rFonts w:ascii="Arial" w:eastAsia="Arial" w:hAnsi="Arial" w:cs="Arial"/>
          <w:b/>
          <w:sz w:val="30"/>
          <w:szCs w:val="30"/>
        </w:rPr>
      </w:pPr>
      <w:r>
        <w:rPr>
          <w:rFonts w:ascii="Arial" w:eastAsia="Arial" w:hAnsi="Arial" w:cs="Arial"/>
          <w:b/>
          <w:sz w:val="30"/>
          <w:szCs w:val="30"/>
        </w:rPr>
        <w:t>Grade 7 Explore and Investigate the UN Sustainable Development Goals</w:t>
      </w:r>
    </w:p>
    <w:p w14:paraId="494E7837" w14:textId="77777777" w:rsidR="007642C7" w:rsidRDefault="00000000">
      <w:pPr>
        <w:spacing w:line="276" w:lineRule="auto"/>
        <w:jc w:val="center"/>
        <w:rPr>
          <w:rFonts w:ascii="Arial" w:eastAsia="Arial" w:hAnsi="Arial" w:cs="Arial"/>
          <w:b/>
          <w:sz w:val="30"/>
          <w:szCs w:val="30"/>
        </w:rPr>
      </w:pPr>
      <w:r>
        <w:pict w14:anchorId="3D9018C8">
          <v:rect id="_x0000_i1026" style="width:0;height:1.5pt" o:hralign="center" o:hrstd="t" o:hr="t" fillcolor="#a0a0a0" stroked="f"/>
        </w:pict>
      </w:r>
    </w:p>
    <w:p w14:paraId="6266B463" w14:textId="77777777" w:rsidR="007642C7" w:rsidRDefault="00000000">
      <w:pPr>
        <w:spacing w:line="276" w:lineRule="auto"/>
        <w:rPr>
          <w:rFonts w:ascii="Arial" w:eastAsia="Arial" w:hAnsi="Arial" w:cs="Arial"/>
          <w:b/>
          <w:sz w:val="26"/>
          <w:szCs w:val="26"/>
        </w:rPr>
      </w:pPr>
      <w:r>
        <w:rPr>
          <w:rFonts w:ascii="Arial" w:eastAsia="Arial" w:hAnsi="Arial" w:cs="Arial"/>
          <w:b/>
          <w:sz w:val="26"/>
          <w:szCs w:val="26"/>
        </w:rPr>
        <w:t>Experience 1: What are the SDGs?</w:t>
      </w:r>
    </w:p>
    <w:p w14:paraId="19233513" w14:textId="77777777" w:rsidR="007642C7" w:rsidRDefault="00000000">
      <w:pPr>
        <w:spacing w:line="276" w:lineRule="auto"/>
        <w:rPr>
          <w:rFonts w:ascii="Arial" w:eastAsia="Arial" w:hAnsi="Arial" w:cs="Arial"/>
        </w:rPr>
      </w:pPr>
      <w:r>
        <w:rPr>
          <w:rFonts w:ascii="Arial" w:eastAsia="Arial" w:hAnsi="Arial" w:cs="Arial"/>
        </w:rPr>
        <w:t xml:space="preserve">This a two-part lesson will enable students to explore and investigate the </w:t>
      </w:r>
      <w:hyperlink r:id="rId8">
        <w:r>
          <w:rPr>
            <w:rFonts w:ascii="Arial" w:eastAsia="Arial" w:hAnsi="Arial" w:cs="Arial"/>
            <w:color w:val="1155CC"/>
            <w:u w:val="single"/>
          </w:rPr>
          <w:t>UN 17 Sustainable Development Goals</w:t>
        </w:r>
      </w:hyperlink>
      <w:r>
        <w:rPr>
          <w:rFonts w:ascii="Arial" w:eastAsia="Arial" w:hAnsi="Arial" w:cs="Arial"/>
        </w:rPr>
        <w:t xml:space="preserve"> ​​</w:t>
      </w:r>
    </w:p>
    <w:p w14:paraId="76B7DE16" w14:textId="77777777" w:rsidR="007642C7" w:rsidRDefault="00000000">
      <w:pPr>
        <w:spacing w:line="276" w:lineRule="auto"/>
        <w:rPr>
          <w:rFonts w:ascii="Arial" w:eastAsia="Arial" w:hAnsi="Arial" w:cs="Arial"/>
        </w:rPr>
      </w:pPr>
      <w:r>
        <w:rPr>
          <w:rFonts w:ascii="Arial" w:eastAsia="Arial" w:hAnsi="Arial" w:cs="Arial"/>
        </w:rPr>
        <w:t xml:space="preserve">Part I of this lesson will have students work in small groups and complete a graphic organizer. Students discuss ways in which the SDGs affect their local communities and will rank in order of importance. Students will research and analyze a local problem and will create an infographic to communicate findings to the local community. </w:t>
      </w:r>
    </w:p>
    <w:p w14:paraId="06CFD713" w14:textId="77777777" w:rsidR="007642C7" w:rsidRDefault="00000000">
      <w:pPr>
        <w:spacing w:line="276" w:lineRule="auto"/>
        <w:rPr>
          <w:rFonts w:ascii="Arial" w:eastAsia="Arial" w:hAnsi="Arial" w:cs="Arial"/>
        </w:rPr>
      </w:pPr>
      <w:r>
        <w:rPr>
          <w:rFonts w:ascii="Arial" w:eastAsia="Arial" w:hAnsi="Arial" w:cs="Arial"/>
        </w:rPr>
        <w:t>Part II, students will utilize the engineering design process through an ice melt challenge. As students acquire new information from observing their prototypes, they will be challenged with improving and learning from previous designs to create a final solution.</w:t>
      </w:r>
    </w:p>
    <w:p w14:paraId="6E7AA8B9" w14:textId="77777777" w:rsidR="007642C7" w:rsidRDefault="00000000">
      <w:pPr>
        <w:spacing w:line="276" w:lineRule="auto"/>
        <w:rPr>
          <w:rFonts w:ascii="Arial" w:eastAsia="Arial" w:hAnsi="Arial" w:cs="Arial"/>
        </w:rPr>
      </w:pPr>
      <w:r>
        <w:rPr>
          <w:rFonts w:ascii="Arial" w:eastAsia="Arial" w:hAnsi="Arial" w:cs="Arial"/>
        </w:rPr>
        <w:t xml:space="preserve">The Engineering Design process involves </w:t>
      </w:r>
      <w:proofErr w:type="gramStart"/>
      <w:r>
        <w:rPr>
          <w:rFonts w:ascii="Arial" w:eastAsia="Arial" w:hAnsi="Arial" w:cs="Arial"/>
        </w:rPr>
        <w:t>students</w:t>
      </w:r>
      <w:proofErr w:type="gramEnd"/>
      <w:r>
        <w:rPr>
          <w:rFonts w:ascii="Arial" w:eastAsia="Arial" w:hAnsi="Arial" w:cs="Arial"/>
        </w:rPr>
        <w:t xml:space="preserve"> initiation and planning solutions, performing tests, recording data, analyzing results, and communicating final solutions. </w:t>
      </w:r>
    </w:p>
    <w:p w14:paraId="72A7C394" w14:textId="77777777" w:rsidR="007642C7" w:rsidRDefault="00000000">
      <w:pPr>
        <w:spacing w:line="276" w:lineRule="auto"/>
        <w:rPr>
          <w:rFonts w:ascii="Arial" w:eastAsia="Arial" w:hAnsi="Arial" w:cs="Arial"/>
          <w:b/>
        </w:rPr>
      </w:pPr>
      <w:r>
        <w:rPr>
          <w:rFonts w:ascii="Arial" w:eastAsia="Arial" w:hAnsi="Arial" w:cs="Arial"/>
        </w:rPr>
        <w:t>This activity will deepen understanding of concepts associated with heat transfer in the environment. Students will be encouraged to integrate their knowledge of Strands C and E.</w:t>
      </w:r>
    </w:p>
    <w:p w14:paraId="29070711" w14:textId="77777777" w:rsidR="007642C7" w:rsidRDefault="00000000">
      <w:pPr>
        <w:spacing w:line="276" w:lineRule="auto"/>
        <w:rPr>
          <w:rFonts w:ascii="Arial" w:eastAsia="Arial" w:hAnsi="Arial" w:cs="Arial"/>
        </w:rPr>
      </w:pPr>
      <w:hyperlink r:id="rId9">
        <w:r>
          <w:rPr>
            <w:rFonts w:ascii="Arial" w:eastAsia="Arial" w:hAnsi="Arial" w:cs="Arial"/>
            <w:color w:val="1155CC"/>
            <w:u w:val="single"/>
          </w:rPr>
          <w:t xml:space="preserve">Grade 7 </w:t>
        </w:r>
      </w:hyperlink>
      <w:hyperlink r:id="rId10">
        <w:r>
          <w:rPr>
            <w:rFonts w:ascii="Arial" w:eastAsia="Arial" w:hAnsi="Arial" w:cs="Arial"/>
            <w:color w:val="1155CC"/>
            <w:u w:val="single"/>
          </w:rPr>
          <w:t>Long Range Plan: Model 1</w:t>
        </w:r>
      </w:hyperlink>
      <w:r>
        <w:rPr>
          <w:rFonts w:ascii="Arial" w:eastAsia="Arial" w:hAnsi="Arial" w:cs="Arial"/>
        </w:rPr>
        <w:t xml:space="preserve"> </w:t>
      </w:r>
    </w:p>
    <w:p w14:paraId="0DA6EC39" w14:textId="53F295B4" w:rsidR="007642C7" w:rsidRDefault="00000000">
      <w:pPr>
        <w:spacing w:after="0" w:line="276" w:lineRule="auto"/>
        <w:rPr>
          <w:rFonts w:ascii="Arial" w:eastAsia="Arial" w:hAnsi="Arial" w:cs="Arial"/>
        </w:rPr>
      </w:pPr>
      <w:hyperlink r:id="rId11">
        <w:r>
          <w:rPr>
            <w:rFonts w:ascii="Arial" w:eastAsia="Arial" w:hAnsi="Arial" w:cs="Arial"/>
            <w:color w:val="1155CC"/>
            <w:u w:val="single"/>
          </w:rPr>
          <w:t>Grade 7 Long Range Plan</w:t>
        </w:r>
        <w:r w:rsidR="00E265A4">
          <w:rPr>
            <w:rFonts w:ascii="Arial" w:eastAsia="Arial" w:hAnsi="Arial" w:cs="Arial"/>
            <w:color w:val="1155CC"/>
            <w:u w:val="single"/>
          </w:rPr>
          <w:t>:</w:t>
        </w:r>
        <w:r>
          <w:rPr>
            <w:rFonts w:ascii="Arial" w:eastAsia="Arial" w:hAnsi="Arial" w:cs="Arial"/>
            <w:color w:val="1155CC"/>
            <w:u w:val="single"/>
          </w:rPr>
          <w:t xml:space="preserve"> Model </w:t>
        </w:r>
        <w:proofErr w:type="gramStart"/>
        <w:r>
          <w:rPr>
            <w:rFonts w:ascii="Arial" w:eastAsia="Arial" w:hAnsi="Arial" w:cs="Arial"/>
            <w:color w:val="1155CC"/>
            <w:u w:val="single"/>
          </w:rPr>
          <w:t>2  -</w:t>
        </w:r>
        <w:proofErr w:type="gramEnd"/>
        <w:r>
          <w:rPr>
            <w:rFonts w:ascii="Arial" w:eastAsia="Arial" w:hAnsi="Arial" w:cs="Arial"/>
            <w:color w:val="1155CC"/>
            <w:u w:val="single"/>
          </w:rPr>
          <w:t xml:space="preserve"> December/February</w:t>
        </w:r>
      </w:hyperlink>
      <w:r>
        <w:rPr>
          <w:rFonts w:ascii="Arial" w:eastAsia="Arial" w:hAnsi="Arial" w:cs="Arial"/>
        </w:rPr>
        <w:t xml:space="preserve">  </w:t>
      </w:r>
    </w:p>
    <w:p w14:paraId="57C10067" w14:textId="77777777" w:rsidR="007642C7" w:rsidRDefault="007642C7">
      <w:pPr>
        <w:tabs>
          <w:tab w:val="left" w:pos="8551"/>
        </w:tabs>
        <w:spacing w:line="276" w:lineRule="auto"/>
        <w:rPr>
          <w:rFonts w:ascii="Arial" w:eastAsia="Arial" w:hAnsi="Arial" w:cs="Arial"/>
        </w:rPr>
      </w:pPr>
    </w:p>
    <w:tbl>
      <w:tblPr>
        <w:tblStyle w:val="a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7245"/>
      </w:tblGrid>
      <w:tr w:rsidR="007642C7" w14:paraId="166CB116" w14:textId="77777777">
        <w:tc>
          <w:tcPr>
            <w:tcW w:w="2115" w:type="dxa"/>
          </w:tcPr>
          <w:p w14:paraId="22394404" w14:textId="77777777" w:rsidR="007642C7" w:rsidRDefault="007642C7">
            <w:pPr>
              <w:spacing w:line="276" w:lineRule="auto"/>
              <w:rPr>
                <w:rFonts w:ascii="Arial" w:eastAsia="Arial" w:hAnsi="Arial" w:cs="Arial"/>
              </w:rPr>
            </w:pPr>
          </w:p>
          <w:p w14:paraId="09F303B4" w14:textId="77777777" w:rsidR="007642C7" w:rsidRDefault="00000000">
            <w:pPr>
              <w:spacing w:line="276" w:lineRule="auto"/>
              <w:rPr>
                <w:rFonts w:ascii="Arial" w:eastAsia="Arial" w:hAnsi="Arial" w:cs="Arial"/>
              </w:rPr>
            </w:pPr>
            <w:r>
              <w:rPr>
                <w:rFonts w:ascii="Arial" w:eastAsia="Arial" w:hAnsi="Arial" w:cs="Arial"/>
              </w:rPr>
              <w:t>Overview of learning experiences – why these activities</w:t>
            </w:r>
          </w:p>
          <w:p w14:paraId="4AE1D759" w14:textId="77777777" w:rsidR="007642C7" w:rsidRDefault="007642C7">
            <w:pPr>
              <w:spacing w:line="276" w:lineRule="auto"/>
              <w:rPr>
                <w:rFonts w:ascii="Arial" w:eastAsia="Arial" w:hAnsi="Arial" w:cs="Arial"/>
              </w:rPr>
            </w:pPr>
          </w:p>
          <w:p w14:paraId="550F4BB2" w14:textId="77777777" w:rsidR="007642C7" w:rsidRDefault="007642C7">
            <w:pPr>
              <w:spacing w:line="276" w:lineRule="auto"/>
              <w:rPr>
                <w:rFonts w:ascii="Arial" w:eastAsia="Arial" w:hAnsi="Arial" w:cs="Arial"/>
              </w:rPr>
            </w:pPr>
          </w:p>
        </w:tc>
        <w:tc>
          <w:tcPr>
            <w:tcW w:w="7245" w:type="dxa"/>
          </w:tcPr>
          <w:p w14:paraId="46D7C7C0" w14:textId="77777777" w:rsidR="007642C7" w:rsidRDefault="00000000">
            <w:pPr>
              <w:spacing w:after="160" w:line="276" w:lineRule="auto"/>
              <w:rPr>
                <w:rFonts w:ascii="Arial" w:eastAsia="Arial" w:hAnsi="Arial" w:cs="Arial"/>
              </w:rPr>
            </w:pPr>
            <w:r>
              <w:rPr>
                <w:rFonts w:ascii="Arial" w:eastAsia="Arial" w:hAnsi="Arial" w:cs="Arial"/>
              </w:rPr>
              <w:t xml:space="preserve">Students will explore the UN’s Sustainable Development Goals. Students will research each of the 17 goals and complete a graphic organizer. They will explore how the SDGs can help find solutions to problems within their local communities and what impact this can have on achieving the global goals. </w:t>
            </w:r>
          </w:p>
          <w:p w14:paraId="5F16F3A7" w14:textId="77777777" w:rsidR="007642C7" w:rsidRDefault="00000000">
            <w:pPr>
              <w:spacing w:after="160" w:line="276" w:lineRule="auto"/>
              <w:rPr>
                <w:rFonts w:ascii="Arial" w:eastAsia="Arial" w:hAnsi="Arial" w:cs="Arial"/>
              </w:rPr>
            </w:pPr>
            <w:r>
              <w:rPr>
                <w:rFonts w:ascii="Arial" w:eastAsia="Arial" w:hAnsi="Arial" w:cs="Arial"/>
              </w:rPr>
              <w:t>Students will explore the SDGs</w:t>
            </w:r>
          </w:p>
          <w:p w14:paraId="0E8E44E2" w14:textId="77777777" w:rsidR="007642C7" w:rsidRDefault="00000000">
            <w:pPr>
              <w:spacing w:line="276" w:lineRule="auto"/>
              <w:rPr>
                <w:rFonts w:ascii="Arial" w:eastAsia="Arial" w:hAnsi="Arial" w:cs="Arial"/>
              </w:rPr>
            </w:pPr>
            <w:hyperlink r:id="rId12">
              <w:r>
                <w:rPr>
                  <w:rFonts w:ascii="Arial" w:eastAsia="Arial" w:hAnsi="Arial" w:cs="Arial"/>
                  <w:color w:val="1155CC"/>
                  <w:u w:val="single"/>
                </w:rPr>
                <w:t xml:space="preserve">Grade 7 Long Range </w:t>
              </w:r>
              <w:proofErr w:type="gramStart"/>
              <w:r>
                <w:rPr>
                  <w:rFonts w:ascii="Arial" w:eastAsia="Arial" w:hAnsi="Arial" w:cs="Arial"/>
                  <w:color w:val="1155CC"/>
                  <w:u w:val="single"/>
                </w:rPr>
                <w:t>Plan  Model</w:t>
              </w:r>
              <w:proofErr w:type="gramEnd"/>
              <w:r>
                <w:rPr>
                  <w:rFonts w:ascii="Arial" w:eastAsia="Arial" w:hAnsi="Arial" w:cs="Arial"/>
                  <w:color w:val="1155CC"/>
                  <w:u w:val="single"/>
                </w:rPr>
                <w:t xml:space="preserve"> 2  - December/February</w:t>
              </w:r>
            </w:hyperlink>
            <w:r>
              <w:rPr>
                <w:rFonts w:ascii="Arial" w:eastAsia="Arial" w:hAnsi="Arial" w:cs="Arial"/>
              </w:rPr>
              <w:t xml:space="preserve"> </w:t>
            </w:r>
          </w:p>
          <w:p w14:paraId="02F54535" w14:textId="77777777" w:rsidR="007642C7" w:rsidRDefault="007642C7">
            <w:pPr>
              <w:spacing w:line="276" w:lineRule="auto"/>
              <w:rPr>
                <w:rFonts w:ascii="Arial" w:eastAsia="Arial" w:hAnsi="Arial" w:cs="Arial"/>
              </w:rPr>
            </w:pPr>
          </w:p>
        </w:tc>
      </w:tr>
      <w:tr w:rsidR="007642C7" w14:paraId="029E7F45" w14:textId="77777777">
        <w:tc>
          <w:tcPr>
            <w:tcW w:w="2115" w:type="dxa"/>
          </w:tcPr>
          <w:p w14:paraId="62D260A0" w14:textId="77777777" w:rsidR="007642C7" w:rsidRDefault="00000000">
            <w:pPr>
              <w:spacing w:line="276" w:lineRule="auto"/>
              <w:rPr>
                <w:rFonts w:ascii="Arial" w:eastAsia="Arial" w:hAnsi="Arial" w:cs="Arial"/>
              </w:rPr>
            </w:pPr>
            <w:r>
              <w:rPr>
                <w:rFonts w:ascii="Arial" w:eastAsia="Arial" w:hAnsi="Arial" w:cs="Arial"/>
              </w:rPr>
              <w:t>Prior Knowledge / Prior Skill Set(s)</w:t>
            </w:r>
          </w:p>
        </w:tc>
        <w:tc>
          <w:tcPr>
            <w:tcW w:w="7245" w:type="dxa"/>
          </w:tcPr>
          <w:p w14:paraId="3BD1BD7B" w14:textId="77777777" w:rsidR="007642C7" w:rsidRDefault="00000000">
            <w:pPr>
              <w:spacing w:line="276" w:lineRule="auto"/>
              <w:rPr>
                <w:rFonts w:ascii="Arial" w:eastAsia="Arial" w:hAnsi="Arial" w:cs="Arial"/>
              </w:rPr>
            </w:pPr>
            <w:r>
              <w:rPr>
                <w:rFonts w:ascii="Arial" w:eastAsia="Arial" w:hAnsi="Arial" w:cs="Arial"/>
              </w:rPr>
              <w:t>Background Knowledge and Concepts (Teacher) - Additional teacher concept support</w:t>
            </w:r>
          </w:p>
          <w:p w14:paraId="785EEBFA" w14:textId="77777777" w:rsidR="007642C7" w:rsidRDefault="00000000">
            <w:pPr>
              <w:numPr>
                <w:ilvl w:val="0"/>
                <w:numId w:val="2"/>
              </w:numPr>
              <w:spacing w:line="276" w:lineRule="auto"/>
              <w:rPr>
                <w:rFonts w:ascii="Arial" w:eastAsia="Arial" w:hAnsi="Arial" w:cs="Arial"/>
              </w:rPr>
            </w:pPr>
            <w:r>
              <w:rPr>
                <w:rFonts w:ascii="Arial" w:eastAsia="Arial" w:hAnsi="Arial" w:cs="Arial"/>
              </w:rPr>
              <w:t xml:space="preserve">Teacher should be familiar with the </w:t>
            </w:r>
            <w:hyperlink r:id="rId13">
              <w:r>
                <w:rPr>
                  <w:rFonts w:ascii="Arial" w:eastAsia="Arial" w:hAnsi="Arial" w:cs="Arial"/>
                  <w:color w:val="1155CC"/>
                  <w:u w:val="single"/>
                </w:rPr>
                <w:t>UN Sustainable Development Goals</w:t>
              </w:r>
            </w:hyperlink>
            <w:r>
              <w:rPr>
                <w:rFonts w:ascii="Arial" w:eastAsia="Arial" w:hAnsi="Arial" w:cs="Arial"/>
              </w:rPr>
              <w:t xml:space="preserve"> initiative </w:t>
            </w:r>
          </w:p>
          <w:p w14:paraId="6C8FBCEB" w14:textId="77777777" w:rsidR="007642C7" w:rsidRDefault="00000000">
            <w:pPr>
              <w:numPr>
                <w:ilvl w:val="0"/>
                <w:numId w:val="2"/>
              </w:numPr>
              <w:spacing w:line="276" w:lineRule="auto"/>
              <w:rPr>
                <w:rFonts w:ascii="Arial" w:eastAsia="Arial" w:hAnsi="Arial" w:cs="Arial"/>
              </w:rPr>
            </w:pPr>
            <w:hyperlink r:id="rId14">
              <w:r>
                <w:rPr>
                  <w:rFonts w:ascii="Arial" w:eastAsia="Arial" w:hAnsi="Arial" w:cs="Arial"/>
                  <w:color w:val="1155CC"/>
                  <w:u w:val="single"/>
                </w:rPr>
                <w:t>Plan Canada - SDGs</w:t>
              </w:r>
            </w:hyperlink>
            <w:r>
              <w:rPr>
                <w:rFonts w:ascii="Arial" w:eastAsia="Arial" w:hAnsi="Arial" w:cs="Arial"/>
              </w:rPr>
              <w:t xml:space="preserve"> </w:t>
            </w:r>
          </w:p>
          <w:p w14:paraId="614F812D" w14:textId="77777777" w:rsidR="007642C7" w:rsidRDefault="00000000">
            <w:pPr>
              <w:numPr>
                <w:ilvl w:val="0"/>
                <w:numId w:val="2"/>
              </w:numPr>
              <w:spacing w:line="276" w:lineRule="auto"/>
              <w:rPr>
                <w:rFonts w:ascii="Arial" w:eastAsia="Arial" w:hAnsi="Arial" w:cs="Arial"/>
              </w:rPr>
            </w:pPr>
            <w:r>
              <w:rPr>
                <w:rFonts w:ascii="Arial" w:eastAsia="Arial" w:hAnsi="Arial" w:cs="Arial"/>
              </w:rPr>
              <w:t xml:space="preserve">Thermodynamics </w:t>
            </w:r>
          </w:p>
          <w:p w14:paraId="421B744A" w14:textId="77777777" w:rsidR="007642C7" w:rsidRDefault="00000000">
            <w:pPr>
              <w:numPr>
                <w:ilvl w:val="0"/>
                <w:numId w:val="2"/>
              </w:numPr>
              <w:spacing w:line="276" w:lineRule="auto"/>
              <w:rPr>
                <w:rFonts w:ascii="Arial" w:eastAsia="Arial" w:hAnsi="Arial" w:cs="Arial"/>
              </w:rPr>
            </w:pPr>
            <w:r>
              <w:rPr>
                <w:rFonts w:ascii="Arial" w:eastAsia="Arial" w:hAnsi="Arial" w:cs="Arial"/>
              </w:rPr>
              <w:t>Insulators and Conductor</w:t>
            </w:r>
          </w:p>
          <w:p w14:paraId="324905AA" w14:textId="77777777" w:rsidR="007642C7" w:rsidRDefault="00000000">
            <w:pPr>
              <w:numPr>
                <w:ilvl w:val="0"/>
                <w:numId w:val="2"/>
              </w:numPr>
              <w:spacing w:line="276" w:lineRule="auto"/>
              <w:rPr>
                <w:rFonts w:ascii="Arial" w:eastAsia="Arial" w:hAnsi="Arial" w:cs="Arial"/>
              </w:rPr>
            </w:pPr>
            <w:r>
              <w:rPr>
                <w:rFonts w:ascii="Arial" w:eastAsia="Arial" w:hAnsi="Arial" w:cs="Arial"/>
              </w:rPr>
              <w:t xml:space="preserve">Teachers should have some initial knowledge of the </w:t>
            </w:r>
            <w:hyperlink r:id="rId15">
              <w:r>
                <w:rPr>
                  <w:rFonts w:ascii="Arial" w:eastAsia="Arial" w:hAnsi="Arial" w:cs="Arial"/>
                  <w:color w:val="1155CC"/>
                  <w:u w:val="single"/>
                </w:rPr>
                <w:t>Design Engineering process</w:t>
              </w:r>
            </w:hyperlink>
            <w:r>
              <w:rPr>
                <w:rFonts w:ascii="Arial" w:eastAsia="Arial" w:hAnsi="Arial" w:cs="Arial"/>
              </w:rPr>
              <w:t xml:space="preserve"> and Expectations from Strand C and E</w:t>
            </w:r>
          </w:p>
          <w:p w14:paraId="366B08E0" w14:textId="77777777" w:rsidR="007642C7" w:rsidRDefault="007642C7">
            <w:pPr>
              <w:spacing w:line="276" w:lineRule="auto"/>
              <w:rPr>
                <w:rFonts w:ascii="Arial" w:eastAsia="Arial" w:hAnsi="Arial" w:cs="Arial"/>
              </w:rPr>
            </w:pPr>
          </w:p>
          <w:p w14:paraId="4340431B" w14:textId="77777777" w:rsidR="007642C7" w:rsidRDefault="00000000">
            <w:pPr>
              <w:spacing w:line="276" w:lineRule="auto"/>
              <w:rPr>
                <w:rFonts w:ascii="Arial" w:eastAsia="Arial" w:hAnsi="Arial" w:cs="Arial"/>
              </w:rPr>
            </w:pPr>
            <w:r>
              <w:rPr>
                <w:rFonts w:ascii="Arial" w:eastAsia="Arial" w:hAnsi="Arial" w:cs="Arial"/>
              </w:rPr>
              <w:t xml:space="preserve">Background Knowledge and Skills (Students)  </w:t>
            </w:r>
          </w:p>
          <w:p w14:paraId="135B3276" w14:textId="77777777" w:rsidR="007642C7" w:rsidRDefault="00000000">
            <w:pPr>
              <w:numPr>
                <w:ilvl w:val="0"/>
                <w:numId w:val="8"/>
              </w:numPr>
              <w:spacing w:line="276" w:lineRule="auto"/>
              <w:rPr>
                <w:rFonts w:ascii="Arial" w:eastAsia="Arial" w:hAnsi="Arial" w:cs="Arial"/>
              </w:rPr>
            </w:pPr>
            <w:r>
              <w:rPr>
                <w:rFonts w:ascii="Arial" w:eastAsia="Arial" w:hAnsi="Arial" w:cs="Arial"/>
              </w:rPr>
              <w:t>Students may have some experience with design and building projects and process</w:t>
            </w:r>
          </w:p>
          <w:p w14:paraId="2CAB8F91" w14:textId="77777777" w:rsidR="007642C7" w:rsidRDefault="00000000">
            <w:pPr>
              <w:numPr>
                <w:ilvl w:val="0"/>
                <w:numId w:val="8"/>
              </w:numPr>
              <w:spacing w:line="276" w:lineRule="auto"/>
              <w:rPr>
                <w:rFonts w:ascii="Arial" w:eastAsia="Arial" w:hAnsi="Arial" w:cs="Arial"/>
              </w:rPr>
            </w:pPr>
            <w:r>
              <w:rPr>
                <w:rFonts w:ascii="Arial" w:eastAsia="Arial" w:hAnsi="Arial" w:cs="Arial"/>
              </w:rPr>
              <w:t xml:space="preserve">Background knowledge on concepts from Strands C and E </w:t>
            </w:r>
          </w:p>
          <w:p w14:paraId="4CAF7814" w14:textId="77777777" w:rsidR="007642C7" w:rsidRDefault="007642C7">
            <w:pPr>
              <w:spacing w:line="276" w:lineRule="auto"/>
              <w:rPr>
                <w:rFonts w:ascii="Arial" w:eastAsia="Arial" w:hAnsi="Arial" w:cs="Arial"/>
              </w:rPr>
            </w:pPr>
          </w:p>
        </w:tc>
      </w:tr>
      <w:tr w:rsidR="007642C7" w14:paraId="33CBBA5F" w14:textId="77777777">
        <w:tc>
          <w:tcPr>
            <w:tcW w:w="2115" w:type="dxa"/>
          </w:tcPr>
          <w:p w14:paraId="1585320A" w14:textId="77777777" w:rsidR="007642C7" w:rsidRDefault="00000000">
            <w:pPr>
              <w:spacing w:line="276" w:lineRule="auto"/>
              <w:rPr>
                <w:rFonts w:ascii="Arial" w:eastAsia="Arial" w:hAnsi="Arial" w:cs="Arial"/>
              </w:rPr>
            </w:pPr>
            <w:r>
              <w:rPr>
                <w:rFonts w:ascii="Arial" w:eastAsia="Arial" w:hAnsi="Arial" w:cs="Arial"/>
              </w:rPr>
              <w:lastRenderedPageBreak/>
              <w:t xml:space="preserve">Strand A - </w:t>
            </w:r>
            <w:hyperlink r:id="rId16" w:anchor="strand-a">
              <w:r>
                <w:rPr>
                  <w:rFonts w:ascii="Arial" w:eastAsia="Arial" w:hAnsi="Arial" w:cs="Arial"/>
                  <w:color w:val="1155CC"/>
                  <w:u w:val="single"/>
                </w:rPr>
                <w:t>STEM Investigation and Communication Skills</w:t>
              </w:r>
            </w:hyperlink>
          </w:p>
        </w:tc>
        <w:tc>
          <w:tcPr>
            <w:tcW w:w="7245" w:type="dxa"/>
          </w:tcPr>
          <w:p w14:paraId="31DD7769" w14:textId="77777777" w:rsidR="007642C7" w:rsidRDefault="007642C7">
            <w:pPr>
              <w:spacing w:line="276" w:lineRule="auto"/>
            </w:pPr>
          </w:p>
          <w:p w14:paraId="183AD675" w14:textId="77777777" w:rsidR="007642C7"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5C139249" wp14:editId="75DFEE5B">
                  <wp:extent cx="261938" cy="261938"/>
                  <wp:effectExtent l="0" t="0" r="0" b="0"/>
                  <wp:docPr id="37" name="image1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5.png" descr="Shape&#10;&#10;Description automatically generated with low confidence"/>
                          <pic:cNvPicPr preferRelativeResize="0"/>
                        </pic:nvPicPr>
                        <pic:blipFill>
                          <a:blip r:embed="rId17"/>
                          <a:srcRect/>
                          <a:stretch>
                            <a:fillRect/>
                          </a:stretch>
                        </pic:blipFill>
                        <pic:spPr>
                          <a:xfrm>
                            <a:off x="0" y="0"/>
                            <a:ext cx="261938" cy="261938"/>
                          </a:xfrm>
                          <a:prstGeom prst="rect">
                            <a:avLst/>
                          </a:prstGeom>
                          <a:ln/>
                        </pic:spPr>
                      </pic:pic>
                    </a:graphicData>
                  </a:graphic>
                </wp:inline>
              </w:drawing>
            </w:r>
            <w:r>
              <w:rPr>
                <w:rFonts w:ascii="Arial" w:eastAsia="Arial" w:hAnsi="Arial" w:cs="Arial"/>
              </w:rPr>
              <w:t xml:space="preserve"> </w:t>
            </w:r>
            <w:r>
              <w:rPr>
                <w:rFonts w:ascii="Arial" w:eastAsia="Arial" w:hAnsi="Arial" w:cs="Arial"/>
                <w:b/>
              </w:rPr>
              <w:t>A1.5</w:t>
            </w:r>
            <w:r>
              <w:rPr>
                <w:rFonts w:ascii="Arial" w:eastAsia="Arial" w:hAnsi="Arial" w:cs="Arial"/>
              </w:rPr>
              <w:t xml:space="preserve"> communicate their findings, using science and technology vocabulary and formats that are appropriate for specific audiences and purposes</w:t>
            </w:r>
          </w:p>
          <w:p w14:paraId="2441FBC8" w14:textId="77777777" w:rsidR="007642C7"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2AC81238" wp14:editId="586FBD3E">
                  <wp:extent cx="333375" cy="342900"/>
                  <wp:effectExtent l="0" t="0" r="0" b="0"/>
                  <wp:docPr id="40" name="image7.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png" descr="Shape&#10;&#10;Description automatically generated with low confidence"/>
                          <pic:cNvPicPr preferRelativeResize="0"/>
                        </pic:nvPicPr>
                        <pic:blipFill>
                          <a:blip r:embed="rId18"/>
                          <a:srcRect l="15094" t="16981" r="18865" b="15091"/>
                          <a:stretch>
                            <a:fillRect/>
                          </a:stretch>
                        </pic:blipFill>
                        <pic:spPr>
                          <a:xfrm>
                            <a:off x="0" y="0"/>
                            <a:ext cx="333375" cy="342900"/>
                          </a:xfrm>
                          <a:prstGeom prst="rect">
                            <a:avLst/>
                          </a:prstGeom>
                          <a:ln/>
                        </pic:spPr>
                      </pic:pic>
                    </a:graphicData>
                  </a:graphic>
                </wp:inline>
              </w:drawing>
            </w:r>
            <w:r>
              <w:rPr>
                <w:rFonts w:ascii="Arial" w:eastAsia="Arial" w:hAnsi="Arial" w:cs="Arial"/>
                <w:b/>
              </w:rPr>
              <w:t>A3.2</w:t>
            </w:r>
            <w:r>
              <w:rPr>
                <w:rFonts w:ascii="Arial" w:eastAsia="Arial" w:hAnsi="Arial" w:cs="Arial"/>
              </w:rPr>
              <w:t xml:space="preserve"> investigate how science and technology can be used with other subject areas to address real-world problems</w:t>
            </w:r>
          </w:p>
          <w:p w14:paraId="1264E0C1" w14:textId="77777777" w:rsidR="007642C7"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51BBD7A0" wp14:editId="2E4C08BE">
                  <wp:extent cx="333375" cy="342900"/>
                  <wp:effectExtent l="0" t="0" r="0" b="0"/>
                  <wp:docPr id="36" name="image7.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png" descr="Shape&#10;&#10;Description automatically generated with low confidence"/>
                          <pic:cNvPicPr preferRelativeResize="0"/>
                        </pic:nvPicPr>
                        <pic:blipFill>
                          <a:blip r:embed="rId18"/>
                          <a:srcRect l="15094" t="16981" r="18865" b="15091"/>
                          <a:stretch>
                            <a:fillRect/>
                          </a:stretch>
                        </pic:blipFill>
                        <pic:spPr>
                          <a:xfrm>
                            <a:off x="0" y="0"/>
                            <a:ext cx="333375" cy="342900"/>
                          </a:xfrm>
                          <a:prstGeom prst="rect">
                            <a:avLst/>
                          </a:prstGeom>
                          <a:ln/>
                        </pic:spPr>
                      </pic:pic>
                    </a:graphicData>
                  </a:graphic>
                </wp:inline>
              </w:drawing>
            </w:r>
            <w:r>
              <w:rPr>
                <w:rFonts w:ascii="Arial" w:eastAsia="Arial" w:hAnsi="Arial" w:cs="Arial"/>
                <w:b/>
              </w:rPr>
              <w:t>A3.3</w:t>
            </w:r>
            <w:r>
              <w:rPr>
                <w:rFonts w:ascii="Arial" w:eastAsia="Arial" w:hAnsi="Arial" w:cs="Arial"/>
              </w:rPr>
              <w:t xml:space="preserve"> </w:t>
            </w:r>
            <w:proofErr w:type="spellStart"/>
            <w:r>
              <w:rPr>
                <w:rFonts w:ascii="Arial" w:eastAsia="Arial" w:hAnsi="Arial" w:cs="Arial"/>
              </w:rPr>
              <w:t>analyse</w:t>
            </w:r>
            <w:proofErr w:type="spellEnd"/>
            <w:r>
              <w:rPr>
                <w:rFonts w:ascii="Arial" w:eastAsia="Arial" w:hAnsi="Arial" w:cs="Arial"/>
              </w:rPr>
              <w:t xml:space="preserve"> contributions to science and technology from various communities</w:t>
            </w:r>
          </w:p>
          <w:p w14:paraId="430F0F53" w14:textId="77777777" w:rsidR="007642C7" w:rsidRDefault="007642C7">
            <w:pPr>
              <w:spacing w:line="276" w:lineRule="auto"/>
              <w:rPr>
                <w:rFonts w:ascii="Arial" w:eastAsia="Arial" w:hAnsi="Arial" w:cs="Arial"/>
              </w:rPr>
            </w:pPr>
          </w:p>
        </w:tc>
      </w:tr>
      <w:tr w:rsidR="007642C7" w14:paraId="69765A26" w14:textId="77777777">
        <w:tc>
          <w:tcPr>
            <w:tcW w:w="2115" w:type="dxa"/>
          </w:tcPr>
          <w:p w14:paraId="29B99279" w14:textId="77777777" w:rsidR="007642C7" w:rsidRDefault="00000000">
            <w:pPr>
              <w:spacing w:line="276" w:lineRule="auto"/>
              <w:rPr>
                <w:rFonts w:ascii="Arial" w:eastAsia="Arial" w:hAnsi="Arial" w:cs="Arial"/>
              </w:rPr>
            </w:pPr>
            <w:r>
              <w:rPr>
                <w:rFonts w:ascii="Arial" w:eastAsia="Arial" w:hAnsi="Arial" w:cs="Arial"/>
              </w:rPr>
              <w:t>Overview / Big Ideas/Fundamental Concepts</w:t>
            </w:r>
          </w:p>
        </w:tc>
        <w:tc>
          <w:tcPr>
            <w:tcW w:w="7245" w:type="dxa"/>
          </w:tcPr>
          <w:p w14:paraId="4F34FC21" w14:textId="77777777" w:rsidR="007642C7" w:rsidRDefault="00000000">
            <w:pPr>
              <w:spacing w:line="276" w:lineRule="auto"/>
              <w:rPr>
                <w:rFonts w:ascii="Arial" w:eastAsia="Arial" w:hAnsi="Arial" w:cs="Arial"/>
              </w:rPr>
            </w:pPr>
            <w:r>
              <w:rPr>
                <w:rFonts w:ascii="Arial" w:eastAsia="Arial" w:hAnsi="Arial" w:cs="Arial"/>
              </w:rPr>
              <w:t xml:space="preserve">This exploration will focus on the foundational aspects of the design engineering process. Students will work through a design and build an ice melting model and will work through the steps of the EDP while linking understanding of concepts from Strand E. </w:t>
            </w:r>
          </w:p>
          <w:p w14:paraId="3EB96577" w14:textId="77777777" w:rsidR="007642C7" w:rsidRDefault="007642C7">
            <w:pPr>
              <w:spacing w:line="276" w:lineRule="auto"/>
              <w:rPr>
                <w:rFonts w:ascii="Arial" w:eastAsia="Arial" w:hAnsi="Arial" w:cs="Arial"/>
              </w:rPr>
            </w:pPr>
          </w:p>
        </w:tc>
      </w:tr>
      <w:tr w:rsidR="007642C7" w14:paraId="55F04752" w14:textId="77777777">
        <w:tc>
          <w:tcPr>
            <w:tcW w:w="2115" w:type="dxa"/>
          </w:tcPr>
          <w:p w14:paraId="7C6D4E6D" w14:textId="77777777" w:rsidR="007642C7" w:rsidRDefault="00000000">
            <w:pPr>
              <w:spacing w:line="276" w:lineRule="auto"/>
              <w:rPr>
                <w:rFonts w:ascii="Arial" w:eastAsia="Arial" w:hAnsi="Arial" w:cs="Arial"/>
              </w:rPr>
            </w:pPr>
            <w:r>
              <w:rPr>
                <w:rFonts w:ascii="Arial" w:eastAsia="Arial" w:hAnsi="Arial" w:cs="Arial"/>
              </w:rPr>
              <w:t>Learning Goals / Success Criteria</w:t>
            </w:r>
          </w:p>
        </w:tc>
        <w:tc>
          <w:tcPr>
            <w:tcW w:w="7245" w:type="dxa"/>
          </w:tcPr>
          <w:p w14:paraId="086697A6" w14:textId="77777777" w:rsidR="007642C7" w:rsidRDefault="00000000">
            <w:pPr>
              <w:widowControl w:val="0"/>
              <w:spacing w:line="276" w:lineRule="auto"/>
              <w:rPr>
                <w:rFonts w:ascii="Arial" w:eastAsia="Arial" w:hAnsi="Arial" w:cs="Arial"/>
              </w:rPr>
            </w:pPr>
            <w:r>
              <w:rPr>
                <w:rFonts w:ascii="Arial" w:eastAsia="Arial" w:hAnsi="Arial" w:cs="Arial"/>
              </w:rPr>
              <w:t xml:space="preserve">Students will create and evaluate an ice melt model and are challenged with melting the ice the fastest. The main goal of this activity is to familiarize students with the engineering design process. Students can apply concepts in thermodynamics and energy (convection, conduction, and radiation) to solve this challenge. </w:t>
            </w:r>
          </w:p>
          <w:p w14:paraId="62D46C15" w14:textId="77777777" w:rsidR="007642C7" w:rsidRDefault="007642C7">
            <w:pPr>
              <w:widowControl w:val="0"/>
              <w:spacing w:line="276" w:lineRule="auto"/>
              <w:rPr>
                <w:rFonts w:ascii="Arial" w:eastAsia="Arial" w:hAnsi="Arial" w:cs="Arial"/>
              </w:rPr>
            </w:pPr>
          </w:p>
          <w:p w14:paraId="0A4344FD" w14:textId="77777777" w:rsidR="007642C7" w:rsidRDefault="00000000">
            <w:pPr>
              <w:widowControl w:val="0"/>
              <w:spacing w:line="276" w:lineRule="auto"/>
              <w:rPr>
                <w:rFonts w:ascii="Arial" w:eastAsia="Arial" w:hAnsi="Arial" w:cs="Arial"/>
              </w:rPr>
            </w:pPr>
            <w:r>
              <w:rPr>
                <w:rFonts w:ascii="Arial" w:eastAsia="Arial" w:hAnsi="Arial" w:cs="Arial"/>
              </w:rPr>
              <w:t xml:space="preserve">These goals will be co-created with students and can also include classroom decided design challenges/limitations such as: limiting weight of model, amount of material, type of material etc. Create success criteria with students and share “I Can Statements” based on the curricular expectations.  </w:t>
            </w:r>
          </w:p>
          <w:p w14:paraId="51BA4BD7" w14:textId="77777777" w:rsidR="007642C7" w:rsidRDefault="007642C7">
            <w:pPr>
              <w:spacing w:line="276" w:lineRule="auto"/>
              <w:rPr>
                <w:rFonts w:ascii="Arial" w:eastAsia="Arial" w:hAnsi="Arial" w:cs="Arial"/>
              </w:rPr>
            </w:pPr>
          </w:p>
          <w:p w14:paraId="72FC5E34" w14:textId="77777777" w:rsidR="007642C7" w:rsidRDefault="00000000">
            <w:pPr>
              <w:spacing w:line="276" w:lineRule="auto"/>
              <w:rPr>
                <w:rFonts w:ascii="Arial" w:eastAsia="Arial" w:hAnsi="Arial" w:cs="Arial"/>
                <w:b/>
              </w:rPr>
            </w:pPr>
            <w:r>
              <w:rPr>
                <w:rFonts w:ascii="Arial" w:eastAsia="Arial" w:hAnsi="Arial" w:cs="Arial"/>
                <w:b/>
              </w:rPr>
              <w:t>Learning Objectives</w:t>
            </w:r>
          </w:p>
          <w:p w14:paraId="56B6EEB2" w14:textId="77777777" w:rsidR="007642C7" w:rsidRDefault="00000000">
            <w:pPr>
              <w:numPr>
                <w:ilvl w:val="0"/>
                <w:numId w:val="3"/>
              </w:numPr>
              <w:spacing w:line="276" w:lineRule="auto"/>
              <w:ind w:left="425"/>
              <w:rPr>
                <w:rFonts w:ascii="Arial" w:eastAsia="Arial" w:hAnsi="Arial" w:cs="Arial"/>
              </w:rPr>
            </w:pPr>
            <w:r>
              <w:rPr>
                <w:rFonts w:ascii="Arial" w:eastAsia="Arial" w:hAnsi="Arial" w:cs="Arial"/>
              </w:rPr>
              <w:lastRenderedPageBreak/>
              <w:t xml:space="preserve">Explore how materials can affect the rate of temperature change </w:t>
            </w:r>
          </w:p>
          <w:p w14:paraId="42EFFB9B" w14:textId="77777777" w:rsidR="007642C7" w:rsidRDefault="00000000">
            <w:pPr>
              <w:numPr>
                <w:ilvl w:val="0"/>
                <w:numId w:val="3"/>
              </w:numPr>
              <w:spacing w:line="276" w:lineRule="auto"/>
              <w:ind w:left="425"/>
              <w:rPr>
                <w:rFonts w:ascii="Arial" w:eastAsia="Arial" w:hAnsi="Arial" w:cs="Arial"/>
              </w:rPr>
            </w:pPr>
            <w:r>
              <w:rPr>
                <w:rFonts w:ascii="Arial" w:eastAsia="Arial" w:hAnsi="Arial" w:cs="Arial"/>
              </w:rPr>
              <w:t>Use tables, chart, notebook to organize observations</w:t>
            </w:r>
          </w:p>
          <w:p w14:paraId="0B943417" w14:textId="0E0F7058" w:rsidR="007642C7" w:rsidRDefault="00000000">
            <w:pPr>
              <w:numPr>
                <w:ilvl w:val="0"/>
                <w:numId w:val="3"/>
              </w:numPr>
              <w:spacing w:line="276" w:lineRule="auto"/>
              <w:ind w:left="425"/>
              <w:rPr>
                <w:rFonts w:ascii="Arial" w:eastAsia="Arial" w:hAnsi="Arial" w:cs="Arial"/>
              </w:rPr>
            </w:pPr>
            <w:r>
              <w:rPr>
                <w:rFonts w:ascii="Arial" w:eastAsia="Arial" w:hAnsi="Arial" w:cs="Arial"/>
              </w:rPr>
              <w:t xml:space="preserve">Explain background concepts including materials and heat transfers and how this relates to </w:t>
            </w:r>
            <w:r w:rsidR="00E265A4">
              <w:rPr>
                <w:rFonts w:ascii="Arial" w:eastAsia="Arial" w:hAnsi="Arial" w:cs="Arial"/>
              </w:rPr>
              <w:t>everyday</w:t>
            </w:r>
            <w:r>
              <w:rPr>
                <w:rFonts w:ascii="Arial" w:eastAsia="Arial" w:hAnsi="Arial" w:cs="Arial"/>
              </w:rPr>
              <w:t xml:space="preserve"> life.</w:t>
            </w:r>
          </w:p>
          <w:p w14:paraId="4F9F1478" w14:textId="77777777" w:rsidR="007642C7" w:rsidRDefault="00000000">
            <w:pPr>
              <w:numPr>
                <w:ilvl w:val="0"/>
                <w:numId w:val="3"/>
              </w:numPr>
              <w:spacing w:line="276" w:lineRule="auto"/>
              <w:ind w:left="425"/>
              <w:rPr>
                <w:rFonts w:ascii="Arial" w:eastAsia="Arial" w:hAnsi="Arial" w:cs="Arial"/>
              </w:rPr>
            </w:pPr>
            <w:r>
              <w:rPr>
                <w:rFonts w:ascii="Arial" w:eastAsia="Arial" w:hAnsi="Arial" w:cs="Arial"/>
              </w:rPr>
              <w:t>Recognize and list common insulators and conductors</w:t>
            </w:r>
          </w:p>
          <w:p w14:paraId="24E12FB0" w14:textId="77777777" w:rsidR="007642C7" w:rsidRDefault="00000000">
            <w:pPr>
              <w:numPr>
                <w:ilvl w:val="0"/>
                <w:numId w:val="3"/>
              </w:numPr>
              <w:spacing w:line="276" w:lineRule="auto"/>
              <w:ind w:left="425"/>
              <w:rPr>
                <w:rFonts w:ascii="Arial" w:eastAsia="Arial" w:hAnsi="Arial" w:cs="Arial"/>
              </w:rPr>
            </w:pPr>
            <w:r>
              <w:rPr>
                <w:rFonts w:ascii="Arial" w:eastAsia="Arial" w:hAnsi="Arial" w:cs="Arial"/>
              </w:rPr>
              <w:t>Explain why engineering a design is an iterative process.</w:t>
            </w:r>
          </w:p>
          <w:p w14:paraId="6DEF4295" w14:textId="77777777" w:rsidR="007642C7" w:rsidRDefault="007642C7">
            <w:pPr>
              <w:spacing w:line="276" w:lineRule="auto"/>
              <w:rPr>
                <w:rFonts w:ascii="Arial" w:eastAsia="Arial" w:hAnsi="Arial" w:cs="Arial"/>
                <w:color w:val="FF0000"/>
              </w:rPr>
            </w:pPr>
          </w:p>
          <w:p w14:paraId="0EDA518E" w14:textId="77777777" w:rsidR="007642C7" w:rsidRDefault="00000000">
            <w:pPr>
              <w:spacing w:line="276" w:lineRule="auto"/>
              <w:rPr>
                <w:rFonts w:ascii="Arial" w:eastAsia="Arial" w:hAnsi="Arial" w:cs="Arial"/>
                <w:b/>
              </w:rPr>
            </w:pPr>
            <w:r>
              <w:rPr>
                <w:rFonts w:ascii="Arial" w:eastAsia="Arial" w:hAnsi="Arial" w:cs="Arial"/>
                <w:b/>
              </w:rPr>
              <w:t>Ministry of Education Key Points</w:t>
            </w:r>
          </w:p>
          <w:p w14:paraId="68777F23" w14:textId="77777777" w:rsidR="007642C7" w:rsidRDefault="007642C7">
            <w:pPr>
              <w:spacing w:line="276" w:lineRule="auto"/>
              <w:rPr>
                <w:rFonts w:ascii="Arial" w:eastAsia="Arial" w:hAnsi="Arial" w:cs="Arial"/>
                <w:b/>
              </w:rPr>
            </w:pPr>
          </w:p>
          <w:p w14:paraId="4B5557A7" w14:textId="77777777" w:rsidR="007642C7" w:rsidRDefault="00000000">
            <w:pPr>
              <w:spacing w:line="276" w:lineRule="auto"/>
              <w:rPr>
                <w:rFonts w:ascii="Arial" w:eastAsia="Arial" w:hAnsi="Arial" w:cs="Arial"/>
              </w:rPr>
            </w:pPr>
            <w:r>
              <w:rPr>
                <w:rFonts w:ascii="Arial" w:eastAsia="Arial" w:hAnsi="Arial" w:cs="Arial"/>
                <w:b/>
              </w:rPr>
              <w:t>STEM Skills and Connections:</w:t>
            </w:r>
            <w:r>
              <w:rPr>
                <w:rFonts w:ascii="Arial" w:eastAsia="Arial" w:hAnsi="Arial" w:cs="Arial"/>
              </w:rPr>
              <w:t xml:space="preserve"> Perspectives and approaches that provide opportunities for students to investigate and apply concepts and skills from all areas of learning. </w:t>
            </w:r>
          </w:p>
          <w:p w14:paraId="241077C3" w14:textId="77777777" w:rsidR="007642C7" w:rsidRDefault="00000000">
            <w:pPr>
              <w:spacing w:line="276" w:lineRule="auto"/>
              <w:rPr>
                <w:rFonts w:ascii="Arial" w:eastAsia="Arial" w:hAnsi="Arial" w:cs="Arial"/>
              </w:rPr>
            </w:pPr>
            <w:r>
              <w:rPr>
                <w:rFonts w:ascii="Arial" w:eastAsia="Arial" w:hAnsi="Arial" w:cs="Arial"/>
              </w:rPr>
              <w:t xml:space="preserve"> </w:t>
            </w:r>
          </w:p>
          <w:p w14:paraId="26CF425E" w14:textId="77777777" w:rsidR="007642C7" w:rsidRDefault="00000000">
            <w:pPr>
              <w:spacing w:line="276" w:lineRule="auto"/>
              <w:rPr>
                <w:rFonts w:ascii="Arial" w:eastAsia="Arial" w:hAnsi="Arial" w:cs="Arial"/>
              </w:rPr>
            </w:pPr>
            <w:r>
              <w:rPr>
                <w:rFonts w:ascii="Arial" w:eastAsia="Arial" w:hAnsi="Arial" w:cs="Arial"/>
                <w:b/>
              </w:rPr>
              <w:t>Research and Experimentation Processes:</w:t>
            </w:r>
            <w:r>
              <w:rPr>
                <w:rFonts w:ascii="Arial" w:eastAsia="Arial" w:hAnsi="Arial" w:cs="Arial"/>
              </w:rPr>
              <w:t xml:space="preserve"> Provides students with the scientific literacy skills needed to approach scientific questions that are becoming a part of everyday life. </w:t>
            </w:r>
          </w:p>
          <w:p w14:paraId="7831D168" w14:textId="77777777" w:rsidR="007642C7" w:rsidRDefault="007642C7">
            <w:pPr>
              <w:spacing w:line="276" w:lineRule="auto"/>
              <w:rPr>
                <w:rFonts w:ascii="Arial" w:eastAsia="Arial" w:hAnsi="Arial" w:cs="Arial"/>
                <w:b/>
              </w:rPr>
            </w:pPr>
          </w:p>
          <w:p w14:paraId="2A3B8B01" w14:textId="77777777" w:rsidR="007642C7" w:rsidRDefault="00000000">
            <w:pPr>
              <w:spacing w:line="276" w:lineRule="auto"/>
              <w:rPr>
                <w:rFonts w:ascii="Arial" w:eastAsia="Arial" w:hAnsi="Arial" w:cs="Arial"/>
              </w:rPr>
            </w:pPr>
            <w:r>
              <w:rPr>
                <w:rFonts w:ascii="Arial" w:eastAsia="Arial" w:hAnsi="Arial" w:cs="Arial"/>
                <w:b/>
              </w:rPr>
              <w:t>Engineering Design Process:</w:t>
            </w:r>
            <w:r>
              <w:rPr>
                <w:rFonts w:ascii="Arial" w:eastAsia="Arial" w:hAnsi="Arial" w:cs="Arial"/>
              </w:rPr>
              <w:t xml:space="preserve"> Provides students with support to plan and build solutions to problems or address needs that connect to the curriculum and the world around them.  </w:t>
            </w:r>
          </w:p>
          <w:p w14:paraId="49506188" w14:textId="77777777" w:rsidR="007642C7" w:rsidRDefault="007642C7">
            <w:pPr>
              <w:spacing w:line="276" w:lineRule="auto"/>
              <w:rPr>
                <w:rFonts w:ascii="Arial" w:eastAsia="Arial" w:hAnsi="Arial" w:cs="Arial"/>
                <w:b/>
              </w:rPr>
            </w:pPr>
          </w:p>
          <w:p w14:paraId="2BBA72C7" w14:textId="77777777" w:rsidR="007642C7" w:rsidRDefault="00000000">
            <w:pPr>
              <w:spacing w:line="276" w:lineRule="auto"/>
              <w:rPr>
                <w:rFonts w:ascii="Arial" w:eastAsia="Arial" w:hAnsi="Arial" w:cs="Arial"/>
              </w:rPr>
            </w:pPr>
            <w:r>
              <w:rPr>
                <w:rFonts w:ascii="Arial" w:eastAsia="Arial" w:hAnsi="Arial" w:cs="Arial"/>
                <w:b/>
              </w:rPr>
              <w:t>Hands-on, Experiential Learning:</w:t>
            </w:r>
            <w:r>
              <w:rPr>
                <w:rFonts w:ascii="Arial" w:eastAsia="Arial" w:hAnsi="Arial" w:cs="Arial"/>
              </w:rPr>
              <w:t xml:space="preserve"> Includes hands-on, experiential learning opportunities to support classroom activities that encourage curiosity</w:t>
            </w:r>
          </w:p>
          <w:p w14:paraId="2AD20400" w14:textId="77777777" w:rsidR="007642C7" w:rsidRDefault="007642C7">
            <w:pPr>
              <w:spacing w:line="276" w:lineRule="auto"/>
              <w:rPr>
                <w:rFonts w:ascii="Arial" w:eastAsia="Arial" w:hAnsi="Arial" w:cs="Arial"/>
              </w:rPr>
            </w:pPr>
          </w:p>
        </w:tc>
      </w:tr>
      <w:tr w:rsidR="007642C7" w14:paraId="3F43FC27" w14:textId="77777777">
        <w:tc>
          <w:tcPr>
            <w:tcW w:w="2115" w:type="dxa"/>
          </w:tcPr>
          <w:p w14:paraId="7DECEE06" w14:textId="77777777" w:rsidR="007642C7" w:rsidRDefault="00000000">
            <w:pPr>
              <w:spacing w:after="160" w:line="276" w:lineRule="auto"/>
              <w:rPr>
                <w:rFonts w:ascii="Arial" w:eastAsia="Arial" w:hAnsi="Arial" w:cs="Arial"/>
              </w:rPr>
            </w:pPr>
            <w:r>
              <w:rPr>
                <w:rFonts w:ascii="Arial" w:eastAsia="Arial" w:hAnsi="Arial" w:cs="Arial"/>
              </w:rPr>
              <w:lastRenderedPageBreak/>
              <w:t>Learning Experience(s)</w:t>
            </w:r>
          </w:p>
          <w:p w14:paraId="05746933" w14:textId="77777777" w:rsidR="007642C7" w:rsidRDefault="007642C7">
            <w:pPr>
              <w:spacing w:after="160" w:line="276" w:lineRule="auto"/>
              <w:rPr>
                <w:rFonts w:ascii="Arial" w:eastAsia="Arial" w:hAnsi="Arial" w:cs="Arial"/>
              </w:rPr>
            </w:pPr>
          </w:p>
          <w:p w14:paraId="5DF4774F" w14:textId="77777777" w:rsidR="007642C7" w:rsidRDefault="007642C7">
            <w:pPr>
              <w:spacing w:after="160" w:line="276" w:lineRule="auto"/>
              <w:rPr>
                <w:rFonts w:ascii="Arial" w:eastAsia="Arial" w:hAnsi="Arial" w:cs="Arial"/>
              </w:rPr>
            </w:pPr>
          </w:p>
          <w:p w14:paraId="0691EADE" w14:textId="77777777" w:rsidR="007642C7" w:rsidRDefault="007642C7">
            <w:pPr>
              <w:spacing w:after="160" w:line="276" w:lineRule="auto"/>
              <w:rPr>
                <w:rFonts w:ascii="Arial" w:eastAsia="Arial" w:hAnsi="Arial" w:cs="Arial"/>
              </w:rPr>
            </w:pPr>
          </w:p>
          <w:p w14:paraId="26EBFFF8" w14:textId="77777777" w:rsidR="007642C7" w:rsidRDefault="00000000">
            <w:pPr>
              <w:widowControl w:val="0"/>
              <w:spacing w:line="276" w:lineRule="auto"/>
              <w:rPr>
                <w:rFonts w:ascii="Arial" w:eastAsia="Arial" w:hAnsi="Arial" w:cs="Arial"/>
              </w:rPr>
            </w:pPr>
            <w:r>
              <w:rPr>
                <w:rFonts w:ascii="Arial" w:eastAsia="Arial" w:hAnsi="Arial" w:cs="Arial"/>
                <w:noProof/>
              </w:rPr>
              <w:drawing>
                <wp:inline distT="114300" distB="114300" distL="114300" distR="114300" wp14:anchorId="35F81EEA" wp14:editId="0AC6D233">
                  <wp:extent cx="241840" cy="241840"/>
                  <wp:effectExtent l="0" t="0" r="0" b="0"/>
                  <wp:docPr id="42" name="image19.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9.png" descr="Shape&#10;&#10;Description automatically generated with low confidence"/>
                          <pic:cNvPicPr preferRelativeResize="0"/>
                        </pic:nvPicPr>
                        <pic:blipFill>
                          <a:blip r:embed="rId19"/>
                          <a:srcRect/>
                          <a:stretch>
                            <a:fillRect/>
                          </a:stretch>
                        </pic:blipFill>
                        <pic:spPr>
                          <a:xfrm>
                            <a:off x="0" y="0"/>
                            <a:ext cx="241840" cy="241840"/>
                          </a:xfrm>
                          <a:prstGeom prst="rect">
                            <a:avLst/>
                          </a:prstGeom>
                          <a:ln/>
                        </pic:spPr>
                      </pic:pic>
                    </a:graphicData>
                  </a:graphic>
                </wp:inline>
              </w:drawing>
            </w:r>
            <w:r>
              <w:rPr>
                <w:rFonts w:ascii="Arial" w:eastAsia="Arial" w:hAnsi="Arial" w:cs="Arial"/>
                <w:noProof/>
              </w:rPr>
              <w:drawing>
                <wp:inline distT="114300" distB="114300" distL="114300" distR="114300" wp14:anchorId="087AA42E" wp14:editId="63F92E48">
                  <wp:extent cx="261938" cy="261938"/>
                  <wp:effectExtent l="0" t="0" r="0" b="0"/>
                  <wp:docPr id="23"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17"/>
                          <a:srcRect/>
                          <a:stretch>
                            <a:fillRect/>
                          </a:stretch>
                        </pic:blipFill>
                        <pic:spPr>
                          <a:xfrm>
                            <a:off x="0" y="0"/>
                            <a:ext cx="261938" cy="261938"/>
                          </a:xfrm>
                          <a:prstGeom prst="rect">
                            <a:avLst/>
                          </a:prstGeom>
                          <a:ln/>
                        </pic:spPr>
                      </pic:pic>
                    </a:graphicData>
                  </a:graphic>
                </wp:inline>
              </w:drawing>
            </w:r>
            <w:r>
              <w:rPr>
                <w:rFonts w:ascii="Arial" w:eastAsia="Arial" w:hAnsi="Arial" w:cs="Arial"/>
                <w:noProof/>
              </w:rPr>
              <w:drawing>
                <wp:inline distT="114300" distB="114300" distL="114300" distR="114300" wp14:anchorId="69717B7C" wp14:editId="419B4380">
                  <wp:extent cx="333375" cy="342900"/>
                  <wp:effectExtent l="0" t="0" r="0" b="0"/>
                  <wp:docPr id="28" name="image7.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png" descr="Shape&#10;&#10;Description automatically generated with low confidence"/>
                          <pic:cNvPicPr preferRelativeResize="0"/>
                        </pic:nvPicPr>
                        <pic:blipFill>
                          <a:blip r:embed="rId18"/>
                          <a:srcRect l="15094" t="16981" r="18865" b="15091"/>
                          <a:stretch>
                            <a:fillRect/>
                          </a:stretch>
                        </pic:blipFill>
                        <pic:spPr>
                          <a:xfrm>
                            <a:off x="0" y="0"/>
                            <a:ext cx="333375" cy="342900"/>
                          </a:xfrm>
                          <a:prstGeom prst="rect">
                            <a:avLst/>
                          </a:prstGeom>
                          <a:ln/>
                        </pic:spPr>
                      </pic:pic>
                    </a:graphicData>
                  </a:graphic>
                </wp:inline>
              </w:drawing>
            </w:r>
          </w:p>
          <w:p w14:paraId="46C7A536" w14:textId="77777777" w:rsidR="007642C7" w:rsidRDefault="007642C7">
            <w:pPr>
              <w:widowControl w:val="0"/>
              <w:spacing w:line="276" w:lineRule="auto"/>
              <w:rPr>
                <w:rFonts w:ascii="Arial" w:eastAsia="Arial" w:hAnsi="Arial" w:cs="Arial"/>
              </w:rPr>
            </w:pPr>
          </w:p>
          <w:p w14:paraId="7419D378" w14:textId="77777777" w:rsidR="007642C7" w:rsidRDefault="00000000">
            <w:pPr>
              <w:widowControl w:val="0"/>
              <w:spacing w:line="276" w:lineRule="auto"/>
              <w:rPr>
                <w:rFonts w:ascii="Arial" w:eastAsia="Arial" w:hAnsi="Arial" w:cs="Arial"/>
                <w:b/>
              </w:rPr>
            </w:pPr>
            <w:r>
              <w:rPr>
                <w:rFonts w:ascii="Arial" w:eastAsia="Arial" w:hAnsi="Arial" w:cs="Arial"/>
                <w:b/>
              </w:rPr>
              <w:t>A1.1, A1.5, A.3</w:t>
            </w:r>
          </w:p>
          <w:p w14:paraId="1DD28E0B" w14:textId="77777777" w:rsidR="007642C7" w:rsidRDefault="007642C7">
            <w:pPr>
              <w:widowControl w:val="0"/>
              <w:spacing w:line="276" w:lineRule="auto"/>
              <w:rPr>
                <w:rFonts w:ascii="Arial" w:eastAsia="Arial" w:hAnsi="Arial" w:cs="Arial"/>
              </w:rPr>
            </w:pPr>
          </w:p>
          <w:p w14:paraId="31A001C1" w14:textId="77777777" w:rsidR="007642C7" w:rsidRDefault="007642C7">
            <w:pPr>
              <w:widowControl w:val="0"/>
              <w:spacing w:line="276" w:lineRule="auto"/>
              <w:rPr>
                <w:rFonts w:ascii="Arial" w:eastAsia="Arial" w:hAnsi="Arial" w:cs="Arial"/>
              </w:rPr>
            </w:pPr>
          </w:p>
          <w:p w14:paraId="62702712" w14:textId="77777777" w:rsidR="007642C7" w:rsidRDefault="007642C7">
            <w:pPr>
              <w:widowControl w:val="0"/>
              <w:spacing w:line="276" w:lineRule="auto"/>
              <w:rPr>
                <w:rFonts w:ascii="Arial" w:eastAsia="Arial" w:hAnsi="Arial" w:cs="Arial"/>
              </w:rPr>
            </w:pPr>
          </w:p>
          <w:p w14:paraId="0397D534" w14:textId="77777777" w:rsidR="007642C7" w:rsidRDefault="007642C7">
            <w:pPr>
              <w:widowControl w:val="0"/>
              <w:spacing w:line="276" w:lineRule="auto"/>
              <w:rPr>
                <w:rFonts w:ascii="Arial" w:eastAsia="Arial" w:hAnsi="Arial" w:cs="Arial"/>
              </w:rPr>
            </w:pPr>
          </w:p>
          <w:p w14:paraId="72DAE270" w14:textId="77777777" w:rsidR="007642C7" w:rsidRDefault="007642C7">
            <w:pPr>
              <w:widowControl w:val="0"/>
              <w:spacing w:line="276" w:lineRule="auto"/>
              <w:rPr>
                <w:rFonts w:ascii="Arial" w:eastAsia="Arial" w:hAnsi="Arial" w:cs="Arial"/>
              </w:rPr>
            </w:pPr>
          </w:p>
          <w:p w14:paraId="522DC584" w14:textId="77777777" w:rsidR="007642C7" w:rsidRDefault="007642C7">
            <w:pPr>
              <w:spacing w:line="276" w:lineRule="auto"/>
              <w:rPr>
                <w:rFonts w:ascii="Arial" w:eastAsia="Arial" w:hAnsi="Arial" w:cs="Arial"/>
              </w:rPr>
            </w:pPr>
          </w:p>
          <w:p w14:paraId="40FF4945" w14:textId="77777777" w:rsidR="007642C7" w:rsidRDefault="007642C7">
            <w:pPr>
              <w:spacing w:after="160" w:line="276" w:lineRule="auto"/>
              <w:rPr>
                <w:rFonts w:ascii="Arial" w:eastAsia="Arial" w:hAnsi="Arial" w:cs="Arial"/>
              </w:rPr>
            </w:pPr>
          </w:p>
          <w:p w14:paraId="1CAAC09F" w14:textId="77777777" w:rsidR="007642C7" w:rsidRDefault="00000000">
            <w:pPr>
              <w:spacing w:after="160" w:line="276" w:lineRule="auto"/>
              <w:rPr>
                <w:rFonts w:ascii="Arial" w:eastAsia="Arial" w:hAnsi="Arial" w:cs="Arial"/>
              </w:rPr>
            </w:pPr>
            <w:r>
              <w:rPr>
                <w:rFonts w:ascii="Arial" w:eastAsia="Arial" w:hAnsi="Arial" w:cs="Arial"/>
              </w:rPr>
              <w:t xml:space="preserve"> </w:t>
            </w:r>
          </w:p>
          <w:p w14:paraId="5DAC6475" w14:textId="77777777" w:rsidR="007642C7" w:rsidRDefault="007642C7">
            <w:pPr>
              <w:spacing w:line="276" w:lineRule="auto"/>
              <w:rPr>
                <w:rFonts w:ascii="Arial" w:eastAsia="Arial" w:hAnsi="Arial" w:cs="Arial"/>
              </w:rPr>
            </w:pPr>
          </w:p>
        </w:tc>
        <w:tc>
          <w:tcPr>
            <w:tcW w:w="7245" w:type="dxa"/>
          </w:tcPr>
          <w:p w14:paraId="3996CE65" w14:textId="77777777" w:rsidR="007642C7" w:rsidRDefault="00000000">
            <w:pPr>
              <w:spacing w:line="276" w:lineRule="auto"/>
              <w:rPr>
                <w:rFonts w:ascii="Arial" w:eastAsia="Arial" w:hAnsi="Arial" w:cs="Arial"/>
                <w:b/>
              </w:rPr>
            </w:pPr>
            <w:r>
              <w:rPr>
                <w:rFonts w:ascii="Arial" w:eastAsia="Arial" w:hAnsi="Arial" w:cs="Arial"/>
                <w:b/>
              </w:rPr>
              <w:lastRenderedPageBreak/>
              <w:t>Part I:</w:t>
            </w:r>
            <w:r>
              <w:rPr>
                <w:rFonts w:ascii="Arial" w:eastAsia="Arial" w:hAnsi="Arial" w:cs="Arial"/>
              </w:rPr>
              <w:t xml:space="preserve">  </w:t>
            </w:r>
            <w:r>
              <w:rPr>
                <w:rFonts w:ascii="Arial" w:eastAsia="Arial" w:hAnsi="Arial" w:cs="Arial"/>
                <w:b/>
              </w:rPr>
              <w:t>UN Sustainable Development Goals</w:t>
            </w:r>
          </w:p>
          <w:p w14:paraId="6978D620" w14:textId="77777777" w:rsidR="007642C7" w:rsidRDefault="007642C7">
            <w:pPr>
              <w:spacing w:line="276" w:lineRule="auto"/>
              <w:rPr>
                <w:rFonts w:ascii="Arial" w:eastAsia="Arial" w:hAnsi="Arial" w:cs="Arial"/>
                <w:b/>
                <w:u w:val="single"/>
              </w:rPr>
            </w:pPr>
          </w:p>
          <w:p w14:paraId="5BBB76DE" w14:textId="77777777" w:rsidR="007642C7" w:rsidRDefault="00000000">
            <w:pPr>
              <w:spacing w:line="276" w:lineRule="auto"/>
              <w:rPr>
                <w:rFonts w:ascii="Arial" w:eastAsia="Arial" w:hAnsi="Arial" w:cs="Arial"/>
                <w:b/>
              </w:rPr>
            </w:pPr>
            <w:r>
              <w:rPr>
                <w:rFonts w:ascii="Arial" w:eastAsia="Arial" w:hAnsi="Arial" w:cs="Arial"/>
                <w:b/>
              </w:rPr>
              <w:t>Minds On</w:t>
            </w:r>
          </w:p>
          <w:p w14:paraId="41CC1C68" w14:textId="77777777" w:rsidR="007642C7" w:rsidRDefault="007642C7">
            <w:pPr>
              <w:spacing w:line="276" w:lineRule="auto"/>
              <w:rPr>
                <w:rFonts w:ascii="Arial" w:eastAsia="Arial" w:hAnsi="Arial" w:cs="Arial"/>
                <w:b/>
                <w:u w:val="single"/>
              </w:rPr>
            </w:pPr>
          </w:p>
          <w:p w14:paraId="4E6AA1FD" w14:textId="77777777" w:rsidR="007642C7" w:rsidRDefault="00000000">
            <w:pPr>
              <w:widowControl w:val="0"/>
              <w:spacing w:line="276" w:lineRule="auto"/>
              <w:rPr>
                <w:rFonts w:ascii="Arial" w:eastAsia="Arial" w:hAnsi="Arial" w:cs="Arial"/>
              </w:rPr>
            </w:pPr>
            <w:r>
              <w:rPr>
                <w:rFonts w:ascii="Arial" w:eastAsia="Arial" w:hAnsi="Arial" w:cs="Arial"/>
              </w:rPr>
              <w:t xml:space="preserve">Guide student discussion using some of the following questions: </w:t>
            </w:r>
          </w:p>
          <w:p w14:paraId="6BD54970" w14:textId="77777777" w:rsidR="007642C7" w:rsidRDefault="00000000">
            <w:pPr>
              <w:widowControl w:val="0"/>
              <w:numPr>
                <w:ilvl w:val="0"/>
                <w:numId w:val="1"/>
              </w:numPr>
              <w:spacing w:line="276" w:lineRule="auto"/>
              <w:ind w:left="566"/>
              <w:rPr>
                <w:rFonts w:ascii="Arial" w:eastAsia="Arial" w:hAnsi="Arial" w:cs="Arial"/>
              </w:rPr>
            </w:pPr>
            <w:r>
              <w:rPr>
                <w:rFonts w:ascii="Arial" w:eastAsia="Arial" w:hAnsi="Arial" w:cs="Arial"/>
              </w:rPr>
              <w:t>List of things you care about (Example: swimming, environment)</w:t>
            </w:r>
          </w:p>
          <w:p w14:paraId="706F486B" w14:textId="77777777" w:rsidR="007642C7" w:rsidRDefault="00000000">
            <w:pPr>
              <w:widowControl w:val="0"/>
              <w:numPr>
                <w:ilvl w:val="0"/>
                <w:numId w:val="1"/>
              </w:numPr>
              <w:spacing w:line="276" w:lineRule="auto"/>
              <w:ind w:left="566"/>
              <w:rPr>
                <w:rFonts w:ascii="Arial" w:eastAsia="Arial" w:hAnsi="Arial" w:cs="Arial"/>
              </w:rPr>
            </w:pPr>
            <w:r>
              <w:rPr>
                <w:rFonts w:ascii="Arial" w:eastAsia="Arial" w:hAnsi="Arial" w:cs="Arial"/>
              </w:rPr>
              <w:t>How have humans impacted these things?</w:t>
            </w:r>
          </w:p>
          <w:p w14:paraId="783A1F16" w14:textId="77777777" w:rsidR="007642C7" w:rsidRDefault="007642C7">
            <w:pPr>
              <w:widowControl w:val="0"/>
              <w:spacing w:line="276" w:lineRule="auto"/>
              <w:ind w:left="720"/>
              <w:rPr>
                <w:rFonts w:ascii="Arial" w:eastAsia="Arial" w:hAnsi="Arial" w:cs="Arial"/>
              </w:rPr>
            </w:pPr>
          </w:p>
          <w:p w14:paraId="68C796AF" w14:textId="77777777" w:rsidR="007642C7" w:rsidRDefault="00000000">
            <w:pPr>
              <w:widowControl w:val="0"/>
              <w:spacing w:line="276" w:lineRule="auto"/>
              <w:rPr>
                <w:rFonts w:ascii="Arial" w:eastAsia="Arial" w:hAnsi="Arial" w:cs="Arial"/>
                <w:b/>
              </w:rPr>
            </w:pPr>
            <w:r>
              <w:rPr>
                <w:rFonts w:ascii="Arial" w:eastAsia="Arial" w:hAnsi="Arial" w:cs="Arial"/>
                <w:b/>
              </w:rPr>
              <w:t xml:space="preserve">Action </w:t>
            </w:r>
            <w:r>
              <w:rPr>
                <w:rFonts w:ascii="Arial" w:eastAsia="Arial" w:hAnsi="Arial" w:cs="Arial"/>
              </w:rPr>
              <w:t>(40 - 50 minutes)</w:t>
            </w:r>
          </w:p>
          <w:p w14:paraId="4BECB5FA" w14:textId="77777777" w:rsidR="007642C7" w:rsidRDefault="007642C7">
            <w:pPr>
              <w:spacing w:line="276" w:lineRule="auto"/>
              <w:rPr>
                <w:rFonts w:ascii="Arial" w:eastAsia="Arial" w:hAnsi="Arial" w:cs="Arial"/>
                <w:b/>
                <w:u w:val="single"/>
              </w:rPr>
            </w:pPr>
          </w:p>
          <w:p w14:paraId="530E2211" w14:textId="77777777" w:rsidR="007642C7" w:rsidRDefault="00000000">
            <w:pPr>
              <w:spacing w:line="276" w:lineRule="auto"/>
              <w:rPr>
                <w:rFonts w:ascii="Arial" w:eastAsia="Arial" w:hAnsi="Arial" w:cs="Arial"/>
              </w:rPr>
            </w:pPr>
            <w:hyperlink r:id="rId20">
              <w:r>
                <w:rPr>
                  <w:rFonts w:ascii="Arial" w:eastAsia="Arial" w:hAnsi="Arial" w:cs="Arial"/>
                  <w:color w:val="1155CC"/>
                  <w:u w:val="single"/>
                </w:rPr>
                <w:t>UN Sustainable Development Goals</w:t>
              </w:r>
            </w:hyperlink>
            <w:r>
              <w:rPr>
                <w:rFonts w:ascii="Arial" w:eastAsia="Arial" w:hAnsi="Arial" w:cs="Arial"/>
              </w:rPr>
              <w:t xml:space="preserve"> </w:t>
            </w:r>
          </w:p>
          <w:p w14:paraId="603DD5BE" w14:textId="77777777" w:rsidR="007642C7" w:rsidRDefault="00000000">
            <w:pPr>
              <w:spacing w:line="276" w:lineRule="auto"/>
              <w:rPr>
                <w:rFonts w:ascii="Arial" w:eastAsia="Arial" w:hAnsi="Arial" w:cs="Arial"/>
                <w:b/>
                <w:u w:val="single"/>
              </w:rPr>
            </w:pPr>
            <w:hyperlink r:id="rId21">
              <w:r>
                <w:rPr>
                  <w:rFonts w:ascii="Arial" w:eastAsia="Arial" w:hAnsi="Arial" w:cs="Arial"/>
                  <w:color w:val="1155CC"/>
                  <w:u w:val="single"/>
                </w:rPr>
                <w:t>United Nations Sustainable Development Goals</w:t>
              </w:r>
            </w:hyperlink>
          </w:p>
          <w:p w14:paraId="3F3DC59F" w14:textId="77777777" w:rsidR="007642C7" w:rsidRDefault="007642C7">
            <w:pPr>
              <w:spacing w:line="276" w:lineRule="auto"/>
              <w:rPr>
                <w:rFonts w:ascii="Arial" w:eastAsia="Arial" w:hAnsi="Arial" w:cs="Arial"/>
                <w:b/>
                <w:u w:val="single"/>
              </w:rPr>
            </w:pPr>
          </w:p>
          <w:p w14:paraId="3FD3384F" w14:textId="7037E66D" w:rsidR="007642C7" w:rsidRDefault="00000000">
            <w:pPr>
              <w:spacing w:line="276" w:lineRule="auto"/>
              <w:rPr>
                <w:rFonts w:ascii="Arial" w:eastAsia="Arial" w:hAnsi="Arial" w:cs="Arial"/>
              </w:rPr>
            </w:pPr>
            <w:hyperlink r:id="rId22" w:anchor="slide=id.g14a39c37221_0_16">
              <w:r>
                <w:rPr>
                  <w:rFonts w:ascii="Arial" w:eastAsia="Arial" w:hAnsi="Arial" w:cs="Arial"/>
                  <w:color w:val="1155CC"/>
                  <w:u w:val="single"/>
                </w:rPr>
                <w:t xml:space="preserve">Refer to </w:t>
              </w:r>
              <w:r w:rsidR="00E265A4">
                <w:rPr>
                  <w:rFonts w:ascii="Arial" w:eastAsia="Arial" w:hAnsi="Arial" w:cs="Arial"/>
                  <w:color w:val="1155CC"/>
                  <w:u w:val="single"/>
                </w:rPr>
                <w:t xml:space="preserve">the </w:t>
              </w:r>
              <w:r>
                <w:rPr>
                  <w:rFonts w:ascii="Arial" w:eastAsia="Arial" w:hAnsi="Arial" w:cs="Arial"/>
                  <w:color w:val="1155CC"/>
                  <w:u w:val="single"/>
                </w:rPr>
                <w:t>slide deck here</w:t>
              </w:r>
            </w:hyperlink>
          </w:p>
          <w:p w14:paraId="2523F67C" w14:textId="77777777" w:rsidR="007642C7" w:rsidRDefault="007642C7">
            <w:pPr>
              <w:spacing w:line="276" w:lineRule="auto"/>
              <w:rPr>
                <w:rFonts w:ascii="Arial" w:eastAsia="Arial" w:hAnsi="Arial" w:cs="Arial"/>
                <w:b/>
                <w:u w:val="single"/>
              </w:rPr>
            </w:pPr>
          </w:p>
          <w:p w14:paraId="6FB3A6F8" w14:textId="77777777" w:rsidR="007642C7" w:rsidRDefault="00000000">
            <w:pPr>
              <w:numPr>
                <w:ilvl w:val="0"/>
                <w:numId w:val="5"/>
              </w:numPr>
              <w:spacing w:line="276" w:lineRule="auto"/>
              <w:ind w:left="425"/>
              <w:rPr>
                <w:rFonts w:ascii="Arial" w:eastAsia="Arial" w:hAnsi="Arial" w:cs="Arial"/>
              </w:rPr>
            </w:pPr>
            <w:r>
              <w:rPr>
                <w:rFonts w:ascii="Arial" w:eastAsia="Arial" w:hAnsi="Arial" w:cs="Arial"/>
              </w:rPr>
              <w:lastRenderedPageBreak/>
              <w:t>Working with a partner or small group, have a look at the image of the 17 UN Sustainable Development Goals.</w:t>
            </w:r>
          </w:p>
          <w:p w14:paraId="5A197393" w14:textId="77777777" w:rsidR="007642C7" w:rsidRDefault="00000000">
            <w:pPr>
              <w:numPr>
                <w:ilvl w:val="0"/>
                <w:numId w:val="5"/>
              </w:numPr>
              <w:spacing w:line="276" w:lineRule="auto"/>
              <w:ind w:left="425"/>
              <w:rPr>
                <w:rFonts w:ascii="Arial" w:eastAsia="Arial" w:hAnsi="Arial" w:cs="Arial"/>
              </w:rPr>
            </w:pPr>
            <w:r>
              <w:rPr>
                <w:rFonts w:ascii="Arial" w:eastAsia="Arial" w:hAnsi="Arial" w:cs="Arial"/>
              </w:rPr>
              <w:t>Focus on what each goal means to you without further research.</w:t>
            </w:r>
          </w:p>
          <w:p w14:paraId="1D73B56E" w14:textId="77777777" w:rsidR="007642C7" w:rsidRDefault="00000000">
            <w:pPr>
              <w:numPr>
                <w:ilvl w:val="0"/>
                <w:numId w:val="5"/>
              </w:numPr>
              <w:spacing w:line="276" w:lineRule="auto"/>
              <w:ind w:left="425"/>
              <w:rPr>
                <w:rFonts w:ascii="Arial" w:eastAsia="Arial" w:hAnsi="Arial" w:cs="Arial"/>
              </w:rPr>
            </w:pPr>
            <w:r>
              <w:rPr>
                <w:rFonts w:ascii="Arial" w:eastAsia="Arial" w:hAnsi="Arial" w:cs="Arial"/>
              </w:rPr>
              <w:t>Brainstorm or rank in order of personal importance and explain why two sustainable development goals are important in their own life.</w:t>
            </w:r>
          </w:p>
          <w:p w14:paraId="7B040D6E" w14:textId="77777777" w:rsidR="007642C7" w:rsidRDefault="00000000">
            <w:pPr>
              <w:numPr>
                <w:ilvl w:val="0"/>
                <w:numId w:val="5"/>
              </w:numPr>
              <w:spacing w:line="276" w:lineRule="auto"/>
              <w:ind w:left="425"/>
              <w:rPr>
                <w:rFonts w:ascii="Arial" w:eastAsia="Arial" w:hAnsi="Arial" w:cs="Arial"/>
              </w:rPr>
            </w:pPr>
            <w:r>
              <w:rPr>
                <w:rFonts w:ascii="Arial" w:eastAsia="Arial" w:hAnsi="Arial" w:cs="Arial"/>
              </w:rPr>
              <w:t xml:space="preserve">You will then compare your rankings and meanings with other groups, </w:t>
            </w:r>
            <w:proofErr w:type="gramStart"/>
            <w:r>
              <w:rPr>
                <w:rFonts w:ascii="Arial" w:eastAsia="Arial" w:hAnsi="Arial" w:cs="Arial"/>
              </w:rPr>
              <w:t>in order to</w:t>
            </w:r>
            <w:proofErr w:type="gramEnd"/>
            <w:r>
              <w:rPr>
                <w:rFonts w:ascii="Arial" w:eastAsia="Arial" w:hAnsi="Arial" w:cs="Arial"/>
              </w:rPr>
              <w:t xml:space="preserve"> discuss similarities and differences. You may be asked to share with the whole class.</w:t>
            </w:r>
          </w:p>
          <w:p w14:paraId="6584384F" w14:textId="77777777" w:rsidR="007642C7" w:rsidRDefault="00000000">
            <w:pPr>
              <w:numPr>
                <w:ilvl w:val="0"/>
                <w:numId w:val="5"/>
              </w:numPr>
              <w:spacing w:line="276" w:lineRule="auto"/>
              <w:ind w:left="425"/>
              <w:rPr>
                <w:rFonts w:ascii="Arial" w:eastAsia="Arial" w:hAnsi="Arial" w:cs="Arial"/>
              </w:rPr>
            </w:pPr>
            <w:r>
              <w:rPr>
                <w:rFonts w:ascii="Arial" w:eastAsia="Arial" w:hAnsi="Arial" w:cs="Arial"/>
              </w:rPr>
              <w:t xml:space="preserve">Please use the graphic organizer provided (see </w:t>
            </w:r>
            <w:hyperlink w:anchor="_heading=h.nsh0eto1btf7">
              <w:r>
                <w:rPr>
                  <w:rFonts w:ascii="Arial" w:eastAsia="Arial" w:hAnsi="Arial" w:cs="Arial"/>
                  <w:color w:val="1155CC"/>
                  <w:u w:val="single"/>
                </w:rPr>
                <w:t>Appendix A: Graphic Organizer - Exploring SDGs</w:t>
              </w:r>
            </w:hyperlink>
            <w:r>
              <w:rPr>
                <w:rFonts w:ascii="Arial" w:eastAsia="Arial" w:hAnsi="Arial" w:cs="Arial"/>
              </w:rPr>
              <w:t>).</w:t>
            </w:r>
          </w:p>
          <w:p w14:paraId="1C711893" w14:textId="77777777" w:rsidR="007642C7" w:rsidRDefault="007642C7">
            <w:pPr>
              <w:spacing w:line="276" w:lineRule="auto"/>
              <w:rPr>
                <w:rFonts w:ascii="Arial" w:eastAsia="Arial" w:hAnsi="Arial" w:cs="Arial"/>
              </w:rPr>
            </w:pPr>
          </w:p>
          <w:p w14:paraId="39C88C21" w14:textId="48B8D184" w:rsidR="007642C7" w:rsidRDefault="00000000">
            <w:pPr>
              <w:widowControl w:val="0"/>
              <w:spacing w:line="276" w:lineRule="auto"/>
              <w:rPr>
                <w:rFonts w:ascii="Arial" w:eastAsia="Arial" w:hAnsi="Arial" w:cs="Arial"/>
              </w:rPr>
            </w:pPr>
            <w:r>
              <w:rPr>
                <w:rFonts w:ascii="Arial" w:eastAsia="Arial" w:hAnsi="Arial" w:cs="Arial"/>
                <w:b/>
              </w:rPr>
              <w:t>Consolidation</w:t>
            </w:r>
            <w:r>
              <w:rPr>
                <w:rFonts w:ascii="Arial" w:eastAsia="Arial" w:hAnsi="Arial" w:cs="Arial"/>
              </w:rPr>
              <w:t xml:space="preserve"> (5 </w:t>
            </w:r>
            <w:r w:rsidR="00E265A4">
              <w:rPr>
                <w:rFonts w:ascii="Arial" w:eastAsia="Arial" w:hAnsi="Arial" w:cs="Arial"/>
              </w:rPr>
              <w:t>minutes)</w:t>
            </w:r>
          </w:p>
          <w:p w14:paraId="5DB4A7D3" w14:textId="77777777" w:rsidR="007642C7" w:rsidRDefault="007642C7">
            <w:pPr>
              <w:widowControl w:val="0"/>
              <w:spacing w:line="276" w:lineRule="auto"/>
              <w:rPr>
                <w:rFonts w:ascii="Arial" w:eastAsia="Arial" w:hAnsi="Arial" w:cs="Arial"/>
              </w:rPr>
            </w:pPr>
          </w:p>
          <w:p w14:paraId="769741AF" w14:textId="77777777" w:rsidR="007642C7" w:rsidRDefault="00000000">
            <w:pPr>
              <w:widowControl w:val="0"/>
              <w:spacing w:line="276" w:lineRule="auto"/>
              <w:rPr>
                <w:rFonts w:ascii="Arial" w:eastAsia="Arial" w:hAnsi="Arial" w:cs="Arial"/>
              </w:rPr>
            </w:pPr>
            <w:r>
              <w:rPr>
                <w:rFonts w:ascii="Arial" w:eastAsia="Arial" w:hAnsi="Arial" w:cs="Arial"/>
              </w:rPr>
              <w:t xml:space="preserve">Students will reflect on the SDGs and will write a </w:t>
            </w:r>
            <w:proofErr w:type="gramStart"/>
            <w:r>
              <w:rPr>
                <w:rFonts w:ascii="Arial" w:eastAsia="Arial" w:hAnsi="Arial" w:cs="Arial"/>
                <w:b/>
              </w:rPr>
              <w:t>1 minute</w:t>
            </w:r>
            <w:proofErr w:type="gramEnd"/>
            <w:r>
              <w:rPr>
                <w:rFonts w:ascii="Arial" w:eastAsia="Arial" w:hAnsi="Arial" w:cs="Arial"/>
                <w:b/>
              </w:rPr>
              <w:t xml:space="preserve"> essay exit ticket. </w:t>
            </w:r>
            <w:r>
              <w:rPr>
                <w:rFonts w:ascii="Arial" w:eastAsia="Arial" w:hAnsi="Arial" w:cs="Arial"/>
              </w:rPr>
              <w:t xml:space="preserve">Students are challenged with writing 1 minute straight. Stress that there are no wrong or right answers. </w:t>
            </w:r>
          </w:p>
          <w:p w14:paraId="23BFD654" w14:textId="77777777" w:rsidR="007642C7" w:rsidRDefault="007642C7">
            <w:pPr>
              <w:widowControl w:val="0"/>
              <w:spacing w:line="276" w:lineRule="auto"/>
              <w:rPr>
                <w:rFonts w:ascii="Arial" w:eastAsia="Arial" w:hAnsi="Arial" w:cs="Arial"/>
              </w:rPr>
            </w:pPr>
          </w:p>
          <w:p w14:paraId="118E22D2" w14:textId="77777777" w:rsidR="007642C7" w:rsidRDefault="00000000">
            <w:pPr>
              <w:widowControl w:val="0"/>
              <w:spacing w:line="276" w:lineRule="auto"/>
              <w:rPr>
                <w:rFonts w:ascii="Arial" w:eastAsia="Arial" w:hAnsi="Arial" w:cs="Arial"/>
              </w:rPr>
            </w:pPr>
            <w:r>
              <w:rPr>
                <w:rFonts w:ascii="Arial" w:eastAsia="Arial" w:hAnsi="Arial" w:cs="Arial"/>
              </w:rPr>
              <w:t xml:space="preserve">Set a timer on the board and have students complete an exit ticket. This can be paired with fun music and a prompt question. </w:t>
            </w:r>
          </w:p>
          <w:p w14:paraId="14DA7EA6" w14:textId="77777777" w:rsidR="007642C7" w:rsidRDefault="007642C7">
            <w:pPr>
              <w:widowControl w:val="0"/>
              <w:spacing w:line="276" w:lineRule="auto"/>
              <w:rPr>
                <w:rFonts w:ascii="Arial" w:eastAsia="Arial" w:hAnsi="Arial" w:cs="Arial"/>
              </w:rPr>
            </w:pPr>
          </w:p>
          <w:p w14:paraId="1D396E2A" w14:textId="77777777" w:rsidR="007642C7" w:rsidRDefault="00000000">
            <w:pPr>
              <w:widowControl w:val="0"/>
              <w:spacing w:line="276" w:lineRule="auto"/>
              <w:rPr>
                <w:rFonts w:ascii="Arial" w:eastAsia="Arial" w:hAnsi="Arial" w:cs="Arial"/>
              </w:rPr>
            </w:pPr>
            <w:r>
              <w:rPr>
                <w:rFonts w:ascii="Arial" w:eastAsia="Arial" w:hAnsi="Arial" w:cs="Arial"/>
              </w:rPr>
              <w:t>For example: We started this lesson by asking you to list the things you care about, what are some small things you can do that align with the global goals that will positively affect what you or your peers care about</w:t>
            </w:r>
          </w:p>
        </w:tc>
      </w:tr>
      <w:tr w:rsidR="007642C7" w14:paraId="3E19115E" w14:textId="77777777">
        <w:tc>
          <w:tcPr>
            <w:tcW w:w="2115" w:type="dxa"/>
          </w:tcPr>
          <w:p w14:paraId="2E2D352B" w14:textId="77777777" w:rsidR="007642C7" w:rsidRDefault="00000000">
            <w:pPr>
              <w:spacing w:line="276" w:lineRule="auto"/>
              <w:rPr>
                <w:rFonts w:ascii="Arial" w:eastAsia="Arial" w:hAnsi="Arial" w:cs="Arial"/>
              </w:rPr>
            </w:pPr>
            <w:r>
              <w:rPr>
                <w:rFonts w:ascii="Arial" w:eastAsia="Arial" w:hAnsi="Arial" w:cs="Arial"/>
              </w:rPr>
              <w:lastRenderedPageBreak/>
              <w:t xml:space="preserve">Science and Technology Expectations </w:t>
            </w:r>
          </w:p>
        </w:tc>
        <w:tc>
          <w:tcPr>
            <w:tcW w:w="7245" w:type="dxa"/>
          </w:tcPr>
          <w:p w14:paraId="175D73A9" w14:textId="77777777" w:rsidR="007642C7" w:rsidRDefault="00000000">
            <w:pPr>
              <w:spacing w:line="276" w:lineRule="auto"/>
              <w:rPr>
                <w:rFonts w:ascii="Arial" w:eastAsia="Arial" w:hAnsi="Arial" w:cs="Arial"/>
                <w:b/>
              </w:rPr>
            </w:pPr>
            <w:r>
              <w:rPr>
                <w:rFonts w:ascii="Arial" w:eastAsia="Arial" w:hAnsi="Arial" w:cs="Arial"/>
                <w:b/>
              </w:rPr>
              <w:t>Overall &amp; Specific Expectations from the Science and Technology curriculum</w:t>
            </w:r>
          </w:p>
          <w:p w14:paraId="772AE758" w14:textId="77777777" w:rsidR="007642C7" w:rsidRDefault="007642C7">
            <w:pPr>
              <w:spacing w:line="276" w:lineRule="auto"/>
              <w:rPr>
                <w:rFonts w:ascii="Arial" w:eastAsia="Arial" w:hAnsi="Arial" w:cs="Arial"/>
              </w:rPr>
            </w:pPr>
          </w:p>
          <w:p w14:paraId="43FA09B6" w14:textId="77777777" w:rsidR="007642C7" w:rsidRDefault="00000000">
            <w:pPr>
              <w:spacing w:line="276" w:lineRule="auto"/>
              <w:rPr>
                <w:rFonts w:ascii="Arial" w:eastAsia="Arial" w:hAnsi="Arial" w:cs="Arial"/>
                <w:b/>
              </w:rPr>
            </w:pPr>
            <w:r>
              <w:rPr>
                <w:rFonts w:ascii="Arial" w:eastAsia="Arial" w:hAnsi="Arial" w:cs="Arial"/>
                <w:b/>
              </w:rPr>
              <w:t xml:space="preserve">Stand E: Earth and Space Systems- Heat in the Environment  </w:t>
            </w:r>
          </w:p>
          <w:p w14:paraId="6A5376F0" w14:textId="77777777" w:rsidR="007642C7" w:rsidRDefault="00000000">
            <w:pPr>
              <w:spacing w:line="276" w:lineRule="auto"/>
              <w:rPr>
                <w:rFonts w:ascii="Arial" w:eastAsia="Arial" w:hAnsi="Arial" w:cs="Arial"/>
                <w:b/>
              </w:rPr>
            </w:pPr>
            <w:r>
              <w:rPr>
                <w:rFonts w:ascii="Arial" w:eastAsia="Arial" w:hAnsi="Arial" w:cs="Arial"/>
                <w:b/>
              </w:rPr>
              <w:t>E1. Relating Science and Technology to Our Changing World</w:t>
            </w:r>
          </w:p>
          <w:p w14:paraId="1F06BDA4" w14:textId="77777777" w:rsidR="007642C7" w:rsidRDefault="00000000">
            <w:pPr>
              <w:spacing w:line="276" w:lineRule="auto"/>
              <w:rPr>
                <w:rFonts w:ascii="Arial" w:eastAsia="Arial" w:hAnsi="Arial" w:cs="Arial"/>
              </w:rPr>
            </w:pPr>
            <w:r>
              <w:rPr>
                <w:rFonts w:ascii="Arial" w:eastAsia="Arial" w:hAnsi="Arial" w:cs="Arial"/>
              </w:rPr>
              <w:t>E1.1 assess the social and environmental benefits of technologies that reduce heat loss in enclosed spaces or heat transfer to surrounding spaces</w:t>
            </w:r>
          </w:p>
          <w:p w14:paraId="60A5F7FF" w14:textId="77777777" w:rsidR="007642C7" w:rsidRDefault="007642C7">
            <w:pPr>
              <w:spacing w:line="276" w:lineRule="auto"/>
              <w:rPr>
                <w:rFonts w:ascii="Arial" w:eastAsia="Arial" w:hAnsi="Arial" w:cs="Arial"/>
              </w:rPr>
            </w:pPr>
          </w:p>
          <w:p w14:paraId="5A27CD0C" w14:textId="77777777" w:rsidR="007642C7" w:rsidRDefault="00000000">
            <w:pPr>
              <w:spacing w:line="276" w:lineRule="auto"/>
              <w:rPr>
                <w:rFonts w:ascii="Arial" w:eastAsia="Arial" w:hAnsi="Arial" w:cs="Arial"/>
              </w:rPr>
            </w:pPr>
            <w:r>
              <w:rPr>
                <w:rFonts w:ascii="Arial" w:eastAsia="Arial" w:hAnsi="Arial" w:cs="Arial"/>
              </w:rPr>
              <w:t>E2.7 describe the role of radiation in heating and cooling Earth, and explain how greenhouse gases affect the transmission of radiated heat through the atmosphere</w:t>
            </w:r>
          </w:p>
          <w:p w14:paraId="43F23647" w14:textId="77777777" w:rsidR="007642C7" w:rsidRDefault="007642C7">
            <w:pPr>
              <w:spacing w:line="276" w:lineRule="auto"/>
              <w:rPr>
                <w:rFonts w:ascii="Arial" w:eastAsia="Arial" w:hAnsi="Arial" w:cs="Arial"/>
              </w:rPr>
            </w:pPr>
          </w:p>
        </w:tc>
      </w:tr>
      <w:tr w:rsidR="007642C7" w14:paraId="71E2C69C" w14:textId="77777777">
        <w:tc>
          <w:tcPr>
            <w:tcW w:w="2115" w:type="dxa"/>
          </w:tcPr>
          <w:p w14:paraId="62BC193D" w14:textId="77777777" w:rsidR="007642C7" w:rsidRDefault="00000000">
            <w:pPr>
              <w:spacing w:line="276" w:lineRule="auto"/>
              <w:rPr>
                <w:rFonts w:ascii="Arial" w:eastAsia="Arial" w:hAnsi="Arial" w:cs="Arial"/>
              </w:rPr>
            </w:pPr>
            <w:r>
              <w:rPr>
                <w:rFonts w:ascii="Arial" w:eastAsia="Arial" w:hAnsi="Arial" w:cs="Arial"/>
              </w:rPr>
              <w:t>Science and Technology Vocabulary</w:t>
            </w:r>
          </w:p>
        </w:tc>
        <w:tc>
          <w:tcPr>
            <w:tcW w:w="7245" w:type="dxa"/>
          </w:tcPr>
          <w:p w14:paraId="65212E0C" w14:textId="77777777" w:rsidR="007642C7" w:rsidRDefault="00000000">
            <w:pPr>
              <w:spacing w:line="276" w:lineRule="auto"/>
              <w:rPr>
                <w:rFonts w:ascii="Arial" w:eastAsia="Arial" w:hAnsi="Arial" w:cs="Arial"/>
              </w:rPr>
            </w:pPr>
            <w:r>
              <w:rPr>
                <w:rFonts w:ascii="Arial" w:eastAsia="Arial" w:hAnsi="Arial" w:cs="Arial"/>
              </w:rPr>
              <w:t>Design engineering</w:t>
            </w:r>
          </w:p>
          <w:p w14:paraId="44F069FC" w14:textId="77777777" w:rsidR="007642C7" w:rsidRDefault="00000000">
            <w:pPr>
              <w:spacing w:line="276" w:lineRule="auto"/>
              <w:rPr>
                <w:rFonts w:ascii="Arial" w:eastAsia="Arial" w:hAnsi="Arial" w:cs="Arial"/>
              </w:rPr>
            </w:pPr>
            <w:r>
              <w:rPr>
                <w:rFonts w:ascii="Arial" w:eastAsia="Arial" w:hAnsi="Arial" w:cs="Arial"/>
              </w:rPr>
              <w:t>Prototyping</w:t>
            </w:r>
          </w:p>
          <w:p w14:paraId="561ECA67" w14:textId="77777777" w:rsidR="007642C7" w:rsidRDefault="00000000">
            <w:pPr>
              <w:spacing w:line="276" w:lineRule="auto"/>
              <w:rPr>
                <w:rFonts w:ascii="Arial" w:eastAsia="Arial" w:hAnsi="Arial" w:cs="Arial"/>
              </w:rPr>
            </w:pPr>
            <w:r>
              <w:rPr>
                <w:rFonts w:ascii="Arial" w:eastAsia="Arial" w:hAnsi="Arial" w:cs="Arial"/>
              </w:rPr>
              <w:t>Rapid prototyping</w:t>
            </w:r>
          </w:p>
          <w:p w14:paraId="7647B3CC" w14:textId="77777777" w:rsidR="007642C7" w:rsidRDefault="00000000">
            <w:pPr>
              <w:spacing w:line="276" w:lineRule="auto"/>
              <w:rPr>
                <w:rFonts w:ascii="Arial" w:eastAsia="Arial" w:hAnsi="Arial" w:cs="Arial"/>
              </w:rPr>
            </w:pPr>
            <w:r>
              <w:rPr>
                <w:rFonts w:ascii="Arial" w:eastAsia="Arial" w:hAnsi="Arial" w:cs="Arial"/>
              </w:rPr>
              <w:t>Iterative</w:t>
            </w:r>
          </w:p>
          <w:p w14:paraId="37C985E8" w14:textId="77777777" w:rsidR="007642C7" w:rsidRDefault="00000000">
            <w:pPr>
              <w:spacing w:line="276" w:lineRule="auto"/>
              <w:rPr>
                <w:rFonts w:ascii="Arial" w:eastAsia="Arial" w:hAnsi="Arial" w:cs="Arial"/>
              </w:rPr>
            </w:pPr>
            <w:r>
              <w:rPr>
                <w:rFonts w:ascii="Arial" w:eastAsia="Arial" w:hAnsi="Arial" w:cs="Arial"/>
              </w:rPr>
              <w:t>Heat transfers</w:t>
            </w:r>
          </w:p>
          <w:p w14:paraId="4922E53B" w14:textId="77777777" w:rsidR="007642C7" w:rsidRDefault="00000000">
            <w:pPr>
              <w:spacing w:line="276" w:lineRule="auto"/>
              <w:rPr>
                <w:rFonts w:ascii="Arial" w:eastAsia="Arial" w:hAnsi="Arial" w:cs="Arial"/>
              </w:rPr>
            </w:pPr>
            <w:r>
              <w:rPr>
                <w:rFonts w:ascii="Arial" w:eastAsia="Arial" w:hAnsi="Arial" w:cs="Arial"/>
              </w:rPr>
              <w:lastRenderedPageBreak/>
              <w:t>Thermal equilibrium</w:t>
            </w:r>
          </w:p>
          <w:p w14:paraId="5AC0DB01" w14:textId="77777777" w:rsidR="007642C7" w:rsidRDefault="00000000">
            <w:pPr>
              <w:spacing w:line="276" w:lineRule="auto"/>
              <w:rPr>
                <w:rFonts w:ascii="Arial" w:eastAsia="Arial" w:hAnsi="Arial" w:cs="Arial"/>
              </w:rPr>
            </w:pPr>
            <w:r>
              <w:rPr>
                <w:rFonts w:ascii="Arial" w:eastAsia="Arial" w:hAnsi="Arial" w:cs="Arial"/>
              </w:rPr>
              <w:t>Insulators/insulation</w:t>
            </w:r>
          </w:p>
          <w:p w14:paraId="339E95A6" w14:textId="77777777" w:rsidR="007642C7" w:rsidRDefault="00000000">
            <w:pPr>
              <w:spacing w:line="276" w:lineRule="auto"/>
              <w:rPr>
                <w:rFonts w:ascii="Arial" w:eastAsia="Arial" w:hAnsi="Arial" w:cs="Arial"/>
              </w:rPr>
            </w:pPr>
            <w:r>
              <w:rPr>
                <w:rFonts w:ascii="Arial" w:eastAsia="Arial" w:hAnsi="Arial" w:cs="Arial"/>
              </w:rPr>
              <w:t>Conductors/conduction</w:t>
            </w:r>
          </w:p>
          <w:p w14:paraId="65DFC470" w14:textId="77777777" w:rsidR="007642C7" w:rsidRDefault="00000000">
            <w:pPr>
              <w:spacing w:line="276" w:lineRule="auto"/>
              <w:rPr>
                <w:rFonts w:ascii="Arial" w:eastAsia="Arial" w:hAnsi="Arial" w:cs="Arial"/>
              </w:rPr>
            </w:pPr>
            <w:r>
              <w:rPr>
                <w:rFonts w:ascii="Arial" w:eastAsia="Arial" w:hAnsi="Arial" w:cs="Arial"/>
              </w:rPr>
              <w:t>Radiations</w:t>
            </w:r>
          </w:p>
          <w:p w14:paraId="547FF34C" w14:textId="77777777" w:rsidR="007642C7" w:rsidRDefault="00000000">
            <w:pPr>
              <w:spacing w:line="276" w:lineRule="auto"/>
              <w:rPr>
                <w:rFonts w:ascii="Arial" w:eastAsia="Arial" w:hAnsi="Arial" w:cs="Arial"/>
              </w:rPr>
            </w:pPr>
            <w:r>
              <w:rPr>
                <w:rFonts w:ascii="Arial" w:eastAsia="Arial" w:hAnsi="Arial" w:cs="Arial"/>
              </w:rPr>
              <w:t xml:space="preserve">Heat </w:t>
            </w:r>
          </w:p>
          <w:p w14:paraId="4BA5990E" w14:textId="77777777" w:rsidR="007642C7" w:rsidRDefault="00000000">
            <w:pPr>
              <w:spacing w:line="276" w:lineRule="auto"/>
              <w:rPr>
                <w:rFonts w:ascii="Arial" w:eastAsia="Arial" w:hAnsi="Arial" w:cs="Arial"/>
              </w:rPr>
            </w:pPr>
            <w:r>
              <w:rPr>
                <w:rFonts w:ascii="Arial" w:eastAsia="Arial" w:hAnsi="Arial" w:cs="Arial"/>
              </w:rPr>
              <w:t>Temperature</w:t>
            </w:r>
          </w:p>
          <w:p w14:paraId="2AED7DE3" w14:textId="77777777" w:rsidR="007642C7" w:rsidRDefault="00000000">
            <w:pPr>
              <w:spacing w:line="276" w:lineRule="auto"/>
              <w:rPr>
                <w:rFonts w:ascii="Arial" w:eastAsia="Arial" w:hAnsi="Arial" w:cs="Arial"/>
              </w:rPr>
            </w:pPr>
            <w:r>
              <w:rPr>
                <w:rFonts w:ascii="Arial" w:eastAsia="Arial" w:hAnsi="Arial" w:cs="Arial"/>
              </w:rPr>
              <w:t xml:space="preserve">Thermal energy </w:t>
            </w:r>
          </w:p>
          <w:p w14:paraId="74033219" w14:textId="77777777" w:rsidR="007642C7" w:rsidRDefault="00000000">
            <w:pPr>
              <w:spacing w:line="276" w:lineRule="auto"/>
              <w:rPr>
                <w:rFonts w:ascii="Arial" w:eastAsia="Arial" w:hAnsi="Arial" w:cs="Arial"/>
              </w:rPr>
            </w:pPr>
            <w:r>
              <w:rPr>
                <w:rFonts w:ascii="Arial" w:eastAsia="Arial" w:hAnsi="Arial" w:cs="Arial"/>
              </w:rPr>
              <w:t xml:space="preserve">Kinetic energy </w:t>
            </w:r>
          </w:p>
          <w:p w14:paraId="39A5D19C" w14:textId="77777777" w:rsidR="007642C7" w:rsidRDefault="00000000">
            <w:pPr>
              <w:spacing w:line="276" w:lineRule="auto"/>
              <w:rPr>
                <w:rFonts w:ascii="Arial" w:eastAsia="Arial" w:hAnsi="Arial" w:cs="Arial"/>
              </w:rPr>
            </w:pPr>
            <w:r>
              <w:rPr>
                <w:rFonts w:ascii="Arial" w:eastAsia="Arial" w:hAnsi="Arial" w:cs="Arial"/>
              </w:rPr>
              <w:t>Absorb</w:t>
            </w:r>
          </w:p>
          <w:p w14:paraId="29671023" w14:textId="77777777" w:rsidR="007642C7" w:rsidRDefault="00000000">
            <w:pPr>
              <w:spacing w:line="276" w:lineRule="auto"/>
              <w:rPr>
                <w:rFonts w:ascii="Arial" w:eastAsia="Arial" w:hAnsi="Arial" w:cs="Arial"/>
              </w:rPr>
            </w:pPr>
            <w:r>
              <w:rPr>
                <w:rFonts w:ascii="Arial" w:eastAsia="Arial" w:hAnsi="Arial" w:cs="Arial"/>
              </w:rPr>
              <w:t>Radiant energy</w:t>
            </w:r>
          </w:p>
        </w:tc>
      </w:tr>
      <w:tr w:rsidR="007642C7" w14:paraId="49902D5F" w14:textId="77777777">
        <w:tc>
          <w:tcPr>
            <w:tcW w:w="2115" w:type="dxa"/>
          </w:tcPr>
          <w:p w14:paraId="23EA3BD8" w14:textId="77777777" w:rsidR="007642C7" w:rsidRDefault="00000000">
            <w:pPr>
              <w:spacing w:line="276" w:lineRule="auto"/>
              <w:rPr>
                <w:rFonts w:ascii="Arial" w:eastAsia="Arial" w:hAnsi="Arial" w:cs="Arial"/>
              </w:rPr>
            </w:pPr>
            <w:r>
              <w:rPr>
                <w:rFonts w:ascii="Arial" w:eastAsia="Arial" w:hAnsi="Arial" w:cs="Arial"/>
              </w:rPr>
              <w:lastRenderedPageBreak/>
              <w:t xml:space="preserve">Equipment and Materials </w:t>
            </w:r>
          </w:p>
        </w:tc>
        <w:tc>
          <w:tcPr>
            <w:tcW w:w="7245" w:type="dxa"/>
          </w:tcPr>
          <w:p w14:paraId="6C0699F8" w14:textId="77777777" w:rsidR="007642C7" w:rsidRDefault="007642C7">
            <w:pPr>
              <w:spacing w:line="276" w:lineRule="auto"/>
              <w:rPr>
                <w:rFonts w:ascii="Arial" w:eastAsia="Arial" w:hAnsi="Arial" w:cs="Arial"/>
                <w:b/>
              </w:rPr>
            </w:pPr>
          </w:p>
          <w:p w14:paraId="544DAA64" w14:textId="77777777" w:rsidR="007642C7" w:rsidRDefault="00000000">
            <w:pPr>
              <w:spacing w:line="276" w:lineRule="auto"/>
              <w:rPr>
                <w:rFonts w:ascii="Arial" w:eastAsia="Arial" w:hAnsi="Arial" w:cs="Arial"/>
                <w:b/>
              </w:rPr>
            </w:pPr>
            <w:r>
              <w:rPr>
                <w:rFonts w:ascii="Arial" w:eastAsia="Arial" w:hAnsi="Arial" w:cs="Arial"/>
                <w:b/>
              </w:rPr>
              <w:t>Student Materials</w:t>
            </w:r>
          </w:p>
          <w:p w14:paraId="428E9C5D" w14:textId="6DB713D8" w:rsidR="007642C7" w:rsidRPr="00E265A4" w:rsidRDefault="00000000">
            <w:pPr>
              <w:numPr>
                <w:ilvl w:val="0"/>
                <w:numId w:val="7"/>
              </w:numPr>
              <w:spacing w:line="276" w:lineRule="auto"/>
              <w:rPr>
                <w:rFonts w:ascii="Arial" w:eastAsia="Arial" w:hAnsi="Arial" w:cs="Arial"/>
                <w:lang w:val="fr-CA"/>
              </w:rPr>
            </w:pPr>
            <w:r w:rsidRPr="00E265A4">
              <w:rPr>
                <w:rFonts w:ascii="Arial" w:eastAsia="Arial" w:hAnsi="Arial" w:cs="Arial"/>
                <w:lang w:val="fr-CA"/>
              </w:rPr>
              <w:t xml:space="preserve">Internet </w:t>
            </w:r>
            <w:proofErr w:type="spellStart"/>
            <w:r w:rsidRPr="00E265A4">
              <w:rPr>
                <w:rFonts w:ascii="Arial" w:eastAsia="Arial" w:hAnsi="Arial" w:cs="Arial"/>
                <w:lang w:val="fr-CA"/>
              </w:rPr>
              <w:t>access</w:t>
            </w:r>
            <w:proofErr w:type="spellEnd"/>
            <w:r w:rsidRPr="00E265A4">
              <w:rPr>
                <w:rFonts w:ascii="Arial" w:eastAsia="Arial" w:hAnsi="Arial" w:cs="Arial"/>
                <w:lang w:val="fr-CA"/>
              </w:rPr>
              <w:t xml:space="preserve"> (computer, iPad </w:t>
            </w:r>
            <w:r w:rsidR="00E265A4" w:rsidRPr="00E265A4">
              <w:rPr>
                <w:rFonts w:ascii="Arial" w:eastAsia="Arial" w:hAnsi="Arial" w:cs="Arial"/>
                <w:lang w:val="fr-CA"/>
              </w:rPr>
              <w:t>etc.</w:t>
            </w:r>
            <w:r w:rsidRPr="00E265A4">
              <w:rPr>
                <w:rFonts w:ascii="Arial" w:eastAsia="Arial" w:hAnsi="Arial" w:cs="Arial"/>
                <w:lang w:val="fr-CA"/>
              </w:rPr>
              <w:t>)</w:t>
            </w:r>
          </w:p>
          <w:p w14:paraId="7411740C" w14:textId="77777777" w:rsidR="007642C7" w:rsidRDefault="00000000">
            <w:pPr>
              <w:numPr>
                <w:ilvl w:val="0"/>
                <w:numId w:val="7"/>
              </w:numPr>
              <w:spacing w:line="276" w:lineRule="auto"/>
              <w:rPr>
                <w:rFonts w:ascii="Arial" w:eastAsia="Arial" w:hAnsi="Arial" w:cs="Arial"/>
              </w:rPr>
            </w:pPr>
            <w:r>
              <w:rPr>
                <w:rFonts w:ascii="Arial" w:eastAsia="Arial" w:hAnsi="Arial" w:cs="Arial"/>
              </w:rPr>
              <w:t>Blank paper and pencil</w:t>
            </w:r>
          </w:p>
          <w:p w14:paraId="5C9DEF83" w14:textId="77777777" w:rsidR="007642C7" w:rsidRDefault="00000000">
            <w:pPr>
              <w:numPr>
                <w:ilvl w:val="0"/>
                <w:numId w:val="7"/>
              </w:numPr>
              <w:spacing w:line="276" w:lineRule="auto"/>
              <w:rPr>
                <w:rFonts w:ascii="Arial" w:eastAsia="Arial" w:hAnsi="Arial" w:cs="Arial"/>
              </w:rPr>
            </w:pPr>
            <w:r>
              <w:rPr>
                <w:rFonts w:ascii="Arial" w:eastAsia="Arial" w:hAnsi="Arial" w:cs="Arial"/>
              </w:rPr>
              <w:t xml:space="preserve">Chart paper or whiteboard </w:t>
            </w:r>
          </w:p>
          <w:p w14:paraId="31FA57DF" w14:textId="77777777" w:rsidR="007642C7" w:rsidRDefault="00000000">
            <w:pPr>
              <w:numPr>
                <w:ilvl w:val="0"/>
                <w:numId w:val="7"/>
              </w:numPr>
              <w:spacing w:line="276" w:lineRule="auto"/>
              <w:rPr>
                <w:rFonts w:ascii="Arial" w:eastAsia="Arial" w:hAnsi="Arial" w:cs="Arial"/>
              </w:rPr>
            </w:pPr>
            <w:r>
              <w:rPr>
                <w:rFonts w:ascii="Arial" w:eastAsia="Arial" w:hAnsi="Arial" w:cs="Arial"/>
              </w:rPr>
              <w:t>Scissors</w:t>
            </w:r>
          </w:p>
          <w:p w14:paraId="6C09D356" w14:textId="77777777" w:rsidR="007642C7" w:rsidRDefault="00000000">
            <w:pPr>
              <w:numPr>
                <w:ilvl w:val="0"/>
                <w:numId w:val="7"/>
              </w:numPr>
              <w:spacing w:line="276" w:lineRule="auto"/>
              <w:rPr>
                <w:rFonts w:ascii="Arial" w:eastAsia="Arial" w:hAnsi="Arial" w:cs="Arial"/>
              </w:rPr>
            </w:pPr>
            <w:r>
              <w:rPr>
                <w:rFonts w:ascii="Arial" w:eastAsia="Arial" w:hAnsi="Arial" w:cs="Arial"/>
              </w:rPr>
              <w:t>Ruler</w:t>
            </w:r>
          </w:p>
          <w:p w14:paraId="4FFD7577" w14:textId="77777777" w:rsidR="007642C7" w:rsidRDefault="007642C7">
            <w:pPr>
              <w:spacing w:line="276" w:lineRule="auto"/>
              <w:rPr>
                <w:rFonts w:ascii="Arial" w:eastAsia="Arial" w:hAnsi="Arial" w:cs="Arial"/>
              </w:rPr>
            </w:pPr>
          </w:p>
        </w:tc>
      </w:tr>
      <w:tr w:rsidR="007642C7" w14:paraId="71CFC0A2" w14:textId="77777777">
        <w:tc>
          <w:tcPr>
            <w:tcW w:w="2115" w:type="dxa"/>
          </w:tcPr>
          <w:p w14:paraId="3B2978DE" w14:textId="77777777" w:rsidR="007642C7" w:rsidRDefault="00000000">
            <w:pPr>
              <w:spacing w:line="276" w:lineRule="auto"/>
              <w:rPr>
                <w:rFonts w:ascii="Arial" w:eastAsia="Arial" w:hAnsi="Arial" w:cs="Arial"/>
              </w:rPr>
            </w:pPr>
            <w:r>
              <w:rPr>
                <w:rFonts w:ascii="Arial" w:eastAsia="Arial" w:hAnsi="Arial" w:cs="Arial"/>
              </w:rPr>
              <w:t>Timeline and Preparation</w:t>
            </w:r>
          </w:p>
        </w:tc>
        <w:tc>
          <w:tcPr>
            <w:tcW w:w="7245" w:type="dxa"/>
          </w:tcPr>
          <w:p w14:paraId="410EB0F1" w14:textId="77777777" w:rsidR="007642C7" w:rsidRDefault="007642C7">
            <w:pPr>
              <w:spacing w:line="276" w:lineRule="auto"/>
              <w:rPr>
                <w:rFonts w:ascii="Arial" w:eastAsia="Arial" w:hAnsi="Arial" w:cs="Arial"/>
              </w:rPr>
            </w:pPr>
          </w:p>
          <w:p w14:paraId="6BA6F4A6" w14:textId="77777777" w:rsidR="007642C7" w:rsidRDefault="00000000">
            <w:pPr>
              <w:spacing w:line="276" w:lineRule="auto"/>
              <w:rPr>
                <w:rFonts w:ascii="Arial" w:eastAsia="Arial" w:hAnsi="Arial" w:cs="Arial"/>
              </w:rPr>
            </w:pPr>
            <w:r>
              <w:rPr>
                <w:rFonts w:ascii="Arial" w:eastAsia="Arial" w:hAnsi="Arial" w:cs="Arial"/>
                <w:b/>
              </w:rPr>
              <w:t>Mind’s On</w:t>
            </w:r>
            <w:r>
              <w:rPr>
                <w:rFonts w:ascii="Arial" w:eastAsia="Arial" w:hAnsi="Arial" w:cs="Arial"/>
              </w:rPr>
              <w:t xml:space="preserve">                      5 mins</w:t>
            </w:r>
          </w:p>
          <w:p w14:paraId="7F04821B" w14:textId="77777777" w:rsidR="007642C7" w:rsidRDefault="007642C7">
            <w:pPr>
              <w:spacing w:line="276" w:lineRule="auto"/>
              <w:rPr>
                <w:rFonts w:ascii="Arial" w:eastAsia="Arial" w:hAnsi="Arial" w:cs="Arial"/>
                <w:b/>
              </w:rPr>
            </w:pPr>
          </w:p>
          <w:p w14:paraId="6B00451C" w14:textId="77777777" w:rsidR="007642C7" w:rsidRDefault="00000000">
            <w:pPr>
              <w:spacing w:line="276" w:lineRule="auto"/>
              <w:rPr>
                <w:rFonts w:ascii="Arial" w:eastAsia="Arial" w:hAnsi="Arial" w:cs="Arial"/>
                <w:b/>
              </w:rPr>
            </w:pPr>
            <w:r>
              <w:rPr>
                <w:rFonts w:ascii="Arial" w:eastAsia="Arial" w:hAnsi="Arial" w:cs="Arial"/>
                <w:b/>
              </w:rPr>
              <w:t>Action</w:t>
            </w:r>
          </w:p>
          <w:p w14:paraId="04683464" w14:textId="77777777" w:rsidR="007642C7" w:rsidRDefault="00000000">
            <w:pPr>
              <w:spacing w:line="276" w:lineRule="auto"/>
              <w:rPr>
                <w:rFonts w:ascii="Arial" w:eastAsia="Arial" w:hAnsi="Arial" w:cs="Arial"/>
              </w:rPr>
            </w:pPr>
            <w:r>
              <w:rPr>
                <w:rFonts w:ascii="Arial" w:eastAsia="Arial" w:hAnsi="Arial" w:cs="Arial"/>
              </w:rPr>
              <w:t>Graphic Organizer          20 mins</w:t>
            </w:r>
          </w:p>
          <w:p w14:paraId="2CAEA57D" w14:textId="77777777" w:rsidR="007642C7" w:rsidRDefault="00000000">
            <w:pPr>
              <w:spacing w:line="276" w:lineRule="auto"/>
              <w:rPr>
                <w:rFonts w:ascii="Arial" w:eastAsia="Arial" w:hAnsi="Arial" w:cs="Arial"/>
              </w:rPr>
            </w:pPr>
            <w:r>
              <w:rPr>
                <w:rFonts w:ascii="Arial" w:eastAsia="Arial" w:hAnsi="Arial" w:cs="Arial"/>
              </w:rPr>
              <w:t>Infographic                      30 mins</w:t>
            </w:r>
          </w:p>
          <w:p w14:paraId="430F78FD" w14:textId="77777777" w:rsidR="007642C7" w:rsidRDefault="007642C7">
            <w:pPr>
              <w:spacing w:line="276" w:lineRule="auto"/>
              <w:rPr>
                <w:rFonts w:ascii="Arial" w:eastAsia="Arial" w:hAnsi="Arial" w:cs="Arial"/>
                <w:b/>
              </w:rPr>
            </w:pPr>
          </w:p>
          <w:p w14:paraId="43A14DD0" w14:textId="77777777" w:rsidR="007642C7" w:rsidRDefault="00000000">
            <w:pPr>
              <w:spacing w:line="276" w:lineRule="auto"/>
              <w:rPr>
                <w:rFonts w:ascii="Arial" w:eastAsia="Arial" w:hAnsi="Arial" w:cs="Arial"/>
                <w:b/>
              </w:rPr>
            </w:pPr>
            <w:r>
              <w:rPr>
                <w:rFonts w:ascii="Arial" w:eastAsia="Arial" w:hAnsi="Arial" w:cs="Arial"/>
                <w:b/>
              </w:rPr>
              <w:t xml:space="preserve">Consolidation </w:t>
            </w:r>
          </w:p>
          <w:p w14:paraId="1E32FE7B" w14:textId="77777777" w:rsidR="007642C7" w:rsidRDefault="00000000">
            <w:pPr>
              <w:spacing w:line="276" w:lineRule="auto"/>
              <w:rPr>
                <w:rFonts w:ascii="Arial" w:eastAsia="Arial" w:hAnsi="Arial" w:cs="Arial"/>
              </w:rPr>
            </w:pPr>
            <w:r>
              <w:rPr>
                <w:rFonts w:ascii="Arial" w:eastAsia="Arial" w:hAnsi="Arial" w:cs="Arial"/>
              </w:rPr>
              <w:t>1 minute essay prompt</w:t>
            </w:r>
            <w:r>
              <w:rPr>
                <w:rFonts w:ascii="Arial" w:eastAsia="Arial" w:hAnsi="Arial" w:cs="Arial"/>
                <w:b/>
              </w:rPr>
              <w:t xml:space="preserve">    </w:t>
            </w:r>
            <w:r>
              <w:rPr>
                <w:rFonts w:ascii="Arial" w:eastAsia="Arial" w:hAnsi="Arial" w:cs="Arial"/>
              </w:rPr>
              <w:t xml:space="preserve">2 mins </w:t>
            </w:r>
          </w:p>
          <w:p w14:paraId="255966F6" w14:textId="77777777" w:rsidR="007642C7" w:rsidRDefault="007642C7">
            <w:pPr>
              <w:spacing w:line="276" w:lineRule="auto"/>
              <w:rPr>
                <w:rFonts w:ascii="Arial" w:eastAsia="Arial" w:hAnsi="Arial" w:cs="Arial"/>
              </w:rPr>
            </w:pPr>
          </w:p>
        </w:tc>
      </w:tr>
      <w:tr w:rsidR="007642C7" w14:paraId="7EA52D25" w14:textId="77777777">
        <w:tc>
          <w:tcPr>
            <w:tcW w:w="2115" w:type="dxa"/>
          </w:tcPr>
          <w:p w14:paraId="4A1DFBD0" w14:textId="77777777" w:rsidR="007642C7" w:rsidRDefault="00000000">
            <w:pPr>
              <w:spacing w:line="276" w:lineRule="auto"/>
              <w:rPr>
                <w:rFonts w:ascii="Arial" w:eastAsia="Arial" w:hAnsi="Arial" w:cs="Arial"/>
              </w:rPr>
            </w:pPr>
            <w:r>
              <w:rPr>
                <w:rFonts w:ascii="Arial" w:eastAsia="Arial" w:hAnsi="Arial" w:cs="Arial"/>
              </w:rPr>
              <w:t>Safety Considerations</w:t>
            </w:r>
          </w:p>
        </w:tc>
        <w:tc>
          <w:tcPr>
            <w:tcW w:w="7245" w:type="dxa"/>
          </w:tcPr>
          <w:p w14:paraId="7B52493A" w14:textId="77777777" w:rsidR="007642C7" w:rsidRDefault="00000000">
            <w:pPr>
              <w:spacing w:line="276" w:lineRule="auto"/>
              <w:rPr>
                <w:rFonts w:ascii="Arial" w:eastAsia="Arial" w:hAnsi="Arial" w:cs="Arial"/>
              </w:rPr>
            </w:pPr>
            <w:r>
              <w:rPr>
                <w:rFonts w:ascii="Arial" w:eastAsia="Arial" w:hAnsi="Arial" w:cs="Arial"/>
              </w:rPr>
              <w:t>Be mindful of internet use and practice standard online safety and monitor student devices.</w:t>
            </w:r>
          </w:p>
          <w:p w14:paraId="1ED04124" w14:textId="77777777" w:rsidR="007642C7" w:rsidRDefault="007642C7">
            <w:pPr>
              <w:spacing w:line="276" w:lineRule="auto"/>
              <w:rPr>
                <w:rFonts w:ascii="Arial" w:eastAsia="Arial" w:hAnsi="Arial" w:cs="Arial"/>
              </w:rPr>
            </w:pPr>
          </w:p>
          <w:p w14:paraId="365FBA5A" w14:textId="77777777" w:rsidR="007642C7" w:rsidRDefault="00000000">
            <w:pPr>
              <w:spacing w:line="276" w:lineRule="auto"/>
              <w:rPr>
                <w:rFonts w:ascii="Arial" w:eastAsia="Arial" w:hAnsi="Arial" w:cs="Arial"/>
              </w:rPr>
            </w:pPr>
            <w:r>
              <w:rPr>
                <w:rFonts w:ascii="Arial" w:eastAsia="Arial" w:hAnsi="Arial" w:cs="Arial"/>
              </w:rPr>
              <w:t xml:space="preserve">Refer to these safety resources: </w:t>
            </w:r>
          </w:p>
          <w:p w14:paraId="117CD1FC" w14:textId="77777777" w:rsidR="007642C7" w:rsidRDefault="007642C7">
            <w:pPr>
              <w:spacing w:line="276" w:lineRule="auto"/>
              <w:rPr>
                <w:rFonts w:ascii="Arial" w:eastAsia="Arial" w:hAnsi="Arial" w:cs="Arial"/>
              </w:rPr>
            </w:pPr>
          </w:p>
          <w:p w14:paraId="7C90685D" w14:textId="77777777" w:rsidR="007642C7" w:rsidRDefault="00000000">
            <w:pPr>
              <w:numPr>
                <w:ilvl w:val="0"/>
                <w:numId w:val="6"/>
              </w:numPr>
              <w:spacing w:after="160" w:line="276" w:lineRule="auto"/>
              <w:rPr>
                <w:rFonts w:ascii="Arial" w:eastAsia="Arial" w:hAnsi="Arial" w:cs="Arial"/>
              </w:rPr>
            </w:pPr>
            <w:hyperlink r:id="rId23">
              <w:r>
                <w:rPr>
                  <w:rFonts w:ascii="Arial" w:eastAsia="Arial" w:hAnsi="Arial" w:cs="Arial"/>
                  <w:color w:val="0563C1"/>
                  <w:u w:val="single"/>
                </w:rPr>
                <w:t>Safety in Elementary Science and Technology (STAO)</w:t>
              </w:r>
            </w:hyperlink>
          </w:p>
          <w:p w14:paraId="4B00C45A" w14:textId="77777777" w:rsidR="007642C7" w:rsidRDefault="00000000">
            <w:pPr>
              <w:numPr>
                <w:ilvl w:val="0"/>
                <w:numId w:val="6"/>
              </w:numPr>
              <w:spacing w:after="160" w:line="276" w:lineRule="auto"/>
              <w:rPr>
                <w:rFonts w:ascii="Arial" w:eastAsia="Arial" w:hAnsi="Arial" w:cs="Arial"/>
              </w:rPr>
            </w:pPr>
            <w:hyperlink r:id="rId24">
              <w:r>
                <w:rPr>
                  <w:rFonts w:ascii="Arial" w:eastAsia="Arial" w:hAnsi="Arial" w:cs="Arial"/>
                  <w:color w:val="0563C1"/>
                  <w:u w:val="single"/>
                </w:rPr>
                <w:t>Safe Activity Foundations in Education Document (</w:t>
              </w:r>
              <w:proofErr w:type="spellStart"/>
              <w:r>
                <w:rPr>
                  <w:rFonts w:ascii="Arial" w:eastAsia="Arial" w:hAnsi="Arial" w:cs="Arial"/>
                  <w:color w:val="0563C1"/>
                  <w:u w:val="single"/>
                </w:rPr>
                <w:t>SAFEdoc</w:t>
              </w:r>
              <w:proofErr w:type="spellEnd"/>
              <w:r>
                <w:rPr>
                  <w:rFonts w:ascii="Arial" w:eastAsia="Arial" w:hAnsi="Arial" w:cs="Arial"/>
                  <w:color w:val="0563C1"/>
                  <w:u w:val="single"/>
                </w:rPr>
                <w:t>) Science and Technology, Grades 1-8 (OCTE)</w:t>
              </w:r>
            </w:hyperlink>
          </w:p>
          <w:p w14:paraId="7779813D" w14:textId="77777777" w:rsidR="007642C7" w:rsidRDefault="00000000">
            <w:pPr>
              <w:numPr>
                <w:ilvl w:val="0"/>
                <w:numId w:val="6"/>
              </w:numPr>
              <w:spacing w:after="160" w:line="276" w:lineRule="auto"/>
              <w:rPr>
                <w:rFonts w:ascii="Arial" w:eastAsia="Arial" w:hAnsi="Arial" w:cs="Arial"/>
              </w:rPr>
            </w:pPr>
            <w:hyperlink r:id="rId25" w:anchor="health-and-safety">
              <w:r>
                <w:rPr>
                  <w:rFonts w:ascii="Arial" w:eastAsia="Arial" w:hAnsi="Arial" w:cs="Arial"/>
                  <w:color w:val="0563C1"/>
                  <w:u w:val="single"/>
                </w:rPr>
                <w:t>Ontario Curriculum Program Planning – Health and Safety</w:t>
              </w:r>
            </w:hyperlink>
          </w:p>
          <w:p w14:paraId="0B600B7B" w14:textId="77777777" w:rsidR="007642C7" w:rsidRDefault="007642C7">
            <w:pPr>
              <w:spacing w:line="276" w:lineRule="auto"/>
              <w:rPr>
                <w:rFonts w:ascii="Arial" w:eastAsia="Arial" w:hAnsi="Arial" w:cs="Arial"/>
              </w:rPr>
            </w:pPr>
          </w:p>
        </w:tc>
      </w:tr>
      <w:tr w:rsidR="007642C7" w14:paraId="371F04BF" w14:textId="77777777">
        <w:tc>
          <w:tcPr>
            <w:tcW w:w="2115" w:type="dxa"/>
          </w:tcPr>
          <w:p w14:paraId="21C1DEE0" w14:textId="77777777" w:rsidR="007642C7" w:rsidRDefault="00000000">
            <w:pPr>
              <w:spacing w:line="276" w:lineRule="auto"/>
              <w:rPr>
                <w:rFonts w:ascii="Arial" w:eastAsia="Arial" w:hAnsi="Arial" w:cs="Arial"/>
              </w:rPr>
            </w:pPr>
            <w:r>
              <w:rPr>
                <w:rFonts w:ascii="Arial" w:eastAsia="Arial" w:hAnsi="Arial" w:cs="Arial"/>
              </w:rPr>
              <w:lastRenderedPageBreak/>
              <w:t>Opportunities For Assessment</w:t>
            </w:r>
          </w:p>
        </w:tc>
        <w:tc>
          <w:tcPr>
            <w:tcW w:w="7245" w:type="dxa"/>
          </w:tcPr>
          <w:p w14:paraId="259009B9" w14:textId="77777777" w:rsidR="007642C7" w:rsidRDefault="007642C7">
            <w:pPr>
              <w:spacing w:line="276" w:lineRule="auto"/>
              <w:rPr>
                <w:rFonts w:ascii="Arial" w:eastAsia="Arial" w:hAnsi="Arial" w:cs="Arial"/>
              </w:rPr>
            </w:pPr>
          </w:p>
          <w:p w14:paraId="21D1C996" w14:textId="77777777" w:rsidR="007642C7" w:rsidRDefault="00000000">
            <w:pPr>
              <w:spacing w:line="276" w:lineRule="auto"/>
              <w:rPr>
                <w:rFonts w:ascii="Arial" w:eastAsia="Arial" w:hAnsi="Arial" w:cs="Arial"/>
              </w:rPr>
            </w:pPr>
            <w:r>
              <w:rPr>
                <w:rFonts w:ascii="Arial" w:eastAsia="Arial" w:hAnsi="Arial" w:cs="Arial"/>
              </w:rPr>
              <w:t>Achievement Chart - Knowledge and Understanding, Thinking and Investigation, Application, Communication</w:t>
            </w:r>
          </w:p>
          <w:p w14:paraId="082F4EFF" w14:textId="77777777" w:rsidR="007642C7" w:rsidRDefault="00000000">
            <w:pPr>
              <w:spacing w:line="276" w:lineRule="auto"/>
              <w:rPr>
                <w:rFonts w:ascii="Arial" w:eastAsia="Arial" w:hAnsi="Arial" w:cs="Arial"/>
              </w:rPr>
            </w:pPr>
            <w:hyperlink r:id="rId26">
              <w:r>
                <w:rPr>
                  <w:rFonts w:ascii="Arial" w:eastAsia="Arial" w:hAnsi="Arial" w:cs="Arial"/>
                  <w:color w:val="1155CC"/>
                  <w:u w:val="single"/>
                </w:rPr>
                <w:t xml:space="preserve">Sample Achievement Chart </w:t>
              </w:r>
            </w:hyperlink>
          </w:p>
          <w:p w14:paraId="19F63566" w14:textId="77777777" w:rsidR="007642C7" w:rsidRDefault="007642C7">
            <w:pPr>
              <w:spacing w:line="276" w:lineRule="auto"/>
              <w:rPr>
                <w:rFonts w:ascii="Arial" w:eastAsia="Arial" w:hAnsi="Arial" w:cs="Arial"/>
              </w:rPr>
            </w:pPr>
          </w:p>
          <w:p w14:paraId="156B5CB4" w14:textId="77777777" w:rsidR="007642C7" w:rsidRDefault="00000000">
            <w:pPr>
              <w:spacing w:line="276" w:lineRule="auto"/>
              <w:rPr>
                <w:rFonts w:ascii="Arial" w:eastAsia="Arial" w:hAnsi="Arial" w:cs="Arial"/>
              </w:rPr>
            </w:pPr>
            <w:r>
              <w:rPr>
                <w:rFonts w:ascii="Arial" w:eastAsia="Arial" w:hAnsi="Arial" w:cs="Arial"/>
              </w:rPr>
              <w:t>Prepare an achievement chart (as seen above) that relates to the specific learning goals and aim to appeal to the interests, preferences and learning styles of the student within your classroom.</w:t>
            </w:r>
          </w:p>
          <w:p w14:paraId="52D02647" w14:textId="77777777" w:rsidR="007642C7" w:rsidRDefault="007642C7">
            <w:pPr>
              <w:spacing w:line="276" w:lineRule="auto"/>
              <w:rPr>
                <w:rFonts w:ascii="Arial" w:eastAsia="Arial" w:hAnsi="Arial" w:cs="Arial"/>
              </w:rPr>
            </w:pPr>
          </w:p>
          <w:p w14:paraId="1659572C" w14:textId="77777777" w:rsidR="007642C7" w:rsidRDefault="00000000">
            <w:pPr>
              <w:spacing w:line="276" w:lineRule="auto"/>
              <w:rPr>
                <w:rFonts w:ascii="Arial" w:eastAsia="Arial" w:hAnsi="Arial" w:cs="Arial"/>
              </w:rPr>
            </w:pPr>
            <w:r>
              <w:rPr>
                <w:rFonts w:ascii="Arial" w:eastAsia="Arial" w:hAnsi="Arial" w:cs="Arial"/>
              </w:rPr>
              <w:t xml:space="preserve">Allow students to determine what a successful prototype looks like to ensure that students at the outset of learning have a shared understanding of the learning goal and criteria as learning progresses. </w:t>
            </w:r>
          </w:p>
          <w:p w14:paraId="7C72039B" w14:textId="77777777" w:rsidR="007642C7" w:rsidRDefault="007642C7">
            <w:pPr>
              <w:spacing w:line="276" w:lineRule="auto"/>
              <w:rPr>
                <w:rFonts w:ascii="Arial" w:eastAsia="Arial" w:hAnsi="Arial" w:cs="Arial"/>
              </w:rPr>
            </w:pPr>
          </w:p>
          <w:p w14:paraId="3D013C3B" w14:textId="77777777" w:rsidR="007642C7" w:rsidRDefault="00000000">
            <w:pPr>
              <w:spacing w:line="276" w:lineRule="auto"/>
              <w:rPr>
                <w:rFonts w:ascii="Arial" w:eastAsia="Arial" w:hAnsi="Arial" w:cs="Arial"/>
              </w:rPr>
            </w:pPr>
            <w:hyperlink r:id="rId27">
              <w:r>
                <w:rPr>
                  <w:rFonts w:ascii="Arial" w:eastAsia="Arial" w:hAnsi="Arial" w:cs="Arial"/>
                  <w:color w:val="1155CC"/>
                  <w:u w:val="single"/>
                </w:rPr>
                <w:t>Assessment “for Learning” and “as Learning”</w:t>
              </w:r>
            </w:hyperlink>
            <w:r>
              <w:rPr>
                <w:rFonts w:ascii="Arial" w:eastAsia="Arial" w:hAnsi="Arial" w:cs="Arial"/>
              </w:rPr>
              <w:t xml:space="preserve"> </w:t>
            </w:r>
          </w:p>
          <w:p w14:paraId="73708510" w14:textId="77777777" w:rsidR="007642C7" w:rsidRDefault="007642C7">
            <w:pPr>
              <w:spacing w:line="276" w:lineRule="auto"/>
              <w:rPr>
                <w:rFonts w:ascii="Arial" w:eastAsia="Arial" w:hAnsi="Arial" w:cs="Arial"/>
              </w:rPr>
            </w:pPr>
          </w:p>
          <w:p w14:paraId="3EADAAA7" w14:textId="77777777" w:rsidR="007642C7" w:rsidRDefault="00000000">
            <w:pPr>
              <w:spacing w:line="276" w:lineRule="auto"/>
              <w:rPr>
                <w:rFonts w:ascii="Arial" w:eastAsia="Arial" w:hAnsi="Arial" w:cs="Arial"/>
              </w:rPr>
            </w:pPr>
            <w:r>
              <w:rPr>
                <w:rFonts w:ascii="Arial" w:eastAsia="Arial" w:hAnsi="Arial" w:cs="Arial"/>
              </w:rPr>
              <w:t>Provide ongoing descriptive feedback in various forms that are clear, specific, meaningful and timely to support improved learning and achievement as outlined by the Ontario curriculum resources (</w:t>
            </w:r>
            <w:hyperlink r:id="rId28">
              <w:r>
                <w:rPr>
                  <w:rFonts w:ascii="Arial" w:eastAsia="Arial" w:hAnsi="Arial" w:cs="Arial"/>
                  <w:color w:val="1155CC"/>
                  <w:u w:val="single"/>
                </w:rPr>
                <w:t>Assessment and Evaluation Fundamental Principles</w:t>
              </w:r>
            </w:hyperlink>
            <w:r>
              <w:rPr>
                <w:rFonts w:ascii="Arial" w:eastAsia="Arial" w:hAnsi="Arial" w:cs="Arial"/>
              </w:rPr>
              <w:t>)</w:t>
            </w:r>
          </w:p>
          <w:p w14:paraId="27789B9E" w14:textId="77777777" w:rsidR="007642C7" w:rsidRDefault="007642C7">
            <w:pPr>
              <w:spacing w:line="276" w:lineRule="auto"/>
              <w:rPr>
                <w:rFonts w:ascii="Arial" w:eastAsia="Arial" w:hAnsi="Arial" w:cs="Arial"/>
              </w:rPr>
            </w:pPr>
          </w:p>
          <w:p w14:paraId="58F6B2CC" w14:textId="77777777" w:rsidR="007642C7" w:rsidRDefault="00000000">
            <w:pPr>
              <w:spacing w:line="276" w:lineRule="auto"/>
              <w:rPr>
                <w:rFonts w:ascii="Arial" w:eastAsia="Arial" w:hAnsi="Arial" w:cs="Arial"/>
              </w:rPr>
            </w:pPr>
            <w:r>
              <w:rPr>
                <w:rFonts w:ascii="Arial" w:eastAsia="Arial" w:hAnsi="Arial" w:cs="Arial"/>
              </w:rPr>
              <w:t>Integrate assessment as learning in the form of success criteria and ensure students are setting individual goals and monitoring their own progress and thinking. This can be done by having students document prototype successes and modifications</w:t>
            </w:r>
          </w:p>
          <w:p w14:paraId="0B361102" w14:textId="77777777" w:rsidR="007642C7" w:rsidRDefault="007642C7">
            <w:pPr>
              <w:spacing w:line="276" w:lineRule="auto"/>
              <w:rPr>
                <w:rFonts w:ascii="Arial" w:eastAsia="Arial" w:hAnsi="Arial" w:cs="Arial"/>
              </w:rPr>
            </w:pPr>
          </w:p>
          <w:p w14:paraId="3437257C" w14:textId="77777777" w:rsidR="007642C7" w:rsidRDefault="00000000">
            <w:pPr>
              <w:spacing w:line="276" w:lineRule="auto"/>
              <w:rPr>
                <w:rFonts w:ascii="Arial" w:eastAsia="Arial" w:hAnsi="Arial" w:cs="Arial"/>
              </w:rPr>
            </w:pPr>
            <w:r>
              <w:rPr>
                <w:rFonts w:ascii="Arial" w:eastAsia="Arial" w:hAnsi="Arial" w:cs="Arial"/>
              </w:rPr>
              <w:t>Students can also peer assess prototypes after the presentation of final products.</w:t>
            </w:r>
          </w:p>
          <w:p w14:paraId="42A5E2E2" w14:textId="77777777" w:rsidR="007642C7" w:rsidRDefault="007642C7">
            <w:pPr>
              <w:spacing w:line="276" w:lineRule="auto"/>
              <w:rPr>
                <w:rFonts w:ascii="Arial" w:eastAsia="Arial" w:hAnsi="Arial" w:cs="Arial"/>
              </w:rPr>
            </w:pPr>
          </w:p>
          <w:p w14:paraId="70FDD3F6" w14:textId="77777777" w:rsidR="007642C7" w:rsidRDefault="00000000">
            <w:pPr>
              <w:spacing w:after="160" w:line="276" w:lineRule="auto"/>
              <w:rPr>
                <w:rFonts w:ascii="Arial" w:eastAsia="Arial" w:hAnsi="Arial" w:cs="Arial"/>
              </w:rPr>
            </w:pPr>
            <w:r>
              <w:rPr>
                <w:rFonts w:ascii="Arial" w:eastAsia="Arial" w:hAnsi="Arial" w:cs="Arial"/>
              </w:rPr>
              <w:t>Provide a variety of means of assessment: conversations, observations, and/or products</w:t>
            </w:r>
          </w:p>
          <w:p w14:paraId="54B978BB" w14:textId="77777777" w:rsidR="007642C7" w:rsidRDefault="00000000">
            <w:pPr>
              <w:spacing w:line="276" w:lineRule="auto"/>
              <w:rPr>
                <w:rFonts w:ascii="Arial" w:eastAsia="Arial" w:hAnsi="Arial" w:cs="Arial"/>
                <w:color w:val="1155CC"/>
                <w:u w:val="single"/>
              </w:rPr>
            </w:pPr>
            <w:r>
              <w:rPr>
                <w:rFonts w:ascii="Arial" w:eastAsia="Arial" w:hAnsi="Arial" w:cs="Arial"/>
              </w:rPr>
              <w:t>Assessment pieces, exemplars</w:t>
            </w:r>
          </w:p>
          <w:p w14:paraId="6A597B38" w14:textId="77777777" w:rsidR="007642C7" w:rsidRDefault="00000000">
            <w:pPr>
              <w:spacing w:line="276" w:lineRule="auto"/>
              <w:rPr>
                <w:rFonts w:ascii="Arial" w:eastAsia="Arial" w:hAnsi="Arial" w:cs="Arial"/>
              </w:rPr>
            </w:pPr>
            <w:r>
              <w:rPr>
                <w:rFonts w:ascii="Arial" w:eastAsia="Arial" w:hAnsi="Arial" w:cs="Arial"/>
              </w:rPr>
              <w:t>Graphic organizers</w:t>
            </w:r>
          </w:p>
          <w:p w14:paraId="05D8F2A8" w14:textId="77777777" w:rsidR="007642C7" w:rsidRDefault="00000000">
            <w:pPr>
              <w:spacing w:line="276" w:lineRule="auto"/>
              <w:rPr>
                <w:rFonts w:ascii="Arial" w:eastAsia="Arial" w:hAnsi="Arial" w:cs="Arial"/>
              </w:rPr>
            </w:pPr>
            <w:r>
              <w:rPr>
                <w:rFonts w:ascii="Arial" w:eastAsia="Arial" w:hAnsi="Arial" w:cs="Arial"/>
              </w:rPr>
              <w:t>Rubrics or checklists</w:t>
            </w:r>
          </w:p>
          <w:p w14:paraId="6EE1CC4D" w14:textId="77777777" w:rsidR="007642C7" w:rsidRDefault="00000000">
            <w:pPr>
              <w:spacing w:line="276" w:lineRule="auto"/>
              <w:rPr>
                <w:rFonts w:ascii="Arial" w:eastAsia="Arial" w:hAnsi="Arial" w:cs="Arial"/>
              </w:rPr>
            </w:pPr>
            <w:r>
              <w:rPr>
                <w:rFonts w:ascii="Arial" w:eastAsia="Arial" w:hAnsi="Arial" w:cs="Arial"/>
              </w:rPr>
              <w:t>Include opportunities to showcase engineering design process</w:t>
            </w:r>
          </w:p>
          <w:p w14:paraId="6767ABCB" w14:textId="77777777" w:rsidR="007642C7" w:rsidRDefault="007642C7">
            <w:pPr>
              <w:spacing w:line="276" w:lineRule="auto"/>
              <w:rPr>
                <w:rFonts w:ascii="Arial" w:eastAsia="Arial" w:hAnsi="Arial" w:cs="Arial"/>
              </w:rPr>
            </w:pPr>
          </w:p>
          <w:p w14:paraId="0F367479" w14:textId="77777777" w:rsidR="007642C7" w:rsidRDefault="00000000">
            <w:pPr>
              <w:spacing w:line="276" w:lineRule="auto"/>
              <w:rPr>
                <w:rFonts w:ascii="Arial" w:eastAsia="Arial" w:hAnsi="Arial" w:cs="Arial"/>
              </w:rPr>
            </w:pPr>
            <w:r>
              <w:rPr>
                <w:rFonts w:ascii="Arial" w:eastAsia="Arial" w:hAnsi="Arial" w:cs="Arial"/>
              </w:rPr>
              <w:t xml:space="preserve">Example Engineering Design Process Rubric (see </w:t>
            </w:r>
            <w:hyperlink w:anchor="_heading=h.k5kttqhnnc9x">
              <w:r>
                <w:rPr>
                  <w:rFonts w:ascii="Arial" w:eastAsia="Arial" w:hAnsi="Arial" w:cs="Arial"/>
                  <w:color w:val="1155CC"/>
                  <w:u w:val="single"/>
                </w:rPr>
                <w:t>Appendix B: Engineering Design Rubric</w:t>
              </w:r>
            </w:hyperlink>
            <w:r>
              <w:rPr>
                <w:rFonts w:ascii="Arial" w:eastAsia="Arial" w:hAnsi="Arial" w:cs="Arial"/>
              </w:rPr>
              <w:t>)</w:t>
            </w:r>
          </w:p>
        </w:tc>
      </w:tr>
      <w:tr w:rsidR="007642C7" w14:paraId="66284EB2" w14:textId="77777777">
        <w:tc>
          <w:tcPr>
            <w:tcW w:w="2115" w:type="dxa"/>
          </w:tcPr>
          <w:p w14:paraId="3C05F578" w14:textId="77777777" w:rsidR="007642C7" w:rsidRDefault="00000000">
            <w:pPr>
              <w:spacing w:line="276" w:lineRule="auto"/>
              <w:rPr>
                <w:rFonts w:ascii="Arial" w:eastAsia="Arial" w:hAnsi="Arial" w:cs="Arial"/>
              </w:rPr>
            </w:pPr>
            <w:r>
              <w:rPr>
                <w:rFonts w:ascii="Arial" w:eastAsia="Arial" w:hAnsi="Arial" w:cs="Arial"/>
              </w:rPr>
              <w:t>Instructional Strategies and Adaptability</w:t>
            </w:r>
          </w:p>
        </w:tc>
        <w:tc>
          <w:tcPr>
            <w:tcW w:w="7245" w:type="dxa"/>
          </w:tcPr>
          <w:p w14:paraId="4BA6CD84" w14:textId="77777777" w:rsidR="007642C7" w:rsidRDefault="007642C7">
            <w:pPr>
              <w:spacing w:line="276" w:lineRule="auto"/>
              <w:rPr>
                <w:rFonts w:ascii="Arial" w:eastAsia="Arial" w:hAnsi="Arial" w:cs="Arial"/>
              </w:rPr>
            </w:pPr>
          </w:p>
          <w:p w14:paraId="59272162" w14:textId="77777777" w:rsidR="007642C7" w:rsidRDefault="00000000">
            <w:pPr>
              <w:spacing w:line="276" w:lineRule="auto"/>
              <w:rPr>
                <w:rFonts w:ascii="Arial" w:eastAsia="Arial" w:hAnsi="Arial" w:cs="Arial"/>
              </w:rPr>
            </w:pPr>
            <w:r>
              <w:rPr>
                <w:rFonts w:ascii="Arial" w:eastAsia="Arial" w:hAnsi="Arial" w:cs="Arial"/>
              </w:rPr>
              <w:t xml:space="preserve">Inclusive curriculum and assessment practice recommendations: </w:t>
            </w:r>
          </w:p>
          <w:p w14:paraId="4D38A409" w14:textId="77777777" w:rsidR="007642C7" w:rsidRDefault="00000000">
            <w:pPr>
              <w:numPr>
                <w:ilvl w:val="0"/>
                <w:numId w:val="4"/>
              </w:numPr>
              <w:spacing w:line="276" w:lineRule="auto"/>
              <w:rPr>
                <w:rFonts w:ascii="Arial" w:eastAsia="Arial" w:hAnsi="Arial" w:cs="Arial"/>
              </w:rPr>
            </w:pPr>
            <w:r>
              <w:rPr>
                <w:rFonts w:ascii="Arial" w:eastAsia="Arial" w:hAnsi="Arial" w:cs="Arial"/>
              </w:rPr>
              <w:lastRenderedPageBreak/>
              <w:t>show people of different sex, races, abilities, and ages in non-stereotypical settings, occupations, and activities</w:t>
            </w:r>
          </w:p>
          <w:p w14:paraId="10F9DBA4" w14:textId="77777777" w:rsidR="007642C7" w:rsidRDefault="007642C7">
            <w:pPr>
              <w:spacing w:line="276" w:lineRule="auto"/>
              <w:rPr>
                <w:rFonts w:ascii="Arial" w:eastAsia="Arial" w:hAnsi="Arial" w:cs="Arial"/>
              </w:rPr>
            </w:pPr>
          </w:p>
          <w:p w14:paraId="5C6BEB68" w14:textId="77777777" w:rsidR="007642C7" w:rsidRDefault="00000000">
            <w:pPr>
              <w:spacing w:line="276" w:lineRule="auto"/>
              <w:rPr>
                <w:rFonts w:ascii="Arial" w:eastAsia="Arial" w:hAnsi="Arial" w:cs="Arial"/>
              </w:rPr>
            </w:pPr>
            <w:r>
              <w:rPr>
                <w:rFonts w:ascii="Arial" w:eastAsia="Arial" w:hAnsi="Arial" w:cs="Arial"/>
              </w:rPr>
              <w:t xml:space="preserve">Educators should aim to address the achievement gap between groups of students. This may include various factors such as gender, ethnocultural background, socioeconomic status, special educational needs, language proficiency, etc. </w:t>
            </w:r>
          </w:p>
          <w:p w14:paraId="3332E3E7" w14:textId="77777777" w:rsidR="007642C7" w:rsidRDefault="007642C7">
            <w:pPr>
              <w:spacing w:line="276" w:lineRule="auto"/>
              <w:rPr>
                <w:rFonts w:ascii="Arial" w:eastAsia="Arial" w:hAnsi="Arial" w:cs="Arial"/>
              </w:rPr>
            </w:pPr>
          </w:p>
          <w:p w14:paraId="425DD6B5" w14:textId="77777777" w:rsidR="007642C7" w:rsidRDefault="00000000">
            <w:pPr>
              <w:spacing w:line="276" w:lineRule="auto"/>
              <w:rPr>
                <w:rFonts w:ascii="Arial" w:eastAsia="Arial" w:hAnsi="Arial" w:cs="Arial"/>
              </w:rPr>
            </w:pPr>
            <w:r>
              <w:rPr>
                <w:rFonts w:ascii="Arial" w:eastAsia="Arial" w:hAnsi="Arial" w:cs="Arial"/>
              </w:rPr>
              <w:t>As such, educators should use classroom materials and/or contexts that reflect the diversity of their classrooms and school community.</w:t>
            </w:r>
          </w:p>
          <w:p w14:paraId="2502A3AA" w14:textId="77777777" w:rsidR="007642C7" w:rsidRDefault="007642C7">
            <w:pPr>
              <w:spacing w:line="276" w:lineRule="auto"/>
              <w:rPr>
                <w:rFonts w:ascii="Arial" w:eastAsia="Arial" w:hAnsi="Arial" w:cs="Arial"/>
              </w:rPr>
            </w:pPr>
          </w:p>
          <w:p w14:paraId="714D764A" w14:textId="77777777" w:rsidR="007642C7" w:rsidRDefault="00000000">
            <w:pPr>
              <w:spacing w:line="276" w:lineRule="auto"/>
              <w:rPr>
                <w:rFonts w:ascii="Arial" w:eastAsia="Arial" w:hAnsi="Arial" w:cs="Arial"/>
              </w:rPr>
            </w:pPr>
            <w:r>
              <w:rPr>
                <w:rFonts w:ascii="Arial" w:eastAsia="Arial" w:hAnsi="Arial" w:cs="Arial"/>
              </w:rPr>
              <w:t xml:space="preserve">Educators should foster a classroom environment that is inclusive and safe for all students. Refer to the </w:t>
            </w:r>
            <w:hyperlink r:id="rId29">
              <w:r>
                <w:rPr>
                  <w:rFonts w:ascii="Arial" w:eastAsia="Arial" w:hAnsi="Arial" w:cs="Arial"/>
                  <w:color w:val="1155CC"/>
                  <w:u w:val="single"/>
                </w:rPr>
                <w:t>Equity and Inclusive Education Strategy/Action plan</w:t>
              </w:r>
            </w:hyperlink>
          </w:p>
          <w:p w14:paraId="43BFE44D" w14:textId="77777777" w:rsidR="007642C7" w:rsidRDefault="007642C7">
            <w:pPr>
              <w:spacing w:line="276" w:lineRule="auto"/>
              <w:rPr>
                <w:rFonts w:ascii="Arial" w:eastAsia="Arial" w:hAnsi="Arial" w:cs="Arial"/>
              </w:rPr>
            </w:pPr>
          </w:p>
          <w:p w14:paraId="33A63BB6" w14:textId="77777777" w:rsidR="007642C7" w:rsidRDefault="00000000">
            <w:pPr>
              <w:widowControl w:val="0"/>
              <w:spacing w:line="276" w:lineRule="auto"/>
              <w:rPr>
                <w:rFonts w:ascii="Arial" w:eastAsia="Arial" w:hAnsi="Arial" w:cs="Arial"/>
              </w:rPr>
            </w:pPr>
            <w:r>
              <w:rPr>
                <w:rFonts w:ascii="Arial" w:eastAsia="Arial" w:hAnsi="Arial" w:cs="Arial"/>
              </w:rPr>
              <w:t xml:space="preserve">Teachers should adapt the lessons based on the needs of the students in their class (Please refer to the </w:t>
            </w:r>
            <w:hyperlink r:id="rId30">
              <w:r>
                <w:rPr>
                  <w:rFonts w:ascii="Arial" w:eastAsia="Arial" w:hAnsi="Arial" w:cs="Arial"/>
                  <w:color w:val="1155CC"/>
                  <w:u w:val="single"/>
                </w:rPr>
                <w:t xml:space="preserve">Learning for All </w:t>
              </w:r>
            </w:hyperlink>
            <w:r>
              <w:rPr>
                <w:rFonts w:ascii="Arial" w:eastAsia="Arial" w:hAnsi="Arial" w:cs="Arial"/>
              </w:rPr>
              <w:t xml:space="preserve">document and the </w:t>
            </w:r>
            <w:hyperlink r:id="rId31">
              <w:r>
                <w:rPr>
                  <w:rFonts w:ascii="Arial" w:eastAsia="Arial" w:hAnsi="Arial" w:cs="Arial"/>
                  <w:color w:val="1155CC"/>
                  <w:u w:val="single"/>
                </w:rPr>
                <w:t>Supporting ELL Learners Document</w:t>
              </w:r>
            </w:hyperlink>
            <w:r>
              <w:rPr>
                <w:rFonts w:ascii="Arial" w:eastAsia="Arial" w:hAnsi="Arial" w:cs="Arial"/>
              </w:rPr>
              <w:t>)</w:t>
            </w:r>
          </w:p>
          <w:p w14:paraId="0B4D7183" w14:textId="77777777" w:rsidR="007642C7" w:rsidRDefault="007642C7">
            <w:pPr>
              <w:widowControl w:val="0"/>
              <w:spacing w:line="276" w:lineRule="auto"/>
              <w:rPr>
                <w:rFonts w:ascii="Arial" w:eastAsia="Arial" w:hAnsi="Arial" w:cs="Arial"/>
              </w:rPr>
            </w:pPr>
          </w:p>
          <w:p w14:paraId="35087180" w14:textId="77777777" w:rsidR="007642C7" w:rsidRDefault="00000000">
            <w:pPr>
              <w:widowControl w:val="0"/>
              <w:spacing w:line="276" w:lineRule="auto"/>
              <w:rPr>
                <w:rFonts w:ascii="Arial" w:eastAsia="Arial" w:hAnsi="Arial" w:cs="Arial"/>
              </w:rPr>
            </w:pPr>
            <w:r>
              <w:rPr>
                <w:rFonts w:ascii="Arial" w:eastAsia="Arial" w:hAnsi="Arial" w:cs="Arial"/>
              </w:rPr>
              <w:t>Please use the following links below for further reference:</w:t>
            </w:r>
            <w:r>
              <w:rPr>
                <w:rFonts w:ascii="Arial" w:eastAsia="Arial" w:hAnsi="Arial" w:cs="Arial"/>
              </w:rPr>
              <w:br/>
            </w:r>
            <w:hyperlink r:id="rId32">
              <w:r>
                <w:rPr>
                  <w:rFonts w:ascii="Arial" w:eastAsia="Arial" w:hAnsi="Arial" w:cs="Arial"/>
                  <w:color w:val="1155CC"/>
                  <w:u w:val="single"/>
                </w:rPr>
                <w:t>https://www.dcp.edu.gov.on.ca/en/program-planning/considerations-for-program-planning/human-rights-equity-and-inclusive-education</w:t>
              </w:r>
            </w:hyperlink>
          </w:p>
          <w:p w14:paraId="1FF71D35" w14:textId="77777777" w:rsidR="007642C7" w:rsidRDefault="007642C7">
            <w:pPr>
              <w:spacing w:line="276" w:lineRule="auto"/>
              <w:rPr>
                <w:rFonts w:ascii="Arial" w:eastAsia="Arial" w:hAnsi="Arial" w:cs="Arial"/>
              </w:rPr>
            </w:pPr>
          </w:p>
        </w:tc>
      </w:tr>
      <w:tr w:rsidR="007642C7" w14:paraId="58FB1178" w14:textId="77777777">
        <w:tc>
          <w:tcPr>
            <w:tcW w:w="2115" w:type="dxa"/>
          </w:tcPr>
          <w:p w14:paraId="335FF7B4" w14:textId="77777777" w:rsidR="007642C7" w:rsidRDefault="00000000">
            <w:pPr>
              <w:spacing w:line="276" w:lineRule="auto"/>
              <w:rPr>
                <w:rFonts w:ascii="Arial" w:eastAsia="Arial" w:hAnsi="Arial" w:cs="Arial"/>
              </w:rPr>
            </w:pPr>
            <w:r>
              <w:rPr>
                <w:rFonts w:ascii="Arial" w:eastAsia="Arial" w:hAnsi="Arial" w:cs="Arial"/>
              </w:rPr>
              <w:lastRenderedPageBreak/>
              <w:t>Additional Supporting Resources</w:t>
            </w:r>
          </w:p>
        </w:tc>
        <w:tc>
          <w:tcPr>
            <w:tcW w:w="7245" w:type="dxa"/>
          </w:tcPr>
          <w:p w14:paraId="03AE8398" w14:textId="77777777" w:rsidR="007642C7" w:rsidRDefault="00000000">
            <w:pPr>
              <w:spacing w:after="160" w:line="276" w:lineRule="auto"/>
              <w:rPr>
                <w:rFonts w:ascii="Arial" w:eastAsia="Arial" w:hAnsi="Arial" w:cs="Arial"/>
              </w:rPr>
            </w:pPr>
            <w:hyperlink r:id="rId33">
              <w:r>
                <w:rPr>
                  <w:rFonts w:ascii="Arial" w:eastAsia="Arial" w:hAnsi="Arial" w:cs="Arial"/>
                  <w:color w:val="1155CC"/>
                  <w:u w:val="single"/>
                </w:rPr>
                <w:t xml:space="preserve">Heat Transfer -Crash Course </w:t>
              </w:r>
            </w:hyperlink>
            <w:r>
              <w:rPr>
                <w:rFonts w:ascii="Arial" w:eastAsia="Arial" w:hAnsi="Arial" w:cs="Arial"/>
              </w:rPr>
              <w:t xml:space="preserve"> YouTube video</w:t>
            </w:r>
          </w:p>
        </w:tc>
      </w:tr>
      <w:tr w:rsidR="007642C7" w14:paraId="613A8C0E" w14:textId="77777777">
        <w:tc>
          <w:tcPr>
            <w:tcW w:w="2115" w:type="dxa"/>
          </w:tcPr>
          <w:p w14:paraId="32DA0BBA" w14:textId="77777777" w:rsidR="007642C7" w:rsidRDefault="00000000">
            <w:pPr>
              <w:spacing w:line="276" w:lineRule="auto"/>
              <w:rPr>
                <w:rFonts w:ascii="Arial" w:eastAsia="Arial" w:hAnsi="Arial" w:cs="Arial"/>
              </w:rPr>
            </w:pPr>
            <w:r>
              <w:rPr>
                <w:rFonts w:ascii="Arial" w:eastAsia="Arial" w:hAnsi="Arial" w:cs="Arial"/>
              </w:rPr>
              <w:t>Cross-Curricular Opportunities</w:t>
            </w:r>
          </w:p>
        </w:tc>
        <w:tc>
          <w:tcPr>
            <w:tcW w:w="7245" w:type="dxa"/>
          </w:tcPr>
          <w:p w14:paraId="72009DF5" w14:textId="77777777" w:rsidR="007642C7" w:rsidRDefault="00000000">
            <w:pPr>
              <w:spacing w:line="276" w:lineRule="auto"/>
              <w:rPr>
                <w:rFonts w:ascii="Arial" w:eastAsia="Arial" w:hAnsi="Arial" w:cs="Arial"/>
              </w:rPr>
            </w:pPr>
            <w:r>
              <w:rPr>
                <w:rFonts w:ascii="Arial" w:eastAsia="Arial" w:hAnsi="Arial" w:cs="Arial"/>
              </w:rPr>
              <w:t xml:space="preserve">Students </w:t>
            </w:r>
            <w:proofErr w:type="gramStart"/>
            <w:r>
              <w:rPr>
                <w:rFonts w:ascii="Arial" w:eastAsia="Arial" w:hAnsi="Arial" w:cs="Arial"/>
              </w:rPr>
              <w:t>are able to</w:t>
            </w:r>
            <w:proofErr w:type="gramEnd"/>
            <w:r>
              <w:rPr>
                <w:rFonts w:ascii="Arial" w:eastAsia="Arial" w:hAnsi="Arial" w:cs="Arial"/>
              </w:rPr>
              <w:t xml:space="preserve"> gather quantitative data (temperature change) and graph the data.</w:t>
            </w:r>
          </w:p>
          <w:p w14:paraId="1CB8B379" w14:textId="77777777" w:rsidR="007642C7" w:rsidRDefault="007642C7">
            <w:pPr>
              <w:spacing w:line="276" w:lineRule="auto"/>
              <w:rPr>
                <w:rFonts w:ascii="Arial" w:eastAsia="Arial" w:hAnsi="Arial" w:cs="Arial"/>
              </w:rPr>
            </w:pPr>
          </w:p>
          <w:p w14:paraId="74C9D8FC" w14:textId="77777777" w:rsidR="007642C7" w:rsidRDefault="00000000">
            <w:pPr>
              <w:spacing w:line="276" w:lineRule="auto"/>
              <w:rPr>
                <w:rFonts w:ascii="Arial" w:eastAsia="Arial" w:hAnsi="Arial" w:cs="Arial"/>
              </w:rPr>
            </w:pPr>
            <w:r>
              <w:rPr>
                <w:rFonts w:ascii="Arial" w:eastAsia="Arial" w:hAnsi="Arial" w:cs="Arial"/>
              </w:rPr>
              <w:t xml:space="preserve">Students can also create an infomercial video/presentation to “sell” or market their new design. </w:t>
            </w:r>
          </w:p>
          <w:p w14:paraId="7E9625F1" w14:textId="77777777" w:rsidR="007642C7" w:rsidRDefault="007642C7">
            <w:pPr>
              <w:spacing w:line="276" w:lineRule="auto"/>
              <w:rPr>
                <w:rFonts w:ascii="Arial" w:eastAsia="Arial" w:hAnsi="Arial" w:cs="Arial"/>
              </w:rPr>
            </w:pPr>
          </w:p>
        </w:tc>
      </w:tr>
      <w:tr w:rsidR="007642C7" w14:paraId="6593EB5E" w14:textId="77777777">
        <w:tc>
          <w:tcPr>
            <w:tcW w:w="2115" w:type="dxa"/>
          </w:tcPr>
          <w:p w14:paraId="1E1BD885" w14:textId="77777777" w:rsidR="007642C7" w:rsidRDefault="00000000">
            <w:pPr>
              <w:spacing w:line="276" w:lineRule="auto"/>
              <w:rPr>
                <w:rFonts w:ascii="Arial" w:eastAsia="Arial" w:hAnsi="Arial" w:cs="Arial"/>
              </w:rPr>
            </w:pPr>
            <w:r>
              <w:rPr>
                <w:rFonts w:ascii="Arial" w:eastAsia="Arial" w:hAnsi="Arial" w:cs="Arial"/>
              </w:rPr>
              <w:t>Future Opportunities / Next Steps</w:t>
            </w:r>
          </w:p>
        </w:tc>
        <w:tc>
          <w:tcPr>
            <w:tcW w:w="7245" w:type="dxa"/>
          </w:tcPr>
          <w:p w14:paraId="2D4E1B38" w14:textId="77777777" w:rsidR="007642C7" w:rsidRDefault="00000000">
            <w:pPr>
              <w:tabs>
                <w:tab w:val="left" w:pos="4524"/>
              </w:tabs>
              <w:spacing w:line="276" w:lineRule="auto"/>
              <w:rPr>
                <w:rFonts w:ascii="Arial" w:eastAsia="Arial" w:hAnsi="Arial" w:cs="Arial"/>
                <w:b/>
              </w:rPr>
            </w:pPr>
            <w:r>
              <w:rPr>
                <w:rFonts w:ascii="Arial" w:eastAsia="Arial" w:hAnsi="Arial" w:cs="Arial"/>
                <w:b/>
              </w:rPr>
              <w:t>Post Activity</w:t>
            </w:r>
          </w:p>
          <w:p w14:paraId="2876EFF6" w14:textId="2DEDF0C0" w:rsidR="007642C7" w:rsidRDefault="00000000">
            <w:pPr>
              <w:tabs>
                <w:tab w:val="left" w:pos="4524"/>
              </w:tabs>
              <w:spacing w:line="276" w:lineRule="auto"/>
              <w:rPr>
                <w:rFonts w:ascii="Arial" w:eastAsia="Arial" w:hAnsi="Arial" w:cs="Arial"/>
              </w:rPr>
            </w:pPr>
            <w:r>
              <w:rPr>
                <w:rFonts w:ascii="Arial" w:eastAsia="Arial" w:hAnsi="Arial" w:cs="Arial"/>
              </w:rPr>
              <w:t xml:space="preserve">Communication of Results </w:t>
            </w:r>
            <w:r w:rsidR="00E265A4">
              <w:rPr>
                <w:rFonts w:ascii="Arial" w:eastAsia="Arial" w:hAnsi="Arial" w:cs="Arial"/>
              </w:rPr>
              <w:t>- students</w:t>
            </w:r>
            <w:r>
              <w:rPr>
                <w:rFonts w:ascii="Arial" w:eastAsia="Arial" w:hAnsi="Arial" w:cs="Arial"/>
              </w:rPr>
              <w:t xml:space="preserve"> can create a presentation demonstrating the EDP steps that they used in their challenge and share it with the class. </w:t>
            </w:r>
          </w:p>
          <w:p w14:paraId="75E0882E" w14:textId="77777777" w:rsidR="007642C7" w:rsidRDefault="007642C7">
            <w:pPr>
              <w:tabs>
                <w:tab w:val="left" w:pos="4524"/>
              </w:tabs>
              <w:spacing w:line="276" w:lineRule="auto"/>
              <w:rPr>
                <w:rFonts w:ascii="Arial" w:eastAsia="Arial" w:hAnsi="Arial" w:cs="Arial"/>
              </w:rPr>
            </w:pPr>
          </w:p>
          <w:p w14:paraId="41D5486B" w14:textId="77777777" w:rsidR="007642C7" w:rsidRDefault="00000000">
            <w:pPr>
              <w:tabs>
                <w:tab w:val="left" w:pos="4524"/>
              </w:tabs>
              <w:spacing w:line="276" w:lineRule="auto"/>
              <w:rPr>
                <w:rFonts w:ascii="Arial" w:eastAsia="Arial" w:hAnsi="Arial" w:cs="Arial"/>
                <w:b/>
              </w:rPr>
            </w:pPr>
            <w:r>
              <w:rPr>
                <w:rFonts w:ascii="Arial" w:eastAsia="Arial" w:hAnsi="Arial" w:cs="Arial"/>
                <w:b/>
              </w:rPr>
              <w:t>Reflection</w:t>
            </w:r>
          </w:p>
          <w:p w14:paraId="2E480684" w14:textId="77777777" w:rsidR="007642C7" w:rsidRDefault="00000000">
            <w:pPr>
              <w:tabs>
                <w:tab w:val="left" w:pos="4524"/>
              </w:tabs>
              <w:spacing w:line="276" w:lineRule="auto"/>
              <w:rPr>
                <w:rFonts w:ascii="Arial" w:eastAsia="Arial" w:hAnsi="Arial" w:cs="Arial"/>
              </w:rPr>
            </w:pPr>
            <w:r>
              <w:rPr>
                <w:rFonts w:ascii="Arial" w:eastAsia="Arial" w:hAnsi="Arial" w:cs="Arial"/>
              </w:rPr>
              <w:t>What went well with your design?</w:t>
            </w:r>
          </w:p>
          <w:p w14:paraId="1C2EC109" w14:textId="77777777" w:rsidR="007642C7" w:rsidRDefault="007642C7">
            <w:pPr>
              <w:tabs>
                <w:tab w:val="left" w:pos="4524"/>
              </w:tabs>
              <w:spacing w:line="276" w:lineRule="auto"/>
              <w:rPr>
                <w:rFonts w:ascii="Arial" w:eastAsia="Arial" w:hAnsi="Arial" w:cs="Arial"/>
              </w:rPr>
            </w:pPr>
          </w:p>
          <w:p w14:paraId="48B029E5" w14:textId="77777777" w:rsidR="007642C7" w:rsidRDefault="00000000">
            <w:pPr>
              <w:tabs>
                <w:tab w:val="left" w:pos="4524"/>
              </w:tabs>
              <w:spacing w:line="276" w:lineRule="auto"/>
              <w:rPr>
                <w:rFonts w:ascii="Arial" w:eastAsia="Arial" w:hAnsi="Arial" w:cs="Arial"/>
              </w:rPr>
            </w:pPr>
            <w:r>
              <w:rPr>
                <w:rFonts w:ascii="Arial" w:eastAsia="Arial" w:hAnsi="Arial" w:cs="Arial"/>
              </w:rPr>
              <w:t>What did not go well?</w:t>
            </w:r>
          </w:p>
          <w:p w14:paraId="294415CD" w14:textId="77777777" w:rsidR="007642C7" w:rsidRDefault="00000000">
            <w:pPr>
              <w:tabs>
                <w:tab w:val="left" w:pos="4524"/>
              </w:tabs>
              <w:spacing w:line="276" w:lineRule="auto"/>
              <w:rPr>
                <w:rFonts w:ascii="Arial" w:eastAsia="Arial" w:hAnsi="Arial" w:cs="Arial"/>
              </w:rPr>
            </w:pPr>
            <w:r>
              <w:rPr>
                <w:rFonts w:ascii="Arial" w:eastAsia="Arial" w:hAnsi="Arial" w:cs="Arial"/>
              </w:rPr>
              <w:lastRenderedPageBreak/>
              <w:br/>
              <w:t>What changes could be made to improve this process?</w:t>
            </w:r>
          </w:p>
          <w:p w14:paraId="34052A9F" w14:textId="77777777" w:rsidR="007642C7" w:rsidRDefault="007642C7">
            <w:pPr>
              <w:tabs>
                <w:tab w:val="left" w:pos="4524"/>
              </w:tabs>
              <w:spacing w:line="276" w:lineRule="auto"/>
              <w:rPr>
                <w:rFonts w:ascii="Arial" w:eastAsia="Arial" w:hAnsi="Arial" w:cs="Arial"/>
              </w:rPr>
            </w:pPr>
          </w:p>
          <w:p w14:paraId="4540E4BC" w14:textId="77777777" w:rsidR="007642C7" w:rsidRDefault="007642C7">
            <w:pPr>
              <w:tabs>
                <w:tab w:val="left" w:pos="4524"/>
              </w:tabs>
              <w:spacing w:line="276" w:lineRule="auto"/>
              <w:rPr>
                <w:rFonts w:ascii="Arial" w:eastAsia="Arial" w:hAnsi="Arial" w:cs="Arial"/>
              </w:rPr>
            </w:pPr>
          </w:p>
        </w:tc>
      </w:tr>
    </w:tbl>
    <w:p w14:paraId="76B964A4" w14:textId="77777777" w:rsidR="007642C7" w:rsidRDefault="00000000">
      <w:pPr>
        <w:tabs>
          <w:tab w:val="left" w:pos="1911"/>
        </w:tabs>
        <w:rPr>
          <w:rFonts w:ascii="Arial" w:eastAsia="Arial" w:hAnsi="Arial" w:cs="Arial"/>
        </w:rPr>
      </w:pPr>
      <w:r>
        <w:rPr>
          <w:rFonts w:ascii="Arial" w:eastAsia="Arial" w:hAnsi="Arial" w:cs="Arial"/>
        </w:rPr>
        <w:lastRenderedPageBreak/>
        <w:tab/>
      </w:r>
    </w:p>
    <w:p w14:paraId="4156CC35" w14:textId="77777777" w:rsidR="007642C7" w:rsidRDefault="00000000">
      <w:pPr>
        <w:rPr>
          <w:rFonts w:ascii="Arial" w:eastAsia="Arial" w:hAnsi="Arial" w:cs="Arial"/>
        </w:rPr>
      </w:pPr>
      <w:r>
        <w:br w:type="page"/>
      </w:r>
    </w:p>
    <w:p w14:paraId="39E4E4FF" w14:textId="77777777" w:rsidR="007642C7" w:rsidRDefault="007642C7">
      <w:pPr>
        <w:rPr>
          <w:rFonts w:ascii="Arial" w:eastAsia="Arial" w:hAnsi="Arial" w:cs="Arial"/>
        </w:rPr>
      </w:pPr>
    </w:p>
    <w:p w14:paraId="1D31D904" w14:textId="77777777" w:rsidR="007642C7" w:rsidRDefault="007642C7">
      <w:pPr>
        <w:pStyle w:val="Heading3"/>
        <w:jc w:val="center"/>
      </w:pPr>
      <w:bookmarkStart w:id="0" w:name="_heading=h.1pq9r0ph5kie" w:colFirst="0" w:colLast="0"/>
      <w:bookmarkEnd w:id="0"/>
    </w:p>
    <w:p w14:paraId="1C5F21C8" w14:textId="77777777" w:rsidR="007642C7" w:rsidRDefault="007642C7">
      <w:pPr>
        <w:pStyle w:val="Heading3"/>
        <w:jc w:val="center"/>
      </w:pPr>
      <w:bookmarkStart w:id="1" w:name="_heading=h.mqj9yjz0zj7p" w:colFirst="0" w:colLast="0"/>
      <w:bookmarkEnd w:id="1"/>
    </w:p>
    <w:p w14:paraId="089FB965" w14:textId="77777777" w:rsidR="007642C7" w:rsidRDefault="007642C7">
      <w:pPr>
        <w:pStyle w:val="Heading3"/>
        <w:jc w:val="center"/>
      </w:pPr>
      <w:bookmarkStart w:id="2" w:name="_heading=h.6mq8whs1wo6d" w:colFirst="0" w:colLast="0"/>
      <w:bookmarkEnd w:id="2"/>
    </w:p>
    <w:p w14:paraId="729812F5" w14:textId="77777777" w:rsidR="007642C7" w:rsidRDefault="007642C7">
      <w:pPr>
        <w:pStyle w:val="Heading3"/>
        <w:jc w:val="center"/>
      </w:pPr>
      <w:bookmarkStart w:id="3" w:name="_heading=h.rory2apvey43" w:colFirst="0" w:colLast="0"/>
      <w:bookmarkEnd w:id="3"/>
    </w:p>
    <w:p w14:paraId="4F1C34D8" w14:textId="77777777" w:rsidR="007642C7" w:rsidRDefault="007642C7">
      <w:pPr>
        <w:pStyle w:val="Heading3"/>
        <w:jc w:val="center"/>
      </w:pPr>
      <w:bookmarkStart w:id="4" w:name="_heading=h.rj3q6m1nid9b" w:colFirst="0" w:colLast="0"/>
      <w:bookmarkEnd w:id="4"/>
    </w:p>
    <w:p w14:paraId="0824156B" w14:textId="77777777" w:rsidR="007642C7" w:rsidRDefault="007642C7">
      <w:pPr>
        <w:pStyle w:val="Heading3"/>
        <w:jc w:val="center"/>
      </w:pPr>
      <w:bookmarkStart w:id="5" w:name="_heading=h.vks6e8fh7nfg" w:colFirst="0" w:colLast="0"/>
      <w:bookmarkEnd w:id="5"/>
    </w:p>
    <w:p w14:paraId="6B566044" w14:textId="77777777" w:rsidR="007642C7" w:rsidRDefault="007642C7">
      <w:pPr>
        <w:pStyle w:val="Heading3"/>
        <w:jc w:val="center"/>
      </w:pPr>
      <w:bookmarkStart w:id="6" w:name="_heading=h.88mc9uesybr0" w:colFirst="0" w:colLast="0"/>
      <w:bookmarkEnd w:id="6"/>
    </w:p>
    <w:p w14:paraId="6BB80BF5" w14:textId="77777777" w:rsidR="007642C7" w:rsidRDefault="00000000">
      <w:pPr>
        <w:pStyle w:val="Heading3"/>
        <w:jc w:val="center"/>
      </w:pPr>
      <w:bookmarkStart w:id="7" w:name="_heading=h.nsh0eto1btf7" w:colFirst="0" w:colLast="0"/>
      <w:bookmarkEnd w:id="7"/>
      <w:r>
        <w:t>Appendix A: Graphic Organizer - Exploring SDGs</w:t>
      </w:r>
      <w:r>
        <w:br w:type="page"/>
      </w:r>
    </w:p>
    <w:p w14:paraId="0EAFAE91" w14:textId="77777777" w:rsidR="007642C7" w:rsidRDefault="00000000">
      <w:pPr>
        <w:spacing w:after="0" w:line="276" w:lineRule="auto"/>
        <w:jc w:val="center"/>
        <w:rPr>
          <w:rFonts w:ascii="Arial" w:eastAsia="Arial" w:hAnsi="Arial" w:cs="Arial"/>
          <w:b/>
          <w:sz w:val="50"/>
          <w:szCs w:val="50"/>
        </w:rPr>
      </w:pPr>
      <w:r>
        <w:rPr>
          <w:rFonts w:ascii="Arial" w:eastAsia="Arial" w:hAnsi="Arial" w:cs="Arial"/>
          <w:b/>
          <w:sz w:val="50"/>
          <w:szCs w:val="50"/>
        </w:rPr>
        <w:lastRenderedPageBreak/>
        <w:t>Exploring The SDGs</w:t>
      </w:r>
    </w:p>
    <w:p w14:paraId="04C8AE32" w14:textId="77777777" w:rsidR="007642C7" w:rsidRDefault="007642C7">
      <w:pPr>
        <w:spacing w:after="0" w:line="276" w:lineRule="auto"/>
        <w:rPr>
          <w:rFonts w:ascii="Arial" w:eastAsia="Arial" w:hAnsi="Arial" w:cs="Arial"/>
        </w:rPr>
      </w:pPr>
    </w:p>
    <w:tbl>
      <w:tblPr>
        <w:tblStyle w:val="a2"/>
        <w:tblW w:w="100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1"/>
        <w:gridCol w:w="2522"/>
        <w:gridCol w:w="2522"/>
        <w:gridCol w:w="2522"/>
      </w:tblGrid>
      <w:tr w:rsidR="007642C7" w14:paraId="02B19694" w14:textId="77777777">
        <w:tc>
          <w:tcPr>
            <w:tcW w:w="2521" w:type="dxa"/>
            <w:shd w:val="clear" w:color="auto" w:fill="auto"/>
            <w:tcMar>
              <w:top w:w="100" w:type="dxa"/>
              <w:left w:w="100" w:type="dxa"/>
              <w:bottom w:w="100" w:type="dxa"/>
              <w:right w:w="100" w:type="dxa"/>
            </w:tcMar>
          </w:tcPr>
          <w:p w14:paraId="21CF6C83" w14:textId="77777777" w:rsidR="007642C7" w:rsidRDefault="00000000">
            <w:pPr>
              <w:widowControl w:val="0"/>
              <w:spacing w:after="0" w:line="240" w:lineRule="auto"/>
              <w:jc w:val="center"/>
              <w:rPr>
                <w:rFonts w:ascii="Arial" w:eastAsia="Arial" w:hAnsi="Arial" w:cs="Arial"/>
                <w:b/>
                <w:sz w:val="24"/>
                <w:szCs w:val="24"/>
              </w:rPr>
            </w:pPr>
            <w:r>
              <w:rPr>
                <w:rFonts w:ascii="Arial" w:eastAsia="Arial" w:hAnsi="Arial" w:cs="Arial"/>
                <w:b/>
                <w:sz w:val="24"/>
                <w:szCs w:val="24"/>
              </w:rPr>
              <w:t>UN Sustainable Goals</w:t>
            </w:r>
          </w:p>
        </w:tc>
        <w:tc>
          <w:tcPr>
            <w:tcW w:w="2521" w:type="dxa"/>
            <w:shd w:val="clear" w:color="auto" w:fill="auto"/>
            <w:tcMar>
              <w:top w:w="100" w:type="dxa"/>
              <w:left w:w="100" w:type="dxa"/>
              <w:bottom w:w="100" w:type="dxa"/>
              <w:right w:w="100" w:type="dxa"/>
            </w:tcMar>
          </w:tcPr>
          <w:p w14:paraId="2D82A7D8" w14:textId="77777777" w:rsidR="007642C7" w:rsidRDefault="00000000">
            <w:pPr>
              <w:widowControl w:val="0"/>
              <w:spacing w:after="0" w:line="240" w:lineRule="auto"/>
              <w:jc w:val="center"/>
              <w:rPr>
                <w:rFonts w:ascii="Arial" w:eastAsia="Arial" w:hAnsi="Arial" w:cs="Arial"/>
              </w:rPr>
            </w:pPr>
            <w:r>
              <w:rPr>
                <w:rFonts w:ascii="Arial" w:eastAsia="Arial" w:hAnsi="Arial" w:cs="Arial"/>
                <w:b/>
                <w:sz w:val="24"/>
                <w:szCs w:val="24"/>
              </w:rPr>
              <w:t>Meaning</w:t>
            </w:r>
          </w:p>
        </w:tc>
        <w:tc>
          <w:tcPr>
            <w:tcW w:w="2521" w:type="dxa"/>
            <w:shd w:val="clear" w:color="auto" w:fill="auto"/>
            <w:tcMar>
              <w:top w:w="100" w:type="dxa"/>
              <w:left w:w="100" w:type="dxa"/>
              <w:bottom w:w="100" w:type="dxa"/>
              <w:right w:w="100" w:type="dxa"/>
            </w:tcMar>
          </w:tcPr>
          <w:p w14:paraId="086DE389" w14:textId="77777777" w:rsidR="007642C7" w:rsidRDefault="00000000">
            <w:pPr>
              <w:widowControl w:val="0"/>
              <w:spacing w:after="0" w:line="240" w:lineRule="auto"/>
              <w:jc w:val="center"/>
              <w:rPr>
                <w:rFonts w:ascii="Arial" w:eastAsia="Arial" w:hAnsi="Arial" w:cs="Arial"/>
              </w:rPr>
            </w:pPr>
            <w:r>
              <w:rPr>
                <w:rFonts w:ascii="Arial" w:eastAsia="Arial" w:hAnsi="Arial" w:cs="Arial"/>
                <w:b/>
                <w:sz w:val="24"/>
                <w:szCs w:val="24"/>
              </w:rPr>
              <w:t>Ranking</w:t>
            </w:r>
          </w:p>
        </w:tc>
        <w:tc>
          <w:tcPr>
            <w:tcW w:w="2521" w:type="dxa"/>
            <w:shd w:val="clear" w:color="auto" w:fill="auto"/>
            <w:tcMar>
              <w:top w:w="100" w:type="dxa"/>
              <w:left w:w="100" w:type="dxa"/>
              <w:bottom w:w="100" w:type="dxa"/>
              <w:right w:w="100" w:type="dxa"/>
            </w:tcMar>
          </w:tcPr>
          <w:p w14:paraId="7ABEBEFB" w14:textId="77777777" w:rsidR="007642C7" w:rsidRDefault="00000000">
            <w:pPr>
              <w:widowControl w:val="0"/>
              <w:spacing w:after="0" w:line="240" w:lineRule="auto"/>
              <w:jc w:val="center"/>
              <w:rPr>
                <w:rFonts w:ascii="Arial" w:eastAsia="Arial" w:hAnsi="Arial" w:cs="Arial"/>
              </w:rPr>
            </w:pPr>
            <w:r>
              <w:rPr>
                <w:rFonts w:ascii="Arial" w:eastAsia="Arial" w:hAnsi="Arial" w:cs="Arial"/>
                <w:b/>
                <w:sz w:val="24"/>
                <w:szCs w:val="24"/>
              </w:rPr>
              <w:t>Why?</w:t>
            </w:r>
          </w:p>
        </w:tc>
      </w:tr>
      <w:tr w:rsidR="007642C7" w14:paraId="507FA0FB" w14:textId="77777777">
        <w:tc>
          <w:tcPr>
            <w:tcW w:w="2521" w:type="dxa"/>
            <w:shd w:val="clear" w:color="auto" w:fill="auto"/>
            <w:tcMar>
              <w:top w:w="100" w:type="dxa"/>
              <w:left w:w="100" w:type="dxa"/>
              <w:bottom w:w="100" w:type="dxa"/>
              <w:right w:w="100" w:type="dxa"/>
            </w:tcMar>
          </w:tcPr>
          <w:p w14:paraId="71EA54C0" w14:textId="77777777" w:rsidR="007642C7" w:rsidRDefault="00000000">
            <w:pPr>
              <w:widowControl w:val="0"/>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7C795E36" wp14:editId="57204037">
                  <wp:extent cx="914400" cy="897308"/>
                  <wp:effectExtent l="0" t="0" r="0" b="0"/>
                  <wp:docPr id="3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4"/>
                          <a:srcRect/>
                          <a:stretch>
                            <a:fillRect/>
                          </a:stretch>
                        </pic:blipFill>
                        <pic:spPr>
                          <a:xfrm>
                            <a:off x="0" y="0"/>
                            <a:ext cx="914400" cy="897308"/>
                          </a:xfrm>
                          <a:prstGeom prst="rect">
                            <a:avLst/>
                          </a:prstGeom>
                          <a:ln/>
                        </pic:spPr>
                      </pic:pic>
                    </a:graphicData>
                  </a:graphic>
                </wp:inline>
              </w:drawing>
            </w:r>
          </w:p>
        </w:tc>
        <w:tc>
          <w:tcPr>
            <w:tcW w:w="2521" w:type="dxa"/>
            <w:shd w:val="clear" w:color="auto" w:fill="auto"/>
            <w:tcMar>
              <w:top w:w="100" w:type="dxa"/>
              <w:left w:w="100" w:type="dxa"/>
              <w:bottom w:w="100" w:type="dxa"/>
              <w:right w:w="100" w:type="dxa"/>
            </w:tcMar>
          </w:tcPr>
          <w:p w14:paraId="45C2314E"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45EA48F0"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47FD0397" w14:textId="77777777" w:rsidR="007642C7" w:rsidRDefault="007642C7">
            <w:pPr>
              <w:widowControl w:val="0"/>
              <w:spacing w:after="0" w:line="240" w:lineRule="auto"/>
              <w:rPr>
                <w:rFonts w:ascii="Arial" w:eastAsia="Arial" w:hAnsi="Arial" w:cs="Arial"/>
              </w:rPr>
            </w:pPr>
          </w:p>
        </w:tc>
      </w:tr>
      <w:tr w:rsidR="007642C7" w14:paraId="7CEDDFB4" w14:textId="77777777">
        <w:tc>
          <w:tcPr>
            <w:tcW w:w="2521" w:type="dxa"/>
            <w:shd w:val="clear" w:color="auto" w:fill="auto"/>
            <w:tcMar>
              <w:top w:w="100" w:type="dxa"/>
              <w:left w:w="100" w:type="dxa"/>
              <w:bottom w:w="100" w:type="dxa"/>
              <w:right w:w="100" w:type="dxa"/>
            </w:tcMar>
          </w:tcPr>
          <w:p w14:paraId="4B4F90F4" w14:textId="77777777" w:rsidR="007642C7" w:rsidRDefault="00000000">
            <w:pPr>
              <w:widowControl w:val="0"/>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0B4C6EE7" wp14:editId="0E473D22">
                  <wp:extent cx="964206" cy="945483"/>
                  <wp:effectExtent l="0" t="0" r="0" b="0"/>
                  <wp:docPr id="4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5"/>
                          <a:srcRect/>
                          <a:stretch>
                            <a:fillRect/>
                          </a:stretch>
                        </pic:blipFill>
                        <pic:spPr>
                          <a:xfrm>
                            <a:off x="0" y="0"/>
                            <a:ext cx="964206" cy="945483"/>
                          </a:xfrm>
                          <a:prstGeom prst="rect">
                            <a:avLst/>
                          </a:prstGeom>
                          <a:ln/>
                        </pic:spPr>
                      </pic:pic>
                    </a:graphicData>
                  </a:graphic>
                </wp:inline>
              </w:drawing>
            </w:r>
          </w:p>
        </w:tc>
        <w:tc>
          <w:tcPr>
            <w:tcW w:w="2521" w:type="dxa"/>
            <w:shd w:val="clear" w:color="auto" w:fill="auto"/>
            <w:tcMar>
              <w:top w:w="100" w:type="dxa"/>
              <w:left w:w="100" w:type="dxa"/>
              <w:bottom w:w="100" w:type="dxa"/>
              <w:right w:w="100" w:type="dxa"/>
            </w:tcMar>
          </w:tcPr>
          <w:p w14:paraId="4678BD54"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21040D71"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33847E4B" w14:textId="77777777" w:rsidR="007642C7" w:rsidRDefault="007642C7">
            <w:pPr>
              <w:widowControl w:val="0"/>
              <w:spacing w:after="0" w:line="240" w:lineRule="auto"/>
              <w:rPr>
                <w:rFonts w:ascii="Arial" w:eastAsia="Arial" w:hAnsi="Arial" w:cs="Arial"/>
              </w:rPr>
            </w:pPr>
          </w:p>
        </w:tc>
      </w:tr>
      <w:tr w:rsidR="007642C7" w14:paraId="7829404C" w14:textId="77777777">
        <w:tc>
          <w:tcPr>
            <w:tcW w:w="2521" w:type="dxa"/>
            <w:shd w:val="clear" w:color="auto" w:fill="auto"/>
            <w:tcMar>
              <w:top w:w="100" w:type="dxa"/>
              <w:left w:w="100" w:type="dxa"/>
              <w:bottom w:w="100" w:type="dxa"/>
              <w:right w:w="100" w:type="dxa"/>
            </w:tcMar>
          </w:tcPr>
          <w:p w14:paraId="4CAC0223" w14:textId="77777777" w:rsidR="007642C7" w:rsidRDefault="00000000">
            <w:pPr>
              <w:widowControl w:val="0"/>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5E00F114" wp14:editId="652D8127">
                  <wp:extent cx="947763" cy="929537"/>
                  <wp:effectExtent l="0" t="0" r="0" b="0"/>
                  <wp:docPr id="4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6"/>
                          <a:srcRect/>
                          <a:stretch>
                            <a:fillRect/>
                          </a:stretch>
                        </pic:blipFill>
                        <pic:spPr>
                          <a:xfrm>
                            <a:off x="0" y="0"/>
                            <a:ext cx="947763" cy="929537"/>
                          </a:xfrm>
                          <a:prstGeom prst="rect">
                            <a:avLst/>
                          </a:prstGeom>
                          <a:ln/>
                        </pic:spPr>
                      </pic:pic>
                    </a:graphicData>
                  </a:graphic>
                </wp:inline>
              </w:drawing>
            </w:r>
          </w:p>
        </w:tc>
        <w:tc>
          <w:tcPr>
            <w:tcW w:w="2521" w:type="dxa"/>
            <w:shd w:val="clear" w:color="auto" w:fill="auto"/>
            <w:tcMar>
              <w:top w:w="100" w:type="dxa"/>
              <w:left w:w="100" w:type="dxa"/>
              <w:bottom w:w="100" w:type="dxa"/>
              <w:right w:w="100" w:type="dxa"/>
            </w:tcMar>
          </w:tcPr>
          <w:p w14:paraId="7DDADB64"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501F93FF"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667D8376" w14:textId="77777777" w:rsidR="007642C7" w:rsidRDefault="007642C7">
            <w:pPr>
              <w:widowControl w:val="0"/>
              <w:spacing w:after="0" w:line="240" w:lineRule="auto"/>
              <w:rPr>
                <w:rFonts w:ascii="Arial" w:eastAsia="Arial" w:hAnsi="Arial" w:cs="Arial"/>
              </w:rPr>
            </w:pPr>
          </w:p>
        </w:tc>
      </w:tr>
      <w:tr w:rsidR="007642C7" w14:paraId="59CD3C13" w14:textId="77777777">
        <w:tc>
          <w:tcPr>
            <w:tcW w:w="2521" w:type="dxa"/>
            <w:shd w:val="clear" w:color="auto" w:fill="auto"/>
            <w:tcMar>
              <w:top w:w="100" w:type="dxa"/>
              <w:left w:w="100" w:type="dxa"/>
              <w:bottom w:w="100" w:type="dxa"/>
              <w:right w:w="100" w:type="dxa"/>
            </w:tcMar>
          </w:tcPr>
          <w:p w14:paraId="61949C2B" w14:textId="77777777" w:rsidR="007642C7" w:rsidRDefault="00000000">
            <w:pPr>
              <w:widowControl w:val="0"/>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1DC09CCC" wp14:editId="014BF99B">
                  <wp:extent cx="923925" cy="915290"/>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7"/>
                          <a:srcRect/>
                          <a:stretch>
                            <a:fillRect/>
                          </a:stretch>
                        </pic:blipFill>
                        <pic:spPr>
                          <a:xfrm>
                            <a:off x="0" y="0"/>
                            <a:ext cx="923925" cy="915290"/>
                          </a:xfrm>
                          <a:prstGeom prst="rect">
                            <a:avLst/>
                          </a:prstGeom>
                          <a:ln/>
                        </pic:spPr>
                      </pic:pic>
                    </a:graphicData>
                  </a:graphic>
                </wp:inline>
              </w:drawing>
            </w:r>
          </w:p>
        </w:tc>
        <w:tc>
          <w:tcPr>
            <w:tcW w:w="2521" w:type="dxa"/>
            <w:shd w:val="clear" w:color="auto" w:fill="auto"/>
            <w:tcMar>
              <w:top w:w="100" w:type="dxa"/>
              <w:left w:w="100" w:type="dxa"/>
              <w:bottom w:w="100" w:type="dxa"/>
              <w:right w:w="100" w:type="dxa"/>
            </w:tcMar>
          </w:tcPr>
          <w:p w14:paraId="1D380181"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089E6A37"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405D63DF" w14:textId="77777777" w:rsidR="007642C7" w:rsidRDefault="007642C7">
            <w:pPr>
              <w:widowControl w:val="0"/>
              <w:spacing w:after="0" w:line="240" w:lineRule="auto"/>
              <w:rPr>
                <w:rFonts w:ascii="Arial" w:eastAsia="Arial" w:hAnsi="Arial" w:cs="Arial"/>
              </w:rPr>
            </w:pPr>
          </w:p>
        </w:tc>
      </w:tr>
      <w:tr w:rsidR="007642C7" w14:paraId="19AF3E8C" w14:textId="77777777">
        <w:tc>
          <w:tcPr>
            <w:tcW w:w="2521" w:type="dxa"/>
            <w:shd w:val="clear" w:color="auto" w:fill="auto"/>
            <w:tcMar>
              <w:top w:w="100" w:type="dxa"/>
              <w:left w:w="100" w:type="dxa"/>
              <w:bottom w:w="100" w:type="dxa"/>
              <w:right w:w="100" w:type="dxa"/>
            </w:tcMar>
          </w:tcPr>
          <w:p w14:paraId="31868B7B" w14:textId="77777777" w:rsidR="007642C7" w:rsidRDefault="00000000">
            <w:pPr>
              <w:widowControl w:val="0"/>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5AB36B53" wp14:editId="30293BF3">
                  <wp:extent cx="891595" cy="842963"/>
                  <wp:effectExtent l="0" t="0" r="0" b="0"/>
                  <wp:docPr id="3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8"/>
                          <a:srcRect/>
                          <a:stretch>
                            <a:fillRect/>
                          </a:stretch>
                        </pic:blipFill>
                        <pic:spPr>
                          <a:xfrm>
                            <a:off x="0" y="0"/>
                            <a:ext cx="891595" cy="842963"/>
                          </a:xfrm>
                          <a:prstGeom prst="rect">
                            <a:avLst/>
                          </a:prstGeom>
                          <a:ln/>
                        </pic:spPr>
                      </pic:pic>
                    </a:graphicData>
                  </a:graphic>
                </wp:inline>
              </w:drawing>
            </w:r>
          </w:p>
        </w:tc>
        <w:tc>
          <w:tcPr>
            <w:tcW w:w="2521" w:type="dxa"/>
            <w:shd w:val="clear" w:color="auto" w:fill="auto"/>
            <w:tcMar>
              <w:top w:w="100" w:type="dxa"/>
              <w:left w:w="100" w:type="dxa"/>
              <w:bottom w:w="100" w:type="dxa"/>
              <w:right w:w="100" w:type="dxa"/>
            </w:tcMar>
          </w:tcPr>
          <w:p w14:paraId="11A1BAB7"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0484A778"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701967C7" w14:textId="77777777" w:rsidR="007642C7" w:rsidRDefault="007642C7">
            <w:pPr>
              <w:widowControl w:val="0"/>
              <w:spacing w:after="0" w:line="240" w:lineRule="auto"/>
              <w:rPr>
                <w:rFonts w:ascii="Arial" w:eastAsia="Arial" w:hAnsi="Arial" w:cs="Arial"/>
              </w:rPr>
            </w:pPr>
          </w:p>
        </w:tc>
      </w:tr>
      <w:tr w:rsidR="007642C7" w14:paraId="5D4BA7C9" w14:textId="77777777">
        <w:tc>
          <w:tcPr>
            <w:tcW w:w="2521" w:type="dxa"/>
            <w:shd w:val="clear" w:color="auto" w:fill="auto"/>
            <w:tcMar>
              <w:top w:w="100" w:type="dxa"/>
              <w:left w:w="100" w:type="dxa"/>
              <w:bottom w:w="100" w:type="dxa"/>
              <w:right w:w="100" w:type="dxa"/>
            </w:tcMar>
          </w:tcPr>
          <w:p w14:paraId="72FF4112" w14:textId="77777777" w:rsidR="007642C7" w:rsidRDefault="00000000">
            <w:pPr>
              <w:widowControl w:val="0"/>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38EDB4B1" wp14:editId="1239B4DC">
                  <wp:extent cx="923925" cy="905629"/>
                  <wp:effectExtent l="0" t="0" r="0" b="0"/>
                  <wp:docPr id="3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9"/>
                          <a:srcRect/>
                          <a:stretch>
                            <a:fillRect/>
                          </a:stretch>
                        </pic:blipFill>
                        <pic:spPr>
                          <a:xfrm>
                            <a:off x="0" y="0"/>
                            <a:ext cx="923925" cy="905629"/>
                          </a:xfrm>
                          <a:prstGeom prst="rect">
                            <a:avLst/>
                          </a:prstGeom>
                          <a:ln/>
                        </pic:spPr>
                      </pic:pic>
                    </a:graphicData>
                  </a:graphic>
                </wp:inline>
              </w:drawing>
            </w:r>
          </w:p>
        </w:tc>
        <w:tc>
          <w:tcPr>
            <w:tcW w:w="2521" w:type="dxa"/>
            <w:shd w:val="clear" w:color="auto" w:fill="auto"/>
            <w:tcMar>
              <w:top w:w="100" w:type="dxa"/>
              <w:left w:w="100" w:type="dxa"/>
              <w:bottom w:w="100" w:type="dxa"/>
              <w:right w:w="100" w:type="dxa"/>
            </w:tcMar>
          </w:tcPr>
          <w:p w14:paraId="457042EE"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7EC473CE"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519BB3C0" w14:textId="77777777" w:rsidR="007642C7" w:rsidRDefault="007642C7">
            <w:pPr>
              <w:widowControl w:val="0"/>
              <w:spacing w:after="0" w:line="240" w:lineRule="auto"/>
              <w:rPr>
                <w:rFonts w:ascii="Arial" w:eastAsia="Arial" w:hAnsi="Arial" w:cs="Arial"/>
              </w:rPr>
            </w:pPr>
          </w:p>
        </w:tc>
      </w:tr>
      <w:tr w:rsidR="007642C7" w14:paraId="62C2414D" w14:textId="77777777">
        <w:tc>
          <w:tcPr>
            <w:tcW w:w="2521" w:type="dxa"/>
            <w:shd w:val="clear" w:color="auto" w:fill="auto"/>
            <w:tcMar>
              <w:top w:w="100" w:type="dxa"/>
              <w:left w:w="100" w:type="dxa"/>
              <w:bottom w:w="100" w:type="dxa"/>
              <w:right w:w="100" w:type="dxa"/>
            </w:tcMar>
          </w:tcPr>
          <w:p w14:paraId="3A70BE75" w14:textId="77777777" w:rsidR="007642C7" w:rsidRDefault="00000000">
            <w:pPr>
              <w:widowControl w:val="0"/>
              <w:spacing w:after="0" w:line="240" w:lineRule="auto"/>
              <w:jc w:val="center"/>
              <w:rPr>
                <w:rFonts w:ascii="Arial" w:eastAsia="Arial" w:hAnsi="Arial" w:cs="Arial"/>
              </w:rPr>
            </w:pPr>
            <w:r>
              <w:rPr>
                <w:rFonts w:ascii="Arial" w:eastAsia="Arial" w:hAnsi="Arial" w:cs="Arial"/>
                <w:noProof/>
              </w:rPr>
              <w:lastRenderedPageBreak/>
              <w:drawing>
                <wp:inline distT="114300" distB="114300" distL="114300" distR="114300" wp14:anchorId="4ADC0522" wp14:editId="75BDBF71">
                  <wp:extent cx="835496" cy="835496"/>
                  <wp:effectExtent l="0" t="0" r="0" b="0"/>
                  <wp:docPr id="4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0"/>
                          <a:srcRect/>
                          <a:stretch>
                            <a:fillRect/>
                          </a:stretch>
                        </pic:blipFill>
                        <pic:spPr>
                          <a:xfrm>
                            <a:off x="0" y="0"/>
                            <a:ext cx="835496" cy="835496"/>
                          </a:xfrm>
                          <a:prstGeom prst="rect">
                            <a:avLst/>
                          </a:prstGeom>
                          <a:ln/>
                        </pic:spPr>
                      </pic:pic>
                    </a:graphicData>
                  </a:graphic>
                </wp:inline>
              </w:drawing>
            </w:r>
          </w:p>
        </w:tc>
        <w:tc>
          <w:tcPr>
            <w:tcW w:w="2521" w:type="dxa"/>
            <w:shd w:val="clear" w:color="auto" w:fill="auto"/>
            <w:tcMar>
              <w:top w:w="100" w:type="dxa"/>
              <w:left w:w="100" w:type="dxa"/>
              <w:bottom w:w="100" w:type="dxa"/>
              <w:right w:w="100" w:type="dxa"/>
            </w:tcMar>
          </w:tcPr>
          <w:p w14:paraId="124772B0"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5A0777CB"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6B8B86E0" w14:textId="77777777" w:rsidR="007642C7" w:rsidRDefault="007642C7">
            <w:pPr>
              <w:widowControl w:val="0"/>
              <w:spacing w:after="0" w:line="240" w:lineRule="auto"/>
              <w:rPr>
                <w:rFonts w:ascii="Arial" w:eastAsia="Arial" w:hAnsi="Arial" w:cs="Arial"/>
              </w:rPr>
            </w:pPr>
          </w:p>
        </w:tc>
      </w:tr>
      <w:tr w:rsidR="007642C7" w14:paraId="4AEB329B" w14:textId="77777777">
        <w:tc>
          <w:tcPr>
            <w:tcW w:w="2521" w:type="dxa"/>
            <w:shd w:val="clear" w:color="auto" w:fill="auto"/>
            <w:tcMar>
              <w:top w:w="100" w:type="dxa"/>
              <w:left w:w="100" w:type="dxa"/>
              <w:bottom w:w="100" w:type="dxa"/>
              <w:right w:w="100" w:type="dxa"/>
            </w:tcMar>
          </w:tcPr>
          <w:p w14:paraId="514FFF9D" w14:textId="77777777" w:rsidR="007642C7" w:rsidRDefault="00000000">
            <w:pPr>
              <w:widowControl w:val="0"/>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0B6646F1" wp14:editId="6DBC4CD0">
                  <wp:extent cx="902269" cy="893676"/>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1"/>
                          <a:srcRect/>
                          <a:stretch>
                            <a:fillRect/>
                          </a:stretch>
                        </pic:blipFill>
                        <pic:spPr>
                          <a:xfrm>
                            <a:off x="0" y="0"/>
                            <a:ext cx="902269" cy="893676"/>
                          </a:xfrm>
                          <a:prstGeom prst="rect">
                            <a:avLst/>
                          </a:prstGeom>
                          <a:ln/>
                        </pic:spPr>
                      </pic:pic>
                    </a:graphicData>
                  </a:graphic>
                </wp:inline>
              </w:drawing>
            </w:r>
          </w:p>
        </w:tc>
        <w:tc>
          <w:tcPr>
            <w:tcW w:w="2521" w:type="dxa"/>
            <w:shd w:val="clear" w:color="auto" w:fill="auto"/>
            <w:tcMar>
              <w:top w:w="100" w:type="dxa"/>
              <w:left w:w="100" w:type="dxa"/>
              <w:bottom w:w="100" w:type="dxa"/>
              <w:right w:w="100" w:type="dxa"/>
            </w:tcMar>
          </w:tcPr>
          <w:p w14:paraId="050DFF4F"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050821F1"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240ABC6C" w14:textId="77777777" w:rsidR="007642C7" w:rsidRDefault="007642C7">
            <w:pPr>
              <w:widowControl w:val="0"/>
              <w:spacing w:after="0" w:line="240" w:lineRule="auto"/>
              <w:rPr>
                <w:rFonts w:ascii="Arial" w:eastAsia="Arial" w:hAnsi="Arial" w:cs="Arial"/>
              </w:rPr>
            </w:pPr>
          </w:p>
        </w:tc>
      </w:tr>
      <w:tr w:rsidR="007642C7" w14:paraId="19DD72A2" w14:textId="77777777">
        <w:tc>
          <w:tcPr>
            <w:tcW w:w="2521" w:type="dxa"/>
            <w:shd w:val="clear" w:color="auto" w:fill="auto"/>
            <w:tcMar>
              <w:top w:w="100" w:type="dxa"/>
              <w:left w:w="100" w:type="dxa"/>
              <w:bottom w:w="100" w:type="dxa"/>
              <w:right w:w="100" w:type="dxa"/>
            </w:tcMar>
          </w:tcPr>
          <w:p w14:paraId="3C014711" w14:textId="77777777" w:rsidR="007642C7" w:rsidRDefault="00000000">
            <w:pPr>
              <w:widowControl w:val="0"/>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6BDBA96B" wp14:editId="64FF5066">
                  <wp:extent cx="957263" cy="938854"/>
                  <wp:effectExtent l="0" t="0" r="0" b="0"/>
                  <wp:docPr id="3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2"/>
                          <a:srcRect/>
                          <a:stretch>
                            <a:fillRect/>
                          </a:stretch>
                        </pic:blipFill>
                        <pic:spPr>
                          <a:xfrm>
                            <a:off x="0" y="0"/>
                            <a:ext cx="957263" cy="938854"/>
                          </a:xfrm>
                          <a:prstGeom prst="rect">
                            <a:avLst/>
                          </a:prstGeom>
                          <a:ln/>
                        </pic:spPr>
                      </pic:pic>
                    </a:graphicData>
                  </a:graphic>
                </wp:inline>
              </w:drawing>
            </w:r>
          </w:p>
        </w:tc>
        <w:tc>
          <w:tcPr>
            <w:tcW w:w="2521" w:type="dxa"/>
            <w:shd w:val="clear" w:color="auto" w:fill="auto"/>
            <w:tcMar>
              <w:top w:w="100" w:type="dxa"/>
              <w:left w:w="100" w:type="dxa"/>
              <w:bottom w:w="100" w:type="dxa"/>
              <w:right w:w="100" w:type="dxa"/>
            </w:tcMar>
          </w:tcPr>
          <w:p w14:paraId="18101A17"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3CC59FB3"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048C6A7A" w14:textId="77777777" w:rsidR="007642C7" w:rsidRDefault="007642C7">
            <w:pPr>
              <w:widowControl w:val="0"/>
              <w:spacing w:after="0" w:line="240" w:lineRule="auto"/>
              <w:rPr>
                <w:rFonts w:ascii="Arial" w:eastAsia="Arial" w:hAnsi="Arial" w:cs="Arial"/>
              </w:rPr>
            </w:pPr>
          </w:p>
        </w:tc>
      </w:tr>
      <w:tr w:rsidR="007642C7" w14:paraId="20EE49CE" w14:textId="77777777">
        <w:tc>
          <w:tcPr>
            <w:tcW w:w="2521" w:type="dxa"/>
            <w:shd w:val="clear" w:color="auto" w:fill="auto"/>
            <w:tcMar>
              <w:top w:w="100" w:type="dxa"/>
              <w:left w:w="100" w:type="dxa"/>
              <w:bottom w:w="100" w:type="dxa"/>
              <w:right w:w="100" w:type="dxa"/>
            </w:tcMar>
          </w:tcPr>
          <w:p w14:paraId="5F83800D" w14:textId="77777777" w:rsidR="007642C7" w:rsidRDefault="00000000">
            <w:pPr>
              <w:widowControl w:val="0"/>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31BC53DD" wp14:editId="20EA13F6">
                  <wp:extent cx="909638" cy="878802"/>
                  <wp:effectExtent l="0" t="0" r="0" b="0"/>
                  <wp:docPr id="2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3"/>
                          <a:srcRect/>
                          <a:stretch>
                            <a:fillRect/>
                          </a:stretch>
                        </pic:blipFill>
                        <pic:spPr>
                          <a:xfrm>
                            <a:off x="0" y="0"/>
                            <a:ext cx="909638" cy="878802"/>
                          </a:xfrm>
                          <a:prstGeom prst="rect">
                            <a:avLst/>
                          </a:prstGeom>
                          <a:ln/>
                        </pic:spPr>
                      </pic:pic>
                    </a:graphicData>
                  </a:graphic>
                </wp:inline>
              </w:drawing>
            </w:r>
          </w:p>
        </w:tc>
        <w:tc>
          <w:tcPr>
            <w:tcW w:w="2521" w:type="dxa"/>
            <w:shd w:val="clear" w:color="auto" w:fill="auto"/>
            <w:tcMar>
              <w:top w:w="100" w:type="dxa"/>
              <w:left w:w="100" w:type="dxa"/>
              <w:bottom w:w="100" w:type="dxa"/>
              <w:right w:w="100" w:type="dxa"/>
            </w:tcMar>
          </w:tcPr>
          <w:p w14:paraId="52D44C56"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35816260"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3FA7BC44" w14:textId="77777777" w:rsidR="007642C7" w:rsidRDefault="007642C7">
            <w:pPr>
              <w:widowControl w:val="0"/>
              <w:spacing w:after="0" w:line="240" w:lineRule="auto"/>
              <w:rPr>
                <w:rFonts w:ascii="Arial" w:eastAsia="Arial" w:hAnsi="Arial" w:cs="Arial"/>
              </w:rPr>
            </w:pPr>
          </w:p>
        </w:tc>
      </w:tr>
      <w:tr w:rsidR="007642C7" w14:paraId="5968237C" w14:textId="77777777">
        <w:tc>
          <w:tcPr>
            <w:tcW w:w="2521" w:type="dxa"/>
            <w:shd w:val="clear" w:color="auto" w:fill="auto"/>
            <w:tcMar>
              <w:top w:w="100" w:type="dxa"/>
              <w:left w:w="100" w:type="dxa"/>
              <w:bottom w:w="100" w:type="dxa"/>
              <w:right w:w="100" w:type="dxa"/>
            </w:tcMar>
          </w:tcPr>
          <w:p w14:paraId="70923A27" w14:textId="77777777" w:rsidR="007642C7" w:rsidRDefault="00000000">
            <w:pPr>
              <w:widowControl w:val="0"/>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4F0C9391" wp14:editId="3085FB4B">
                  <wp:extent cx="956030" cy="929717"/>
                  <wp:effectExtent l="0" t="0" r="0" b="0"/>
                  <wp:docPr id="3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4"/>
                          <a:srcRect/>
                          <a:stretch>
                            <a:fillRect/>
                          </a:stretch>
                        </pic:blipFill>
                        <pic:spPr>
                          <a:xfrm>
                            <a:off x="0" y="0"/>
                            <a:ext cx="956030" cy="929717"/>
                          </a:xfrm>
                          <a:prstGeom prst="rect">
                            <a:avLst/>
                          </a:prstGeom>
                          <a:ln/>
                        </pic:spPr>
                      </pic:pic>
                    </a:graphicData>
                  </a:graphic>
                </wp:inline>
              </w:drawing>
            </w:r>
          </w:p>
        </w:tc>
        <w:tc>
          <w:tcPr>
            <w:tcW w:w="2521" w:type="dxa"/>
            <w:shd w:val="clear" w:color="auto" w:fill="auto"/>
            <w:tcMar>
              <w:top w:w="100" w:type="dxa"/>
              <w:left w:w="100" w:type="dxa"/>
              <w:bottom w:w="100" w:type="dxa"/>
              <w:right w:w="100" w:type="dxa"/>
            </w:tcMar>
          </w:tcPr>
          <w:p w14:paraId="34CDCD99"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565541EB"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1FCEBE52" w14:textId="77777777" w:rsidR="007642C7" w:rsidRDefault="007642C7">
            <w:pPr>
              <w:widowControl w:val="0"/>
              <w:spacing w:after="0" w:line="240" w:lineRule="auto"/>
              <w:rPr>
                <w:rFonts w:ascii="Arial" w:eastAsia="Arial" w:hAnsi="Arial" w:cs="Arial"/>
              </w:rPr>
            </w:pPr>
          </w:p>
        </w:tc>
      </w:tr>
      <w:tr w:rsidR="007642C7" w14:paraId="1D094CBB" w14:textId="77777777">
        <w:tc>
          <w:tcPr>
            <w:tcW w:w="2521" w:type="dxa"/>
            <w:shd w:val="clear" w:color="auto" w:fill="auto"/>
            <w:tcMar>
              <w:top w:w="100" w:type="dxa"/>
              <w:left w:w="100" w:type="dxa"/>
              <w:bottom w:w="100" w:type="dxa"/>
              <w:right w:w="100" w:type="dxa"/>
            </w:tcMar>
          </w:tcPr>
          <w:p w14:paraId="0B2621C5" w14:textId="77777777" w:rsidR="007642C7" w:rsidRDefault="00000000">
            <w:pPr>
              <w:widowControl w:val="0"/>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1F062904" wp14:editId="4A603DD8">
                  <wp:extent cx="960234" cy="949796"/>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5"/>
                          <a:srcRect/>
                          <a:stretch>
                            <a:fillRect/>
                          </a:stretch>
                        </pic:blipFill>
                        <pic:spPr>
                          <a:xfrm>
                            <a:off x="0" y="0"/>
                            <a:ext cx="960234" cy="949796"/>
                          </a:xfrm>
                          <a:prstGeom prst="rect">
                            <a:avLst/>
                          </a:prstGeom>
                          <a:ln/>
                        </pic:spPr>
                      </pic:pic>
                    </a:graphicData>
                  </a:graphic>
                </wp:inline>
              </w:drawing>
            </w:r>
          </w:p>
        </w:tc>
        <w:tc>
          <w:tcPr>
            <w:tcW w:w="2521" w:type="dxa"/>
            <w:shd w:val="clear" w:color="auto" w:fill="auto"/>
            <w:tcMar>
              <w:top w:w="100" w:type="dxa"/>
              <w:left w:w="100" w:type="dxa"/>
              <w:bottom w:w="100" w:type="dxa"/>
              <w:right w:w="100" w:type="dxa"/>
            </w:tcMar>
          </w:tcPr>
          <w:p w14:paraId="50EA2E40"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42FD231E"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043915E3" w14:textId="77777777" w:rsidR="007642C7" w:rsidRDefault="007642C7">
            <w:pPr>
              <w:widowControl w:val="0"/>
              <w:spacing w:after="0" w:line="240" w:lineRule="auto"/>
              <w:rPr>
                <w:rFonts w:ascii="Arial" w:eastAsia="Arial" w:hAnsi="Arial" w:cs="Arial"/>
              </w:rPr>
            </w:pPr>
          </w:p>
        </w:tc>
      </w:tr>
      <w:tr w:rsidR="007642C7" w14:paraId="2805AE5F" w14:textId="77777777">
        <w:tc>
          <w:tcPr>
            <w:tcW w:w="2521" w:type="dxa"/>
            <w:shd w:val="clear" w:color="auto" w:fill="auto"/>
            <w:tcMar>
              <w:top w:w="100" w:type="dxa"/>
              <w:left w:w="100" w:type="dxa"/>
              <w:bottom w:w="100" w:type="dxa"/>
              <w:right w:w="100" w:type="dxa"/>
            </w:tcMar>
          </w:tcPr>
          <w:p w14:paraId="08D15C4E" w14:textId="77777777" w:rsidR="007642C7" w:rsidRDefault="00000000">
            <w:pPr>
              <w:widowControl w:val="0"/>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69315491" wp14:editId="24863B5C">
                  <wp:extent cx="876256" cy="909638"/>
                  <wp:effectExtent l="0" t="0" r="0" b="0"/>
                  <wp:docPr id="3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6"/>
                          <a:srcRect/>
                          <a:stretch>
                            <a:fillRect/>
                          </a:stretch>
                        </pic:blipFill>
                        <pic:spPr>
                          <a:xfrm>
                            <a:off x="0" y="0"/>
                            <a:ext cx="876256" cy="909638"/>
                          </a:xfrm>
                          <a:prstGeom prst="rect">
                            <a:avLst/>
                          </a:prstGeom>
                          <a:ln/>
                        </pic:spPr>
                      </pic:pic>
                    </a:graphicData>
                  </a:graphic>
                </wp:inline>
              </w:drawing>
            </w:r>
          </w:p>
        </w:tc>
        <w:tc>
          <w:tcPr>
            <w:tcW w:w="2521" w:type="dxa"/>
            <w:shd w:val="clear" w:color="auto" w:fill="auto"/>
            <w:tcMar>
              <w:top w:w="100" w:type="dxa"/>
              <w:left w:w="100" w:type="dxa"/>
              <w:bottom w:w="100" w:type="dxa"/>
              <w:right w:w="100" w:type="dxa"/>
            </w:tcMar>
          </w:tcPr>
          <w:p w14:paraId="62CEE2EB"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35E42F42"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0DF5C14F" w14:textId="77777777" w:rsidR="007642C7" w:rsidRDefault="007642C7">
            <w:pPr>
              <w:widowControl w:val="0"/>
              <w:spacing w:after="0" w:line="240" w:lineRule="auto"/>
              <w:rPr>
                <w:rFonts w:ascii="Arial" w:eastAsia="Arial" w:hAnsi="Arial" w:cs="Arial"/>
              </w:rPr>
            </w:pPr>
          </w:p>
        </w:tc>
      </w:tr>
      <w:tr w:rsidR="007642C7" w14:paraId="33924693" w14:textId="77777777">
        <w:tc>
          <w:tcPr>
            <w:tcW w:w="2521" w:type="dxa"/>
            <w:shd w:val="clear" w:color="auto" w:fill="auto"/>
            <w:tcMar>
              <w:top w:w="100" w:type="dxa"/>
              <w:left w:w="100" w:type="dxa"/>
              <w:bottom w:w="100" w:type="dxa"/>
              <w:right w:w="100" w:type="dxa"/>
            </w:tcMar>
          </w:tcPr>
          <w:p w14:paraId="7CFF2E9A" w14:textId="77777777" w:rsidR="007642C7" w:rsidRDefault="00000000">
            <w:pPr>
              <w:widowControl w:val="0"/>
              <w:spacing w:after="0" w:line="240" w:lineRule="auto"/>
              <w:jc w:val="center"/>
              <w:rPr>
                <w:rFonts w:ascii="Arial" w:eastAsia="Arial" w:hAnsi="Arial" w:cs="Arial"/>
              </w:rPr>
            </w:pPr>
            <w:r>
              <w:rPr>
                <w:rFonts w:ascii="Arial" w:eastAsia="Arial" w:hAnsi="Arial" w:cs="Arial"/>
                <w:noProof/>
              </w:rPr>
              <w:lastRenderedPageBreak/>
              <w:drawing>
                <wp:inline distT="114300" distB="114300" distL="114300" distR="114300" wp14:anchorId="4C9FF57D" wp14:editId="2F9997AD">
                  <wp:extent cx="901443" cy="909638"/>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7"/>
                          <a:srcRect/>
                          <a:stretch>
                            <a:fillRect/>
                          </a:stretch>
                        </pic:blipFill>
                        <pic:spPr>
                          <a:xfrm>
                            <a:off x="0" y="0"/>
                            <a:ext cx="901443" cy="909638"/>
                          </a:xfrm>
                          <a:prstGeom prst="rect">
                            <a:avLst/>
                          </a:prstGeom>
                          <a:ln/>
                        </pic:spPr>
                      </pic:pic>
                    </a:graphicData>
                  </a:graphic>
                </wp:inline>
              </w:drawing>
            </w:r>
          </w:p>
        </w:tc>
        <w:tc>
          <w:tcPr>
            <w:tcW w:w="2521" w:type="dxa"/>
            <w:shd w:val="clear" w:color="auto" w:fill="auto"/>
            <w:tcMar>
              <w:top w:w="100" w:type="dxa"/>
              <w:left w:w="100" w:type="dxa"/>
              <w:bottom w:w="100" w:type="dxa"/>
              <w:right w:w="100" w:type="dxa"/>
            </w:tcMar>
          </w:tcPr>
          <w:p w14:paraId="64ABBDB5"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2B99BB05"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43A888BB" w14:textId="77777777" w:rsidR="007642C7" w:rsidRDefault="007642C7">
            <w:pPr>
              <w:widowControl w:val="0"/>
              <w:spacing w:after="0" w:line="240" w:lineRule="auto"/>
              <w:rPr>
                <w:rFonts w:ascii="Arial" w:eastAsia="Arial" w:hAnsi="Arial" w:cs="Arial"/>
              </w:rPr>
            </w:pPr>
          </w:p>
        </w:tc>
      </w:tr>
      <w:tr w:rsidR="007642C7" w14:paraId="10ADA0CF" w14:textId="77777777">
        <w:tc>
          <w:tcPr>
            <w:tcW w:w="2521" w:type="dxa"/>
            <w:shd w:val="clear" w:color="auto" w:fill="auto"/>
            <w:tcMar>
              <w:top w:w="100" w:type="dxa"/>
              <w:left w:w="100" w:type="dxa"/>
              <w:bottom w:w="100" w:type="dxa"/>
              <w:right w:w="100" w:type="dxa"/>
            </w:tcMar>
          </w:tcPr>
          <w:p w14:paraId="0DAA4AAD" w14:textId="77777777" w:rsidR="007642C7" w:rsidRDefault="00000000">
            <w:pPr>
              <w:widowControl w:val="0"/>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325C8477" wp14:editId="2252A10C">
                  <wp:extent cx="892549" cy="910952"/>
                  <wp:effectExtent l="0" t="0" r="0" b="0"/>
                  <wp:docPr id="3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8"/>
                          <a:srcRect/>
                          <a:stretch>
                            <a:fillRect/>
                          </a:stretch>
                        </pic:blipFill>
                        <pic:spPr>
                          <a:xfrm>
                            <a:off x="0" y="0"/>
                            <a:ext cx="892549" cy="910952"/>
                          </a:xfrm>
                          <a:prstGeom prst="rect">
                            <a:avLst/>
                          </a:prstGeom>
                          <a:ln/>
                        </pic:spPr>
                      </pic:pic>
                    </a:graphicData>
                  </a:graphic>
                </wp:inline>
              </w:drawing>
            </w:r>
          </w:p>
        </w:tc>
        <w:tc>
          <w:tcPr>
            <w:tcW w:w="2521" w:type="dxa"/>
            <w:shd w:val="clear" w:color="auto" w:fill="auto"/>
            <w:tcMar>
              <w:top w:w="100" w:type="dxa"/>
              <w:left w:w="100" w:type="dxa"/>
              <w:bottom w:w="100" w:type="dxa"/>
              <w:right w:w="100" w:type="dxa"/>
            </w:tcMar>
          </w:tcPr>
          <w:p w14:paraId="58FF7715"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5B884F39"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17541B72" w14:textId="77777777" w:rsidR="007642C7" w:rsidRDefault="007642C7">
            <w:pPr>
              <w:widowControl w:val="0"/>
              <w:spacing w:after="0" w:line="240" w:lineRule="auto"/>
              <w:rPr>
                <w:rFonts w:ascii="Arial" w:eastAsia="Arial" w:hAnsi="Arial" w:cs="Arial"/>
              </w:rPr>
            </w:pPr>
          </w:p>
        </w:tc>
      </w:tr>
      <w:tr w:rsidR="007642C7" w14:paraId="121E1CF4" w14:textId="77777777">
        <w:tc>
          <w:tcPr>
            <w:tcW w:w="2521" w:type="dxa"/>
            <w:shd w:val="clear" w:color="auto" w:fill="auto"/>
            <w:tcMar>
              <w:top w:w="100" w:type="dxa"/>
              <w:left w:w="100" w:type="dxa"/>
              <w:bottom w:w="100" w:type="dxa"/>
              <w:right w:w="100" w:type="dxa"/>
            </w:tcMar>
          </w:tcPr>
          <w:p w14:paraId="6FFEE81C" w14:textId="77777777" w:rsidR="007642C7" w:rsidRDefault="00000000">
            <w:pPr>
              <w:widowControl w:val="0"/>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56F91EB4" wp14:editId="2E1BB4F6">
                  <wp:extent cx="890588" cy="898265"/>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9"/>
                          <a:srcRect r="2970"/>
                          <a:stretch>
                            <a:fillRect/>
                          </a:stretch>
                        </pic:blipFill>
                        <pic:spPr>
                          <a:xfrm>
                            <a:off x="0" y="0"/>
                            <a:ext cx="890588" cy="898265"/>
                          </a:xfrm>
                          <a:prstGeom prst="rect">
                            <a:avLst/>
                          </a:prstGeom>
                          <a:ln/>
                        </pic:spPr>
                      </pic:pic>
                    </a:graphicData>
                  </a:graphic>
                </wp:inline>
              </w:drawing>
            </w:r>
          </w:p>
        </w:tc>
        <w:tc>
          <w:tcPr>
            <w:tcW w:w="2521" w:type="dxa"/>
            <w:shd w:val="clear" w:color="auto" w:fill="auto"/>
            <w:tcMar>
              <w:top w:w="100" w:type="dxa"/>
              <w:left w:w="100" w:type="dxa"/>
              <w:bottom w:w="100" w:type="dxa"/>
              <w:right w:w="100" w:type="dxa"/>
            </w:tcMar>
          </w:tcPr>
          <w:p w14:paraId="211B5BE1"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31A09B2F"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796E28BF" w14:textId="77777777" w:rsidR="007642C7" w:rsidRDefault="007642C7">
            <w:pPr>
              <w:widowControl w:val="0"/>
              <w:spacing w:after="0" w:line="240" w:lineRule="auto"/>
              <w:rPr>
                <w:rFonts w:ascii="Arial" w:eastAsia="Arial" w:hAnsi="Arial" w:cs="Arial"/>
              </w:rPr>
            </w:pPr>
          </w:p>
        </w:tc>
      </w:tr>
      <w:tr w:rsidR="007642C7" w14:paraId="65E33A73" w14:textId="77777777">
        <w:tc>
          <w:tcPr>
            <w:tcW w:w="2521" w:type="dxa"/>
            <w:shd w:val="clear" w:color="auto" w:fill="auto"/>
            <w:tcMar>
              <w:top w:w="100" w:type="dxa"/>
              <w:left w:w="100" w:type="dxa"/>
              <w:bottom w:w="100" w:type="dxa"/>
              <w:right w:w="100" w:type="dxa"/>
            </w:tcMar>
          </w:tcPr>
          <w:p w14:paraId="28496FF8" w14:textId="77777777" w:rsidR="007642C7" w:rsidRDefault="00000000">
            <w:pPr>
              <w:widowControl w:val="0"/>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77FA0579" wp14:editId="4DB0F76E">
                  <wp:extent cx="895350" cy="877965"/>
                  <wp:effectExtent l="0" t="0" r="0" b="0"/>
                  <wp:docPr id="3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0"/>
                          <a:srcRect/>
                          <a:stretch>
                            <a:fillRect/>
                          </a:stretch>
                        </pic:blipFill>
                        <pic:spPr>
                          <a:xfrm>
                            <a:off x="0" y="0"/>
                            <a:ext cx="895350" cy="877965"/>
                          </a:xfrm>
                          <a:prstGeom prst="rect">
                            <a:avLst/>
                          </a:prstGeom>
                          <a:ln/>
                        </pic:spPr>
                      </pic:pic>
                    </a:graphicData>
                  </a:graphic>
                </wp:inline>
              </w:drawing>
            </w:r>
          </w:p>
        </w:tc>
        <w:tc>
          <w:tcPr>
            <w:tcW w:w="2521" w:type="dxa"/>
            <w:shd w:val="clear" w:color="auto" w:fill="auto"/>
            <w:tcMar>
              <w:top w:w="100" w:type="dxa"/>
              <w:left w:w="100" w:type="dxa"/>
              <w:bottom w:w="100" w:type="dxa"/>
              <w:right w:w="100" w:type="dxa"/>
            </w:tcMar>
          </w:tcPr>
          <w:p w14:paraId="245940D5"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0F18E6A7" w14:textId="77777777" w:rsidR="007642C7" w:rsidRDefault="007642C7">
            <w:pPr>
              <w:widowControl w:val="0"/>
              <w:spacing w:after="0" w:line="240" w:lineRule="auto"/>
              <w:rPr>
                <w:rFonts w:ascii="Arial" w:eastAsia="Arial" w:hAnsi="Arial" w:cs="Arial"/>
              </w:rPr>
            </w:pPr>
          </w:p>
        </w:tc>
        <w:tc>
          <w:tcPr>
            <w:tcW w:w="2521" w:type="dxa"/>
            <w:shd w:val="clear" w:color="auto" w:fill="auto"/>
            <w:tcMar>
              <w:top w:w="100" w:type="dxa"/>
              <w:left w:w="100" w:type="dxa"/>
              <w:bottom w:w="100" w:type="dxa"/>
              <w:right w:w="100" w:type="dxa"/>
            </w:tcMar>
          </w:tcPr>
          <w:p w14:paraId="49553BC8" w14:textId="77777777" w:rsidR="007642C7" w:rsidRDefault="007642C7">
            <w:pPr>
              <w:widowControl w:val="0"/>
              <w:spacing w:after="0" w:line="240" w:lineRule="auto"/>
              <w:rPr>
                <w:rFonts w:ascii="Arial" w:eastAsia="Arial" w:hAnsi="Arial" w:cs="Arial"/>
              </w:rPr>
            </w:pPr>
          </w:p>
        </w:tc>
      </w:tr>
    </w:tbl>
    <w:p w14:paraId="594642F7" w14:textId="77777777" w:rsidR="007642C7" w:rsidRDefault="007642C7">
      <w:pPr>
        <w:spacing w:after="0" w:line="276" w:lineRule="auto"/>
        <w:rPr>
          <w:rFonts w:ascii="Arial" w:eastAsia="Arial" w:hAnsi="Arial" w:cs="Arial"/>
        </w:rPr>
      </w:pPr>
    </w:p>
    <w:p w14:paraId="7783DADD" w14:textId="77777777" w:rsidR="007642C7" w:rsidRDefault="007642C7">
      <w:pPr>
        <w:spacing w:after="0" w:line="276" w:lineRule="auto"/>
        <w:rPr>
          <w:rFonts w:ascii="Arial" w:eastAsia="Arial" w:hAnsi="Arial" w:cs="Arial"/>
        </w:rPr>
      </w:pPr>
    </w:p>
    <w:p w14:paraId="18704806" w14:textId="77777777" w:rsidR="007642C7" w:rsidRDefault="007642C7">
      <w:pPr>
        <w:spacing w:after="0" w:line="276" w:lineRule="auto"/>
        <w:rPr>
          <w:rFonts w:ascii="Arial" w:eastAsia="Arial" w:hAnsi="Arial" w:cs="Arial"/>
        </w:rPr>
      </w:pPr>
    </w:p>
    <w:p w14:paraId="2687CBD9" w14:textId="77777777" w:rsidR="007642C7" w:rsidRDefault="007642C7">
      <w:pPr>
        <w:spacing w:after="0" w:line="276" w:lineRule="auto"/>
        <w:rPr>
          <w:rFonts w:ascii="Arial" w:eastAsia="Arial" w:hAnsi="Arial" w:cs="Arial"/>
        </w:rPr>
      </w:pPr>
    </w:p>
    <w:p w14:paraId="42A40A1D" w14:textId="77777777" w:rsidR="007642C7" w:rsidRDefault="00000000">
      <w:pPr>
        <w:spacing w:after="0" w:line="276" w:lineRule="auto"/>
        <w:rPr>
          <w:rFonts w:ascii="Arial" w:eastAsia="Arial" w:hAnsi="Arial" w:cs="Arial"/>
        </w:rPr>
      </w:pPr>
      <w:r>
        <w:br w:type="page"/>
      </w:r>
    </w:p>
    <w:p w14:paraId="2A24E2E9" w14:textId="77777777" w:rsidR="007642C7" w:rsidRDefault="007642C7">
      <w:pPr>
        <w:spacing w:after="0" w:line="276" w:lineRule="auto"/>
        <w:rPr>
          <w:rFonts w:ascii="Arial" w:eastAsia="Arial" w:hAnsi="Arial" w:cs="Arial"/>
        </w:rPr>
      </w:pPr>
    </w:p>
    <w:p w14:paraId="6421DF75" w14:textId="77777777" w:rsidR="007642C7" w:rsidRDefault="007642C7">
      <w:pPr>
        <w:spacing w:after="0" w:line="276" w:lineRule="auto"/>
        <w:rPr>
          <w:rFonts w:ascii="Arial" w:eastAsia="Arial" w:hAnsi="Arial" w:cs="Arial"/>
        </w:rPr>
      </w:pPr>
    </w:p>
    <w:p w14:paraId="02866B0B" w14:textId="77777777" w:rsidR="007642C7" w:rsidRDefault="007642C7">
      <w:pPr>
        <w:pStyle w:val="Heading3"/>
        <w:spacing w:after="0" w:line="276" w:lineRule="auto"/>
        <w:jc w:val="center"/>
      </w:pPr>
      <w:bookmarkStart w:id="8" w:name="_heading=h.6xe14haq22ss" w:colFirst="0" w:colLast="0"/>
      <w:bookmarkEnd w:id="8"/>
    </w:p>
    <w:p w14:paraId="79C528CF" w14:textId="77777777" w:rsidR="007642C7" w:rsidRDefault="007642C7">
      <w:pPr>
        <w:pStyle w:val="Heading3"/>
        <w:spacing w:after="0" w:line="276" w:lineRule="auto"/>
        <w:jc w:val="center"/>
      </w:pPr>
      <w:bookmarkStart w:id="9" w:name="_heading=h.4v1uz73f24n8" w:colFirst="0" w:colLast="0"/>
      <w:bookmarkEnd w:id="9"/>
    </w:p>
    <w:p w14:paraId="1BBB86AA" w14:textId="77777777" w:rsidR="007642C7" w:rsidRDefault="007642C7">
      <w:pPr>
        <w:pStyle w:val="Heading3"/>
        <w:spacing w:after="0" w:line="276" w:lineRule="auto"/>
        <w:jc w:val="center"/>
      </w:pPr>
      <w:bookmarkStart w:id="10" w:name="_heading=h.xl5xehdhscbb" w:colFirst="0" w:colLast="0"/>
      <w:bookmarkEnd w:id="10"/>
    </w:p>
    <w:p w14:paraId="0429DCBC" w14:textId="77777777" w:rsidR="007642C7" w:rsidRDefault="007642C7">
      <w:pPr>
        <w:pStyle w:val="Heading3"/>
        <w:spacing w:after="0" w:line="276" w:lineRule="auto"/>
        <w:jc w:val="center"/>
      </w:pPr>
      <w:bookmarkStart w:id="11" w:name="_heading=h.pax4sjrhf283" w:colFirst="0" w:colLast="0"/>
      <w:bookmarkEnd w:id="11"/>
    </w:p>
    <w:p w14:paraId="5505DBE2" w14:textId="77777777" w:rsidR="007642C7" w:rsidRDefault="007642C7">
      <w:pPr>
        <w:pStyle w:val="Heading3"/>
        <w:spacing w:after="0" w:line="276" w:lineRule="auto"/>
        <w:jc w:val="center"/>
      </w:pPr>
      <w:bookmarkStart w:id="12" w:name="_heading=h.6gp6gp6zbsrj" w:colFirst="0" w:colLast="0"/>
      <w:bookmarkEnd w:id="12"/>
    </w:p>
    <w:p w14:paraId="5CD140CC" w14:textId="77777777" w:rsidR="007642C7" w:rsidRDefault="00000000">
      <w:pPr>
        <w:pStyle w:val="Heading3"/>
        <w:spacing w:after="0" w:line="276" w:lineRule="auto"/>
        <w:jc w:val="center"/>
      </w:pPr>
      <w:bookmarkStart w:id="13" w:name="_heading=h.k5kttqhnnc9x" w:colFirst="0" w:colLast="0"/>
      <w:bookmarkEnd w:id="13"/>
      <w:r>
        <w:t>Appendix B: Engineering Design Rubric</w:t>
      </w:r>
    </w:p>
    <w:p w14:paraId="62AFA7D3" w14:textId="77777777" w:rsidR="007642C7" w:rsidRDefault="007642C7">
      <w:pPr>
        <w:spacing w:after="0" w:line="276" w:lineRule="auto"/>
        <w:rPr>
          <w:rFonts w:ascii="Arial" w:eastAsia="Arial" w:hAnsi="Arial" w:cs="Arial"/>
          <w:b/>
        </w:rPr>
      </w:pPr>
    </w:p>
    <w:p w14:paraId="07C64211" w14:textId="77777777" w:rsidR="007642C7" w:rsidRDefault="00000000">
      <w:pPr>
        <w:spacing w:after="0" w:line="276" w:lineRule="auto"/>
        <w:rPr>
          <w:rFonts w:ascii="Arial" w:eastAsia="Arial" w:hAnsi="Arial" w:cs="Arial"/>
          <w:b/>
        </w:rPr>
      </w:pPr>
      <w:r>
        <w:br w:type="page"/>
      </w:r>
    </w:p>
    <w:p w14:paraId="5BE135AE" w14:textId="77777777" w:rsidR="007642C7" w:rsidRDefault="007642C7">
      <w:pPr>
        <w:spacing w:after="0" w:line="276" w:lineRule="auto"/>
        <w:jc w:val="center"/>
        <w:rPr>
          <w:rFonts w:ascii="Arial" w:eastAsia="Arial" w:hAnsi="Arial" w:cs="Arial"/>
          <w:sz w:val="20"/>
          <w:szCs w:val="20"/>
        </w:rPr>
      </w:pPr>
    </w:p>
    <w:tbl>
      <w:tblPr>
        <w:tblStyle w:val="a3"/>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905"/>
        <w:gridCol w:w="1995"/>
        <w:gridCol w:w="1950"/>
        <w:gridCol w:w="1995"/>
      </w:tblGrid>
      <w:tr w:rsidR="007642C7" w14:paraId="3020915F" w14:textId="77777777">
        <w:tc>
          <w:tcPr>
            <w:tcW w:w="2010" w:type="dxa"/>
            <w:shd w:val="clear" w:color="auto" w:fill="auto"/>
            <w:tcMar>
              <w:top w:w="100" w:type="dxa"/>
              <w:left w:w="100" w:type="dxa"/>
              <w:bottom w:w="100" w:type="dxa"/>
              <w:right w:w="100" w:type="dxa"/>
            </w:tcMar>
          </w:tcPr>
          <w:p w14:paraId="69D53431" w14:textId="77777777" w:rsidR="007642C7" w:rsidRDefault="007642C7">
            <w:pPr>
              <w:widowControl w:val="0"/>
              <w:spacing w:after="0" w:line="240" w:lineRule="auto"/>
              <w:jc w:val="center"/>
              <w:rPr>
                <w:rFonts w:ascii="Arial" w:eastAsia="Arial" w:hAnsi="Arial" w:cs="Arial"/>
                <w:sz w:val="20"/>
                <w:szCs w:val="20"/>
              </w:rPr>
            </w:pPr>
          </w:p>
        </w:tc>
        <w:tc>
          <w:tcPr>
            <w:tcW w:w="1905" w:type="dxa"/>
            <w:shd w:val="clear" w:color="auto" w:fill="auto"/>
            <w:tcMar>
              <w:top w:w="100" w:type="dxa"/>
              <w:left w:w="100" w:type="dxa"/>
              <w:bottom w:w="100" w:type="dxa"/>
              <w:right w:w="100" w:type="dxa"/>
            </w:tcMar>
          </w:tcPr>
          <w:p w14:paraId="33402FCA"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Level 1</w:t>
            </w:r>
          </w:p>
        </w:tc>
        <w:tc>
          <w:tcPr>
            <w:tcW w:w="1995" w:type="dxa"/>
            <w:shd w:val="clear" w:color="auto" w:fill="auto"/>
            <w:tcMar>
              <w:top w:w="100" w:type="dxa"/>
              <w:left w:w="100" w:type="dxa"/>
              <w:bottom w:w="100" w:type="dxa"/>
              <w:right w:w="100" w:type="dxa"/>
            </w:tcMar>
          </w:tcPr>
          <w:p w14:paraId="4076391E"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Level 2</w:t>
            </w:r>
          </w:p>
        </w:tc>
        <w:tc>
          <w:tcPr>
            <w:tcW w:w="1950" w:type="dxa"/>
            <w:shd w:val="clear" w:color="auto" w:fill="auto"/>
            <w:tcMar>
              <w:top w:w="100" w:type="dxa"/>
              <w:left w:w="100" w:type="dxa"/>
              <w:bottom w:w="100" w:type="dxa"/>
              <w:right w:w="100" w:type="dxa"/>
            </w:tcMar>
          </w:tcPr>
          <w:p w14:paraId="1279FA7C"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Level 3</w:t>
            </w:r>
          </w:p>
        </w:tc>
        <w:tc>
          <w:tcPr>
            <w:tcW w:w="1995" w:type="dxa"/>
            <w:shd w:val="clear" w:color="auto" w:fill="auto"/>
            <w:tcMar>
              <w:top w:w="100" w:type="dxa"/>
              <w:left w:w="100" w:type="dxa"/>
              <w:bottom w:w="100" w:type="dxa"/>
              <w:right w:w="100" w:type="dxa"/>
            </w:tcMar>
          </w:tcPr>
          <w:p w14:paraId="6C8B1E91"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Level 4</w:t>
            </w:r>
          </w:p>
        </w:tc>
      </w:tr>
      <w:tr w:rsidR="007642C7" w14:paraId="4BD656F6" w14:textId="77777777">
        <w:tc>
          <w:tcPr>
            <w:tcW w:w="2010" w:type="dxa"/>
            <w:shd w:val="clear" w:color="auto" w:fill="auto"/>
            <w:tcMar>
              <w:top w:w="100" w:type="dxa"/>
              <w:left w:w="100" w:type="dxa"/>
              <w:bottom w:w="100" w:type="dxa"/>
              <w:right w:w="100" w:type="dxa"/>
            </w:tcMar>
          </w:tcPr>
          <w:p w14:paraId="6C75A42E"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Brainstorming</w:t>
            </w:r>
          </w:p>
          <w:p w14:paraId="78285B2A" w14:textId="77777777" w:rsidR="007642C7" w:rsidRDefault="007642C7">
            <w:pPr>
              <w:widowControl w:val="0"/>
              <w:spacing w:after="0" w:line="240" w:lineRule="auto"/>
              <w:jc w:val="center"/>
              <w:rPr>
                <w:rFonts w:ascii="Arial" w:eastAsia="Arial" w:hAnsi="Arial" w:cs="Arial"/>
                <w:sz w:val="20"/>
                <w:szCs w:val="20"/>
              </w:rPr>
            </w:pPr>
          </w:p>
          <w:p w14:paraId="3F3E4E2C"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 xml:space="preserve">Identify a variety of possible solutions to a problem </w:t>
            </w:r>
          </w:p>
        </w:tc>
        <w:tc>
          <w:tcPr>
            <w:tcW w:w="1905" w:type="dxa"/>
            <w:shd w:val="clear" w:color="auto" w:fill="auto"/>
            <w:tcMar>
              <w:top w:w="100" w:type="dxa"/>
              <w:left w:w="100" w:type="dxa"/>
              <w:bottom w:w="100" w:type="dxa"/>
              <w:right w:w="100" w:type="dxa"/>
            </w:tcMar>
          </w:tcPr>
          <w:p w14:paraId="5449C7D3"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Little to no evidence of research or brainstorming observed or documented.</w:t>
            </w:r>
          </w:p>
        </w:tc>
        <w:tc>
          <w:tcPr>
            <w:tcW w:w="1995" w:type="dxa"/>
            <w:shd w:val="clear" w:color="auto" w:fill="auto"/>
            <w:tcMar>
              <w:top w:w="100" w:type="dxa"/>
              <w:left w:w="100" w:type="dxa"/>
              <w:bottom w:w="100" w:type="dxa"/>
              <w:right w:w="100" w:type="dxa"/>
            </w:tcMar>
          </w:tcPr>
          <w:p w14:paraId="2D83BB53"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Some evidence of brainstorming observed and documented</w:t>
            </w:r>
          </w:p>
        </w:tc>
        <w:tc>
          <w:tcPr>
            <w:tcW w:w="1950" w:type="dxa"/>
            <w:shd w:val="clear" w:color="auto" w:fill="auto"/>
            <w:tcMar>
              <w:top w:w="100" w:type="dxa"/>
              <w:left w:w="100" w:type="dxa"/>
              <w:bottom w:w="100" w:type="dxa"/>
              <w:right w:w="100" w:type="dxa"/>
            </w:tcMar>
          </w:tcPr>
          <w:p w14:paraId="31B6388B"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Good evidence of group thinking, research, and brainstorming of ideas and concepts.</w:t>
            </w:r>
          </w:p>
        </w:tc>
        <w:tc>
          <w:tcPr>
            <w:tcW w:w="1995" w:type="dxa"/>
            <w:shd w:val="clear" w:color="auto" w:fill="auto"/>
            <w:tcMar>
              <w:top w:w="100" w:type="dxa"/>
              <w:left w:w="100" w:type="dxa"/>
              <w:bottom w:w="100" w:type="dxa"/>
              <w:right w:w="100" w:type="dxa"/>
            </w:tcMar>
          </w:tcPr>
          <w:p w14:paraId="36A3FAB9"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Excellent evidence of group thinking, implementing research in the brainstorming of the design.</w:t>
            </w:r>
          </w:p>
        </w:tc>
      </w:tr>
      <w:tr w:rsidR="007642C7" w14:paraId="7E7C08E3" w14:textId="77777777">
        <w:tc>
          <w:tcPr>
            <w:tcW w:w="2010" w:type="dxa"/>
            <w:shd w:val="clear" w:color="auto" w:fill="auto"/>
            <w:tcMar>
              <w:top w:w="100" w:type="dxa"/>
              <w:left w:w="100" w:type="dxa"/>
              <w:bottom w:w="100" w:type="dxa"/>
              <w:right w:w="100" w:type="dxa"/>
            </w:tcMar>
          </w:tcPr>
          <w:p w14:paraId="78D2E757"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Plan the Prototype</w:t>
            </w:r>
          </w:p>
          <w:p w14:paraId="4E01FBDA" w14:textId="77777777" w:rsidR="007642C7" w:rsidRDefault="007642C7">
            <w:pPr>
              <w:widowControl w:val="0"/>
              <w:spacing w:after="0" w:line="240" w:lineRule="auto"/>
              <w:jc w:val="center"/>
              <w:rPr>
                <w:rFonts w:ascii="Arial" w:eastAsia="Arial" w:hAnsi="Arial" w:cs="Arial"/>
                <w:sz w:val="20"/>
                <w:szCs w:val="20"/>
              </w:rPr>
            </w:pPr>
          </w:p>
          <w:p w14:paraId="3D27AECA" w14:textId="5B7E2CD2"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 xml:space="preserve">Select a design meets the goal and identified design </w:t>
            </w:r>
            <w:r w:rsidR="00E265A4">
              <w:rPr>
                <w:rFonts w:ascii="Arial" w:eastAsia="Arial" w:hAnsi="Arial" w:cs="Arial"/>
                <w:sz w:val="20"/>
                <w:szCs w:val="20"/>
              </w:rPr>
              <w:t>constraints</w:t>
            </w:r>
          </w:p>
        </w:tc>
        <w:tc>
          <w:tcPr>
            <w:tcW w:w="1905" w:type="dxa"/>
            <w:shd w:val="clear" w:color="auto" w:fill="auto"/>
            <w:tcMar>
              <w:top w:w="100" w:type="dxa"/>
              <w:left w:w="100" w:type="dxa"/>
              <w:bottom w:w="100" w:type="dxa"/>
              <w:right w:w="100" w:type="dxa"/>
            </w:tcMar>
          </w:tcPr>
          <w:p w14:paraId="366957FF"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Little or no evidence of a design plan and/or material selection.</w:t>
            </w:r>
          </w:p>
        </w:tc>
        <w:tc>
          <w:tcPr>
            <w:tcW w:w="1995" w:type="dxa"/>
            <w:shd w:val="clear" w:color="auto" w:fill="auto"/>
            <w:tcMar>
              <w:top w:w="100" w:type="dxa"/>
              <w:left w:w="100" w:type="dxa"/>
              <w:bottom w:w="100" w:type="dxa"/>
              <w:right w:w="100" w:type="dxa"/>
            </w:tcMar>
          </w:tcPr>
          <w:p w14:paraId="02619899"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Some evidence of a plan with little reasoning for material selection.</w:t>
            </w:r>
          </w:p>
        </w:tc>
        <w:tc>
          <w:tcPr>
            <w:tcW w:w="1950" w:type="dxa"/>
            <w:shd w:val="clear" w:color="auto" w:fill="auto"/>
            <w:tcMar>
              <w:top w:w="100" w:type="dxa"/>
              <w:left w:w="100" w:type="dxa"/>
              <w:bottom w:w="100" w:type="dxa"/>
              <w:right w:w="100" w:type="dxa"/>
            </w:tcMar>
          </w:tcPr>
          <w:p w14:paraId="7527D994"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Good evidence of plan and rationale for material selection.</w:t>
            </w:r>
          </w:p>
        </w:tc>
        <w:tc>
          <w:tcPr>
            <w:tcW w:w="1995" w:type="dxa"/>
            <w:shd w:val="clear" w:color="auto" w:fill="auto"/>
            <w:tcMar>
              <w:top w:w="100" w:type="dxa"/>
              <w:left w:w="100" w:type="dxa"/>
              <w:bottom w:w="100" w:type="dxa"/>
              <w:right w:w="100" w:type="dxa"/>
            </w:tcMar>
          </w:tcPr>
          <w:p w14:paraId="14D30539" w14:textId="71873DE5"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 xml:space="preserve">Excellent evidence of structural planning and demonstrates </w:t>
            </w:r>
            <w:r w:rsidR="00E265A4">
              <w:rPr>
                <w:rFonts w:ascii="Arial" w:eastAsia="Arial" w:hAnsi="Arial" w:cs="Arial"/>
                <w:sz w:val="20"/>
                <w:szCs w:val="20"/>
              </w:rPr>
              <w:t>strong rationale</w:t>
            </w:r>
            <w:r>
              <w:rPr>
                <w:rFonts w:ascii="Arial" w:eastAsia="Arial" w:hAnsi="Arial" w:cs="Arial"/>
                <w:sz w:val="20"/>
                <w:szCs w:val="20"/>
              </w:rPr>
              <w:t xml:space="preserve"> for material selection.</w:t>
            </w:r>
          </w:p>
        </w:tc>
      </w:tr>
      <w:tr w:rsidR="007642C7" w14:paraId="5F4B552E" w14:textId="77777777">
        <w:tc>
          <w:tcPr>
            <w:tcW w:w="2010" w:type="dxa"/>
            <w:shd w:val="clear" w:color="auto" w:fill="auto"/>
            <w:tcMar>
              <w:top w:w="100" w:type="dxa"/>
              <w:left w:w="100" w:type="dxa"/>
              <w:bottom w:w="100" w:type="dxa"/>
              <w:right w:w="100" w:type="dxa"/>
            </w:tcMar>
          </w:tcPr>
          <w:p w14:paraId="776DDA9B"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Build a Prototype</w:t>
            </w:r>
          </w:p>
          <w:p w14:paraId="4C686D1C" w14:textId="77777777" w:rsidR="007642C7" w:rsidRDefault="007642C7">
            <w:pPr>
              <w:widowControl w:val="0"/>
              <w:spacing w:after="0" w:line="240" w:lineRule="auto"/>
              <w:jc w:val="center"/>
              <w:rPr>
                <w:rFonts w:ascii="Arial" w:eastAsia="Arial" w:hAnsi="Arial" w:cs="Arial"/>
                <w:sz w:val="20"/>
                <w:szCs w:val="20"/>
              </w:rPr>
            </w:pPr>
          </w:p>
          <w:p w14:paraId="5D2EAE4D"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 xml:space="preserve">Create a working prototype to test and evaluate the functionality </w:t>
            </w:r>
          </w:p>
        </w:tc>
        <w:tc>
          <w:tcPr>
            <w:tcW w:w="1905" w:type="dxa"/>
            <w:shd w:val="clear" w:color="auto" w:fill="auto"/>
            <w:tcMar>
              <w:top w:w="100" w:type="dxa"/>
              <w:left w:w="100" w:type="dxa"/>
              <w:bottom w:w="100" w:type="dxa"/>
              <w:right w:w="100" w:type="dxa"/>
            </w:tcMar>
          </w:tcPr>
          <w:p w14:paraId="62E1A5B9"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 xml:space="preserve">Little or no evidence of group effort to use time wisely, use materials sparingly to plan a prototype. </w:t>
            </w:r>
          </w:p>
        </w:tc>
        <w:tc>
          <w:tcPr>
            <w:tcW w:w="1995" w:type="dxa"/>
            <w:shd w:val="clear" w:color="auto" w:fill="auto"/>
            <w:tcMar>
              <w:top w:w="100" w:type="dxa"/>
              <w:left w:w="100" w:type="dxa"/>
              <w:bottom w:w="100" w:type="dxa"/>
              <w:right w:w="100" w:type="dxa"/>
            </w:tcMar>
          </w:tcPr>
          <w:p w14:paraId="059F9DAD" w14:textId="3A6D625A"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 xml:space="preserve">Some evidence of good use of time, </w:t>
            </w:r>
            <w:r w:rsidR="00E265A4">
              <w:rPr>
                <w:rFonts w:ascii="Arial" w:eastAsia="Arial" w:hAnsi="Arial" w:cs="Arial"/>
                <w:sz w:val="20"/>
                <w:szCs w:val="20"/>
              </w:rPr>
              <w:t>materials,</w:t>
            </w:r>
            <w:r>
              <w:rPr>
                <w:rFonts w:ascii="Arial" w:eastAsia="Arial" w:hAnsi="Arial" w:cs="Arial"/>
                <w:sz w:val="20"/>
                <w:szCs w:val="20"/>
              </w:rPr>
              <w:t xml:space="preserve"> and plan.</w:t>
            </w:r>
          </w:p>
        </w:tc>
        <w:tc>
          <w:tcPr>
            <w:tcW w:w="1950" w:type="dxa"/>
            <w:shd w:val="clear" w:color="auto" w:fill="auto"/>
            <w:tcMar>
              <w:top w:w="100" w:type="dxa"/>
              <w:left w:w="100" w:type="dxa"/>
              <w:bottom w:w="100" w:type="dxa"/>
              <w:right w:w="100" w:type="dxa"/>
            </w:tcMar>
          </w:tcPr>
          <w:p w14:paraId="5770A5CD"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Good use of time, troubleshooting, overcoming building challenges and attempts to maximize use of materials.</w:t>
            </w:r>
          </w:p>
        </w:tc>
        <w:tc>
          <w:tcPr>
            <w:tcW w:w="1995" w:type="dxa"/>
            <w:shd w:val="clear" w:color="auto" w:fill="auto"/>
            <w:tcMar>
              <w:top w:w="100" w:type="dxa"/>
              <w:left w:w="100" w:type="dxa"/>
              <w:bottom w:w="100" w:type="dxa"/>
              <w:right w:w="100" w:type="dxa"/>
            </w:tcMar>
          </w:tcPr>
          <w:p w14:paraId="17958CE8"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 xml:space="preserve">Excellent use of time. Demonstrate efficiency with material use and used and/or modified plan accordingly to overcome design and building challenges. </w:t>
            </w:r>
          </w:p>
        </w:tc>
      </w:tr>
      <w:tr w:rsidR="007642C7" w14:paraId="5D0B8FD0" w14:textId="77777777">
        <w:tc>
          <w:tcPr>
            <w:tcW w:w="2010" w:type="dxa"/>
            <w:shd w:val="clear" w:color="auto" w:fill="auto"/>
            <w:tcMar>
              <w:top w:w="100" w:type="dxa"/>
              <w:left w:w="100" w:type="dxa"/>
              <w:bottom w:w="100" w:type="dxa"/>
              <w:right w:w="100" w:type="dxa"/>
            </w:tcMar>
          </w:tcPr>
          <w:p w14:paraId="680FA8B0"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Collaboration</w:t>
            </w:r>
          </w:p>
          <w:p w14:paraId="3BC7661E" w14:textId="77777777" w:rsidR="007642C7" w:rsidRDefault="007642C7">
            <w:pPr>
              <w:widowControl w:val="0"/>
              <w:spacing w:after="0" w:line="240" w:lineRule="auto"/>
              <w:jc w:val="center"/>
              <w:rPr>
                <w:rFonts w:ascii="Arial" w:eastAsia="Arial" w:hAnsi="Arial" w:cs="Arial"/>
                <w:sz w:val="20"/>
                <w:szCs w:val="20"/>
              </w:rPr>
            </w:pPr>
          </w:p>
          <w:p w14:paraId="6BA5623D" w14:textId="77777777" w:rsidR="007642C7" w:rsidRDefault="007642C7">
            <w:pPr>
              <w:widowControl w:val="0"/>
              <w:spacing w:after="0" w:line="240" w:lineRule="auto"/>
              <w:jc w:val="center"/>
              <w:rPr>
                <w:rFonts w:ascii="Arial" w:eastAsia="Arial" w:hAnsi="Arial" w:cs="Arial"/>
                <w:sz w:val="20"/>
                <w:szCs w:val="20"/>
              </w:rPr>
            </w:pPr>
          </w:p>
        </w:tc>
        <w:tc>
          <w:tcPr>
            <w:tcW w:w="1905" w:type="dxa"/>
            <w:shd w:val="clear" w:color="auto" w:fill="auto"/>
            <w:tcMar>
              <w:top w:w="100" w:type="dxa"/>
              <w:left w:w="100" w:type="dxa"/>
              <w:bottom w:w="100" w:type="dxa"/>
              <w:right w:w="100" w:type="dxa"/>
            </w:tcMar>
          </w:tcPr>
          <w:p w14:paraId="42B6BA17"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Little to no collaboration and teamwork evidence. Little evidence of leadership or compromise.</w:t>
            </w:r>
          </w:p>
        </w:tc>
        <w:tc>
          <w:tcPr>
            <w:tcW w:w="1995" w:type="dxa"/>
            <w:shd w:val="clear" w:color="auto" w:fill="auto"/>
            <w:tcMar>
              <w:top w:w="100" w:type="dxa"/>
              <w:left w:w="100" w:type="dxa"/>
              <w:bottom w:w="100" w:type="dxa"/>
              <w:right w:w="100" w:type="dxa"/>
            </w:tcMar>
          </w:tcPr>
          <w:p w14:paraId="770DEEFA"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Some evidence of effective collaboration and teamwork. Occasional compromises are made with some ineffective and effective criticism of other’s ideas.</w:t>
            </w:r>
          </w:p>
        </w:tc>
        <w:tc>
          <w:tcPr>
            <w:tcW w:w="1950" w:type="dxa"/>
            <w:shd w:val="clear" w:color="auto" w:fill="auto"/>
            <w:tcMar>
              <w:top w:w="100" w:type="dxa"/>
              <w:left w:w="100" w:type="dxa"/>
              <w:bottom w:w="100" w:type="dxa"/>
              <w:right w:w="100" w:type="dxa"/>
            </w:tcMar>
          </w:tcPr>
          <w:p w14:paraId="6C95D8DD"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Good and effective collaboration and teamwork are evident throughout. Constriction is equal and fair throughout most of the project.</w:t>
            </w:r>
          </w:p>
        </w:tc>
        <w:tc>
          <w:tcPr>
            <w:tcW w:w="1995" w:type="dxa"/>
            <w:shd w:val="clear" w:color="auto" w:fill="auto"/>
            <w:tcMar>
              <w:top w:w="100" w:type="dxa"/>
              <w:left w:w="100" w:type="dxa"/>
              <w:bottom w:w="100" w:type="dxa"/>
              <w:right w:w="100" w:type="dxa"/>
            </w:tcMar>
          </w:tcPr>
          <w:p w14:paraId="4BAD93CA"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Evidence of excellent collaboration and teamwork. Positive attitude and strong connection between group members and contribution is equal and fair.</w:t>
            </w:r>
          </w:p>
        </w:tc>
      </w:tr>
      <w:tr w:rsidR="007642C7" w14:paraId="6ACE2C64" w14:textId="77777777">
        <w:tc>
          <w:tcPr>
            <w:tcW w:w="2010" w:type="dxa"/>
            <w:shd w:val="clear" w:color="auto" w:fill="auto"/>
            <w:tcMar>
              <w:top w:w="100" w:type="dxa"/>
              <w:left w:w="100" w:type="dxa"/>
              <w:bottom w:w="100" w:type="dxa"/>
              <w:right w:w="100" w:type="dxa"/>
            </w:tcMar>
          </w:tcPr>
          <w:p w14:paraId="1F98F9D4"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Communication</w:t>
            </w:r>
          </w:p>
          <w:p w14:paraId="4AB4F6A2" w14:textId="77777777" w:rsidR="007642C7" w:rsidRDefault="007642C7">
            <w:pPr>
              <w:widowControl w:val="0"/>
              <w:spacing w:after="0" w:line="240" w:lineRule="auto"/>
              <w:jc w:val="center"/>
              <w:rPr>
                <w:rFonts w:ascii="Arial" w:eastAsia="Arial" w:hAnsi="Arial" w:cs="Arial"/>
                <w:sz w:val="20"/>
                <w:szCs w:val="20"/>
              </w:rPr>
            </w:pPr>
          </w:p>
          <w:p w14:paraId="1B667CAC"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 xml:space="preserve">Present a final analysis of the design to an audience </w:t>
            </w:r>
          </w:p>
        </w:tc>
        <w:tc>
          <w:tcPr>
            <w:tcW w:w="1905" w:type="dxa"/>
            <w:shd w:val="clear" w:color="auto" w:fill="auto"/>
            <w:tcMar>
              <w:top w:w="100" w:type="dxa"/>
              <w:left w:w="100" w:type="dxa"/>
              <w:bottom w:w="100" w:type="dxa"/>
              <w:right w:w="100" w:type="dxa"/>
            </w:tcMar>
          </w:tcPr>
          <w:p w14:paraId="45C98177"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Communication of design is not appropriate for the audience and lacks crucial information.</w:t>
            </w:r>
          </w:p>
        </w:tc>
        <w:tc>
          <w:tcPr>
            <w:tcW w:w="1995" w:type="dxa"/>
            <w:shd w:val="clear" w:color="auto" w:fill="auto"/>
            <w:tcMar>
              <w:top w:w="100" w:type="dxa"/>
              <w:left w:w="100" w:type="dxa"/>
              <w:bottom w:w="100" w:type="dxa"/>
              <w:right w:w="100" w:type="dxa"/>
            </w:tcMar>
          </w:tcPr>
          <w:p w14:paraId="5E7887CC"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Some key design strengths and improvements are identified</w:t>
            </w:r>
          </w:p>
        </w:tc>
        <w:tc>
          <w:tcPr>
            <w:tcW w:w="1950" w:type="dxa"/>
            <w:shd w:val="clear" w:color="auto" w:fill="auto"/>
            <w:tcMar>
              <w:top w:w="100" w:type="dxa"/>
              <w:left w:w="100" w:type="dxa"/>
              <w:bottom w:w="100" w:type="dxa"/>
              <w:right w:w="100" w:type="dxa"/>
            </w:tcMar>
          </w:tcPr>
          <w:p w14:paraId="50FE8795" w14:textId="77777777"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Design strengths and limitations are clearly communicated in a way that is appropriate for the audience.</w:t>
            </w:r>
          </w:p>
        </w:tc>
        <w:tc>
          <w:tcPr>
            <w:tcW w:w="1995" w:type="dxa"/>
            <w:shd w:val="clear" w:color="auto" w:fill="auto"/>
            <w:tcMar>
              <w:top w:w="100" w:type="dxa"/>
              <w:left w:w="100" w:type="dxa"/>
              <w:bottom w:w="100" w:type="dxa"/>
              <w:right w:w="100" w:type="dxa"/>
            </w:tcMar>
          </w:tcPr>
          <w:p w14:paraId="4FA43D3D" w14:textId="4F5E4B31" w:rsidR="007642C7" w:rsidRDefault="00000000">
            <w:pPr>
              <w:widowControl w:val="0"/>
              <w:spacing w:after="0" w:line="240" w:lineRule="auto"/>
              <w:jc w:val="center"/>
              <w:rPr>
                <w:rFonts w:ascii="Arial" w:eastAsia="Arial" w:hAnsi="Arial" w:cs="Arial"/>
                <w:sz w:val="20"/>
                <w:szCs w:val="20"/>
              </w:rPr>
            </w:pPr>
            <w:r>
              <w:rPr>
                <w:rFonts w:ascii="Arial" w:eastAsia="Arial" w:hAnsi="Arial" w:cs="Arial"/>
                <w:sz w:val="20"/>
                <w:szCs w:val="20"/>
              </w:rPr>
              <w:t xml:space="preserve">Clearly and efficiently communicates strengths and limitation of design. Demonstrates strong understanding of design </w:t>
            </w:r>
            <w:r w:rsidR="00E265A4">
              <w:rPr>
                <w:rFonts w:ascii="Arial" w:eastAsia="Arial" w:hAnsi="Arial" w:cs="Arial"/>
                <w:sz w:val="20"/>
                <w:szCs w:val="20"/>
              </w:rPr>
              <w:t>flaws (</w:t>
            </w:r>
            <w:r>
              <w:rPr>
                <w:rFonts w:ascii="Arial" w:eastAsia="Arial" w:hAnsi="Arial" w:cs="Arial"/>
                <w:sz w:val="20"/>
                <w:szCs w:val="20"/>
              </w:rPr>
              <w:t>if any) and suggests future recommendations to improve design</w:t>
            </w:r>
          </w:p>
        </w:tc>
      </w:tr>
    </w:tbl>
    <w:p w14:paraId="0289F35D" w14:textId="77777777" w:rsidR="007642C7" w:rsidRDefault="007642C7">
      <w:pPr>
        <w:pStyle w:val="Heading3"/>
        <w:spacing w:after="0" w:line="276" w:lineRule="auto"/>
      </w:pPr>
      <w:bookmarkStart w:id="14" w:name="_heading=h.ph94o6s90ser" w:colFirst="0" w:colLast="0"/>
      <w:bookmarkEnd w:id="14"/>
    </w:p>
    <w:p w14:paraId="0149F428" w14:textId="77777777" w:rsidR="007642C7" w:rsidRDefault="007642C7">
      <w:pPr>
        <w:pStyle w:val="Heading3"/>
        <w:spacing w:after="0" w:line="276" w:lineRule="auto"/>
        <w:jc w:val="center"/>
      </w:pPr>
      <w:bookmarkStart w:id="15" w:name="_heading=h.2l932mizbgrf" w:colFirst="0" w:colLast="0"/>
      <w:bookmarkEnd w:id="15"/>
    </w:p>
    <w:p w14:paraId="0D284CF2" w14:textId="77777777" w:rsidR="007642C7" w:rsidRDefault="007642C7">
      <w:pPr>
        <w:pStyle w:val="Heading3"/>
        <w:spacing w:after="0" w:line="276" w:lineRule="auto"/>
        <w:jc w:val="center"/>
      </w:pPr>
      <w:bookmarkStart w:id="16" w:name="_heading=h.i65oh99vrf5v" w:colFirst="0" w:colLast="0"/>
      <w:bookmarkEnd w:id="16"/>
    </w:p>
    <w:p w14:paraId="5E1CA30B" w14:textId="77777777" w:rsidR="007642C7" w:rsidRDefault="007642C7">
      <w:pPr>
        <w:spacing w:after="0" w:line="276" w:lineRule="auto"/>
        <w:rPr>
          <w:rFonts w:ascii="Arial" w:eastAsia="Arial" w:hAnsi="Arial" w:cs="Arial"/>
        </w:rPr>
      </w:pPr>
    </w:p>
    <w:sectPr w:rsidR="007642C7">
      <w:footerReference w:type="default" r:id="rId51"/>
      <w:pgSz w:w="12240" w:h="15840"/>
      <w:pgMar w:top="1440" w:right="1020"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B662" w14:textId="77777777" w:rsidR="00B76816" w:rsidRDefault="00B76816">
      <w:pPr>
        <w:spacing w:after="0" w:line="240" w:lineRule="auto"/>
      </w:pPr>
      <w:r>
        <w:separator/>
      </w:r>
    </w:p>
  </w:endnote>
  <w:endnote w:type="continuationSeparator" w:id="0">
    <w:p w14:paraId="53E68181" w14:textId="77777777" w:rsidR="00B76816" w:rsidRDefault="00B7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CEAB" w14:textId="77777777" w:rsidR="007642C7" w:rsidRDefault="007642C7">
    <w:pPr>
      <w:pBdr>
        <w:top w:val="nil"/>
        <w:left w:val="nil"/>
        <w:bottom w:val="nil"/>
        <w:right w:val="nil"/>
        <w:between w:val="nil"/>
      </w:pBdr>
      <w:tabs>
        <w:tab w:val="center" w:pos="4680"/>
        <w:tab w:val="right" w:pos="9360"/>
      </w:tabs>
      <w:spacing w:after="0" w:line="240" w:lineRule="auto"/>
      <w:jc w:val="center"/>
      <w:rPr>
        <w:color w:val="000000"/>
      </w:rPr>
    </w:pPr>
  </w:p>
  <w:p w14:paraId="09142CE6" w14:textId="77777777" w:rsidR="007642C7"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STAO/OCTE/ACSE Curriculum Resource</w:t>
    </w:r>
  </w:p>
  <w:p w14:paraId="660B1E90" w14:textId="77777777" w:rsidR="007642C7"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Grade 7 </w:t>
    </w:r>
    <w:r>
      <w:t>Experience</w:t>
    </w:r>
    <w:r>
      <w:rPr>
        <w:color w:val="000000"/>
      </w:rPr>
      <w:t xml:space="preserve"> 1/</w:t>
    </w:r>
    <w:r>
      <w:t xml:space="preserve"> What are the SDGs</w:t>
    </w:r>
  </w:p>
  <w:p w14:paraId="53A05E31" w14:textId="77777777" w:rsidR="007642C7"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5A4">
      <w:rPr>
        <w:noProof/>
        <w:color w:val="000000"/>
      </w:rPr>
      <w:t>1</w:t>
    </w:r>
    <w:r>
      <w:rPr>
        <w:color w:val="000000"/>
      </w:rPr>
      <w:fldChar w:fldCharType="end"/>
    </w:r>
    <w:r>
      <w:rPr>
        <w:color w:val="000000"/>
      </w:rPr>
      <w:t xml:space="preserve"> </w:t>
    </w:r>
  </w:p>
  <w:p w14:paraId="4A4A5C83" w14:textId="77777777" w:rsidR="007642C7" w:rsidRDefault="007642C7">
    <w:pPr>
      <w:pBdr>
        <w:top w:val="nil"/>
        <w:left w:val="nil"/>
        <w:bottom w:val="nil"/>
        <w:right w:val="nil"/>
        <w:between w:val="nil"/>
      </w:pBdr>
      <w:tabs>
        <w:tab w:val="center" w:pos="4680"/>
        <w:tab w:val="right" w:pos="9360"/>
      </w:tabs>
      <w:spacing w:after="0" w:line="240" w:lineRule="auto"/>
      <w:jc w:val="center"/>
      <w:rPr>
        <w:color w:val="000000"/>
      </w:rPr>
    </w:pPr>
  </w:p>
  <w:p w14:paraId="21CBD7D9" w14:textId="77777777" w:rsidR="007642C7" w:rsidRDefault="007642C7">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ED5C" w14:textId="77777777" w:rsidR="00B76816" w:rsidRDefault="00B76816">
      <w:pPr>
        <w:spacing w:after="0" w:line="240" w:lineRule="auto"/>
      </w:pPr>
      <w:r>
        <w:separator/>
      </w:r>
    </w:p>
  </w:footnote>
  <w:footnote w:type="continuationSeparator" w:id="0">
    <w:p w14:paraId="5D58C485" w14:textId="77777777" w:rsidR="00B76816" w:rsidRDefault="00B76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21E"/>
    <w:multiLevelType w:val="multilevel"/>
    <w:tmpl w:val="2458A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674441"/>
    <w:multiLevelType w:val="multilevel"/>
    <w:tmpl w:val="6DA26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471260"/>
    <w:multiLevelType w:val="multilevel"/>
    <w:tmpl w:val="60EA4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E70F23"/>
    <w:multiLevelType w:val="multilevel"/>
    <w:tmpl w:val="EE362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0A5D25"/>
    <w:multiLevelType w:val="multilevel"/>
    <w:tmpl w:val="5B624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EC77F8"/>
    <w:multiLevelType w:val="multilevel"/>
    <w:tmpl w:val="8DACA4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F931A3D"/>
    <w:multiLevelType w:val="multilevel"/>
    <w:tmpl w:val="B9AA3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A02E77"/>
    <w:multiLevelType w:val="multilevel"/>
    <w:tmpl w:val="916C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57494007">
    <w:abstractNumId w:val="5"/>
  </w:num>
  <w:num w:numId="2" w16cid:durableId="637422713">
    <w:abstractNumId w:val="4"/>
  </w:num>
  <w:num w:numId="3" w16cid:durableId="1338847879">
    <w:abstractNumId w:val="0"/>
  </w:num>
  <w:num w:numId="4" w16cid:durableId="777799324">
    <w:abstractNumId w:val="7"/>
  </w:num>
  <w:num w:numId="5" w16cid:durableId="16854157">
    <w:abstractNumId w:val="3"/>
  </w:num>
  <w:num w:numId="6" w16cid:durableId="1633755957">
    <w:abstractNumId w:val="6"/>
  </w:num>
  <w:num w:numId="7" w16cid:durableId="1195268743">
    <w:abstractNumId w:val="1"/>
  </w:num>
  <w:num w:numId="8" w16cid:durableId="1924027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C7"/>
    <w:rsid w:val="007642C7"/>
    <w:rsid w:val="00B76816"/>
    <w:rsid w:val="00E26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84C0"/>
  <w15:docId w15:val="{307AD50C-2999-4153-92C7-A66608B3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ndp.org/sustainable-development-goals?utm_source=EN&amp;utm_medium=GSR&amp;utm_content=US_UNDP_PaidSearch_Brand_English&amp;utm_campaign=CENTRAL&amp;c_src=CENTRAL&amp;c_src2=GSR&amp;gclid=Cj0KCQjwjbyYBhCdARIsAArC6LJHeaTaCFDotrBl1Yxfb4X7tU1jP3W7WiO9_R4ZykP4R9I00Jx1KqIaAmaWEALw_wcB" TargetMode="External"/><Relationship Id="rId18" Type="http://schemas.openxmlformats.org/officeDocument/2006/relationships/image" Target="media/image2.png"/><Relationship Id="rId26" Type="http://schemas.openxmlformats.org/officeDocument/2006/relationships/hyperlink" Target="https://www.dcp.edu.gov.on.ca/en/assessment-evaluation/sample-achievement-charts" TargetMode="External"/><Relationship Id="rId39" Type="http://schemas.openxmlformats.org/officeDocument/2006/relationships/image" Target="media/image9.png"/><Relationship Id="rId21" Type="http://schemas.openxmlformats.org/officeDocument/2006/relationships/hyperlink" Target="https://sdgs.un.org/goals" TargetMode="External"/><Relationship Id="rId34" Type="http://schemas.openxmlformats.org/officeDocument/2006/relationships/image" Target="media/image4.png"/><Relationship Id="rId42" Type="http://schemas.openxmlformats.org/officeDocument/2006/relationships/image" Target="media/image12.png"/><Relationship Id="rId47" Type="http://schemas.openxmlformats.org/officeDocument/2006/relationships/image" Target="media/image17.png"/><Relationship Id="rId50" Type="http://schemas.openxmlformats.org/officeDocument/2006/relationships/image" Target="media/image20.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cp.edu.gov.on.ca/en/curriculum/science-technology/context/strands" TargetMode="External"/><Relationship Id="rId29" Type="http://schemas.openxmlformats.org/officeDocument/2006/relationships/hyperlink" Target="https://files.ontario.ca/edu-1_0/edu-Ontario-Education-Equity-Action-Plan-en-2021-08-04.pdf" TargetMode="External"/><Relationship Id="rId11" Type="http://schemas.openxmlformats.org/officeDocument/2006/relationships/hyperlink" Target="https://scitechontario.ca/project/grade-7-long-range-plan-model-2/" TargetMode="External"/><Relationship Id="rId24" Type="http://schemas.openxmlformats.org/officeDocument/2006/relationships/hyperlink" Target="https://www.octe.ca/application/files/5415/8221/7301/Elementary_SafeDocs.docx.pdf" TargetMode="External"/><Relationship Id="rId32" Type="http://schemas.openxmlformats.org/officeDocument/2006/relationships/hyperlink" Target="https://www.dcp.edu.gov.on.ca/en/program-planning/considerations-for-program-planning/human-rights-equity-and-inclusive-education" TargetMode="Externa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5.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cdn-625e7b02c1ac184990d6b7ed.closte.com/wp-content/uploads/2022/09/LRP_grade6_model1_english.pdf" TargetMode="External"/><Relationship Id="rId19" Type="http://schemas.openxmlformats.org/officeDocument/2006/relationships/image" Target="media/image3.png"/><Relationship Id="rId31" Type="http://schemas.openxmlformats.org/officeDocument/2006/relationships/hyperlink" Target="https://www.edu.gov.on.ca/eng/document/esleldprograms/guide.pdf" TargetMode="External"/><Relationship Id="rId44" Type="http://schemas.openxmlformats.org/officeDocument/2006/relationships/image" Target="media/image14.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n-625e7b02c1ac184990d6b7ed.closte.com/wp-content/uploads/2022/09/LRP_grade6_model1_english.pdf" TargetMode="External"/><Relationship Id="rId14" Type="http://schemas.openxmlformats.org/officeDocument/2006/relationships/hyperlink" Target="https://plancanada.ca/stories/what-are-the-sdgs?gclid=Cj0KCQjwjbyYBhCdARIsAArC6LIieJ6X2HpLXrS4UjEzkuwnXkt5_DKmHDmgeGplCz9KHr6PRpKLOHsaAqbbEALw_wcB" TargetMode="External"/><Relationship Id="rId22" Type="http://schemas.openxmlformats.org/officeDocument/2006/relationships/hyperlink" Target="https://docs.google.com/presentation/d/1JUaT6IVGjm1RsOwoxeILXUeariYJ5HKVS_vKAVxnlt0/edit?usp=share_linkMYAA3TInX0q4h4KIPlR0UYFIMvr06RVDfGpBW0/edit" TargetMode="External"/><Relationship Id="rId27" Type="http://schemas.openxmlformats.org/officeDocument/2006/relationships/hyperlink" Target="https://www.dcp.edu.gov.on.ca/en/assessment-evaluation/assessment-for-learning-and-as-learning" TargetMode="External"/><Relationship Id="rId30" Type="http://schemas.openxmlformats.org/officeDocument/2006/relationships/hyperlink" Target="https://files.ontario.ca/edu-learning-for-all-2013-en-2022-01-28.pdf" TargetMode="External"/><Relationship Id="rId35" Type="http://schemas.openxmlformats.org/officeDocument/2006/relationships/image" Target="media/image5.png"/><Relationship Id="rId43" Type="http://schemas.openxmlformats.org/officeDocument/2006/relationships/image" Target="media/image13.png"/><Relationship Id="rId48" Type="http://schemas.openxmlformats.org/officeDocument/2006/relationships/image" Target="media/image18.png"/><Relationship Id="rId8" Type="http://schemas.openxmlformats.org/officeDocument/2006/relationships/hyperlink" Target="https://www.undp.org/sustainable-development-goals?utm_source=EN&amp;utm_medium=GSR&amp;utm_content=US_UNDP_PaidSearch_Brand_English&amp;utm_campaign=CENTRAL&amp;c_src=CENTRAL&amp;c_src2=GSR&amp;gclid=Cj0KCQjwjbyYBhCdARIsAArC6LJHeaTaCFDotrBl1Yxfb4X7tU1jP3W7WiO9_R4ZykP4R9I00Jx1KqIaAmaWEALw_wcB"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citechontario.ca/project/grade-7-long-range-plan-model-2/" TargetMode="External"/><Relationship Id="rId17" Type="http://schemas.openxmlformats.org/officeDocument/2006/relationships/image" Target="media/image1.png"/><Relationship Id="rId25" Type="http://schemas.openxmlformats.org/officeDocument/2006/relationships/hyperlink" Target="https://www.dcp.edu.gov.on.ca/en/curriculum/science-technology/context/program-planning" TargetMode="External"/><Relationship Id="rId33" Type="http://schemas.openxmlformats.org/officeDocument/2006/relationships/hyperlink" Target="https://www.youtube.com/watch?v=YK7G6l_K6sA" TargetMode="External"/><Relationship Id="rId38" Type="http://schemas.openxmlformats.org/officeDocument/2006/relationships/image" Target="media/image8.png"/><Relationship Id="rId46" Type="http://schemas.openxmlformats.org/officeDocument/2006/relationships/image" Target="media/image16.png"/><Relationship Id="rId20" Type="http://schemas.openxmlformats.org/officeDocument/2006/relationships/hyperlink" Target="https://plancanada.ca/stories/what-are-the-sdgs"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cp.edu.gov.on.ca/en/curriculum/science-technology/context/processes" TargetMode="External"/><Relationship Id="rId23" Type="http://schemas.openxmlformats.org/officeDocument/2006/relationships/hyperlink" Target="https://stao.ca/resource/safety-in-elementary-science-and-technology/" TargetMode="External"/><Relationship Id="rId28" Type="http://schemas.openxmlformats.org/officeDocument/2006/relationships/hyperlink" Target="https://www.dcp.edu.gov.on.ca/en/assessment-evaluation/fundamental-principles" TargetMode="External"/><Relationship Id="rId36" Type="http://schemas.openxmlformats.org/officeDocument/2006/relationships/image" Target="media/image6.png"/><Relationship Id="rId49"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47rbPkqWRfi7S6OpNFjLf1yQTA==">AMUW2mWnmKYalVmmPbDF1Vcr4fd70Yq6a4gJLdMYuy1KaDJWG1CO25fyYExPLej60oJqD8TlRjc8EWwZOe647ppJd3MYhEMVOCGFBwGipo8Vdj8sUfU65QfqQil/xnzxYiUGW8JpzzHR7w+CXQzS5Ouj+JqntmGBlx3pcONpjE09h2JVkHrzUgDb4GSrWuBAcWEdwD3x0TduuiLFN2Sm2she01UIx4EQrxuNdKvBnUzgrwICStkRYpHcVR0Zuhbk02QOdEy3qmqke+i9DaSaIZU3FwpPsn2EuraI+vCJaQrsWqsqwEVAoBNEkWJWFt/pa44ZDFXaVv8s3NcD1LE4imKiONsXbUVEXHEwCVwiKKJ7hKGAvMIC/ZDSgvZm6D0qJFAoewDeBSPy6NSrtzW0QgltV4CCVhUeNtAPRaDj0URSCp7MBJWR0Uom1BD7xyaAXVYAnOd789xaTUNAHuz4htX5Bu7zMBnh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2416</Words>
  <Characters>14066</Characters>
  <Application>Microsoft Office Word</Application>
  <DocSecurity>0</DocSecurity>
  <Lines>781</Lines>
  <Paragraphs>257</Paragraphs>
  <ScaleCrop>false</ScaleCrop>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Powell</cp:lastModifiedBy>
  <cp:revision>2</cp:revision>
  <dcterms:created xsi:type="dcterms:W3CDTF">2022-11-23T02:14:00Z</dcterms:created>
  <dcterms:modified xsi:type="dcterms:W3CDTF">2022-11-23T02:16:00Z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0813aba2b68df5a013f0f7e85868d4500a5220ba4588555181c0d4cea6ade477</vt:lpwstr>
  </property>
</Properties>
</file>