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B9DB" w14:textId="77777777" w:rsidR="009D773C" w:rsidRDefault="00000000">
      <w:pPr>
        <w:jc w:val="center"/>
        <w:rPr>
          <w:rFonts w:ascii="Arial" w:eastAsia="Arial" w:hAnsi="Arial" w:cs="Arial"/>
          <w:b/>
          <w:sz w:val="30"/>
          <w:szCs w:val="30"/>
        </w:rPr>
      </w:pPr>
      <w:r>
        <w:pict w14:anchorId="70E62682">
          <v:rect id="_x0000_i1025" style="width:0;height:1.5pt" o:hralign="center" o:hrstd="t" o:hr="t" fillcolor="#a0a0a0" stroked="f"/>
        </w:pict>
      </w:r>
    </w:p>
    <w:p w14:paraId="6F04BD8E" w14:textId="77777777" w:rsidR="009D773C" w:rsidRDefault="00000000">
      <w:pPr>
        <w:spacing w:line="276" w:lineRule="auto"/>
        <w:jc w:val="center"/>
        <w:rPr>
          <w:rFonts w:ascii="Arial" w:eastAsia="Arial" w:hAnsi="Arial" w:cs="Arial"/>
          <w:b/>
          <w:sz w:val="30"/>
          <w:szCs w:val="30"/>
        </w:rPr>
      </w:pPr>
      <w:r>
        <w:rPr>
          <w:rFonts w:ascii="Arial" w:eastAsia="Arial" w:hAnsi="Arial" w:cs="Arial"/>
          <w:b/>
          <w:sz w:val="30"/>
          <w:szCs w:val="30"/>
        </w:rPr>
        <w:t>Grade 8 Learning Experiences: Innovative Irrigation: The Value of Water to Food Security</w:t>
      </w:r>
      <w:r>
        <w:rPr>
          <w:rFonts w:ascii="Arial" w:eastAsia="Arial" w:hAnsi="Arial" w:cs="Arial"/>
          <w:sz w:val="28"/>
          <w:szCs w:val="28"/>
        </w:rPr>
        <w:t xml:space="preserve"> </w:t>
      </w:r>
    </w:p>
    <w:p w14:paraId="23E8D6DD" w14:textId="77777777" w:rsidR="009D773C" w:rsidRDefault="00000000">
      <w:pPr>
        <w:spacing w:line="276" w:lineRule="auto"/>
        <w:jc w:val="center"/>
        <w:rPr>
          <w:rFonts w:ascii="Arial" w:eastAsia="Arial" w:hAnsi="Arial" w:cs="Arial"/>
          <w:b/>
          <w:sz w:val="30"/>
          <w:szCs w:val="30"/>
        </w:rPr>
      </w:pPr>
      <w:r>
        <w:pict w14:anchorId="4860392B">
          <v:rect id="_x0000_i1026" style="width:0;height:1.5pt" o:hralign="center" o:hrstd="t" o:hr="t" fillcolor="#a0a0a0" stroked="f"/>
        </w:pict>
      </w:r>
    </w:p>
    <w:p w14:paraId="3687B3E1" w14:textId="77777777" w:rsidR="009D773C" w:rsidRDefault="00000000">
      <w:pPr>
        <w:spacing w:line="276" w:lineRule="auto"/>
        <w:jc w:val="center"/>
        <w:rPr>
          <w:rFonts w:ascii="Arial" w:eastAsia="Arial" w:hAnsi="Arial" w:cs="Arial"/>
        </w:rPr>
      </w:pPr>
      <w:r>
        <w:rPr>
          <w:rFonts w:ascii="Arial" w:eastAsia="Arial" w:hAnsi="Arial" w:cs="Arial"/>
          <w:b/>
          <w:sz w:val="26"/>
          <w:szCs w:val="26"/>
        </w:rPr>
        <w:t xml:space="preserve">Experience 3: </w:t>
      </w:r>
      <w:r>
        <w:rPr>
          <w:rFonts w:ascii="Arial" w:eastAsia="Arial" w:hAnsi="Arial" w:cs="Arial"/>
        </w:rPr>
        <w:t xml:space="preserve"> </w:t>
      </w:r>
      <w:r>
        <w:rPr>
          <w:rFonts w:ascii="Arial" w:eastAsia="Arial" w:hAnsi="Arial" w:cs="Arial"/>
          <w:b/>
          <w:sz w:val="26"/>
          <w:szCs w:val="26"/>
        </w:rPr>
        <w:t xml:space="preserve">Design Challenge - build a working model of an irrigation system </w:t>
      </w:r>
    </w:p>
    <w:p w14:paraId="0F0C7F2E" w14:textId="77777777" w:rsidR="009D773C" w:rsidRDefault="00000000">
      <w:pPr>
        <w:spacing w:line="276" w:lineRule="auto"/>
        <w:rPr>
          <w:rFonts w:ascii="Arial" w:eastAsia="Arial" w:hAnsi="Arial" w:cs="Arial"/>
        </w:rPr>
      </w:pPr>
      <w:r>
        <w:rPr>
          <w:rFonts w:ascii="Arial" w:eastAsia="Arial" w:hAnsi="Arial" w:cs="Arial"/>
          <w:b/>
        </w:rPr>
        <w:t>Linked Learning Experiences:</w:t>
      </w:r>
    </w:p>
    <w:p w14:paraId="6D77C347" w14:textId="77777777" w:rsidR="009D773C" w:rsidRDefault="00000000">
      <w:pPr>
        <w:spacing w:line="276" w:lineRule="auto"/>
        <w:rPr>
          <w:rFonts w:ascii="Arial" w:eastAsia="Arial" w:hAnsi="Arial" w:cs="Arial"/>
        </w:rPr>
      </w:pPr>
      <w:r>
        <w:rPr>
          <w:rFonts w:ascii="Arial" w:eastAsia="Arial" w:hAnsi="Arial" w:cs="Arial"/>
          <w:b/>
        </w:rPr>
        <w:t>Experience 1</w:t>
      </w:r>
      <w:r>
        <w:rPr>
          <w:rFonts w:ascii="Arial" w:eastAsia="Arial" w:hAnsi="Arial" w:cs="Arial"/>
        </w:rPr>
        <w:t xml:space="preserve"> Explore the value of water regarding food production across cultures and technologies.</w:t>
      </w:r>
    </w:p>
    <w:p w14:paraId="268B6425" w14:textId="77777777" w:rsidR="009D773C" w:rsidRDefault="00000000">
      <w:pPr>
        <w:spacing w:line="276" w:lineRule="auto"/>
        <w:rPr>
          <w:rFonts w:ascii="Arial" w:eastAsia="Arial" w:hAnsi="Arial" w:cs="Arial"/>
        </w:rPr>
      </w:pPr>
      <w:r>
        <w:rPr>
          <w:rFonts w:ascii="Arial" w:eastAsia="Arial" w:hAnsi="Arial" w:cs="Arial"/>
          <w:b/>
        </w:rPr>
        <w:t>Experience 2</w:t>
      </w:r>
      <w:r>
        <w:rPr>
          <w:rFonts w:ascii="Arial" w:eastAsia="Arial" w:hAnsi="Arial" w:cs="Arial"/>
        </w:rPr>
        <w:t xml:space="preserve"> Hands-on activities that demonstrate some factors that affect the flow of fluids.</w:t>
      </w:r>
    </w:p>
    <w:p w14:paraId="4C8DA1E7" w14:textId="77777777" w:rsidR="009D773C" w:rsidRDefault="00000000">
      <w:pPr>
        <w:spacing w:line="276" w:lineRule="auto"/>
        <w:rPr>
          <w:rFonts w:ascii="Arial" w:eastAsia="Arial" w:hAnsi="Arial" w:cs="Arial"/>
          <w:b/>
        </w:rPr>
      </w:pPr>
      <w:r>
        <w:rPr>
          <w:rFonts w:ascii="Arial" w:eastAsia="Arial" w:hAnsi="Arial" w:cs="Arial"/>
          <w:b/>
        </w:rPr>
        <w:t>Experience 3</w:t>
      </w:r>
      <w:r>
        <w:rPr>
          <w:rFonts w:ascii="Arial" w:eastAsia="Arial" w:hAnsi="Arial" w:cs="Arial"/>
        </w:rPr>
        <w:t xml:space="preserve"> Design Challenge: Build and test a prototype for an irrigation system based on student research from Experiences (Activities) 1 and 2.</w:t>
      </w:r>
    </w:p>
    <w:p w14:paraId="7088F92D" w14:textId="77777777" w:rsidR="009D773C" w:rsidRDefault="00000000">
      <w:pPr>
        <w:spacing w:line="276" w:lineRule="auto"/>
      </w:pPr>
      <w:hyperlink r:id="rId8">
        <w:r>
          <w:rPr>
            <w:rFonts w:ascii="Arial" w:eastAsia="Arial" w:hAnsi="Arial" w:cs="Arial"/>
            <w:color w:val="1155CC"/>
            <w:u w:val="single"/>
          </w:rPr>
          <w:t>Long Range Plan: Grade 8 Model 1</w:t>
        </w:r>
      </w:hyperlink>
      <w:r>
        <w:rPr>
          <w:rFonts w:ascii="Arial" w:eastAsia="Arial" w:hAnsi="Arial" w:cs="Arial"/>
        </w:rPr>
        <w:t xml:space="preserve"> (February/March)  </w:t>
      </w:r>
    </w:p>
    <w:tbl>
      <w:tblPr>
        <w:tblStyle w:val="a8"/>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830"/>
      </w:tblGrid>
      <w:tr w:rsidR="009D773C" w14:paraId="1543AFAD" w14:textId="77777777">
        <w:tc>
          <w:tcPr>
            <w:tcW w:w="1935" w:type="dxa"/>
          </w:tcPr>
          <w:p w14:paraId="51CC2084" w14:textId="77777777" w:rsidR="009D773C" w:rsidRDefault="009D773C">
            <w:pPr>
              <w:spacing w:line="276" w:lineRule="auto"/>
            </w:pPr>
          </w:p>
          <w:p w14:paraId="1F085AD2" w14:textId="77777777" w:rsidR="009D773C" w:rsidRDefault="00000000">
            <w:pPr>
              <w:spacing w:line="276" w:lineRule="auto"/>
              <w:rPr>
                <w:rFonts w:ascii="Arial" w:eastAsia="Arial" w:hAnsi="Arial" w:cs="Arial"/>
              </w:rPr>
            </w:pPr>
            <w:r>
              <w:rPr>
                <w:rFonts w:ascii="Arial" w:eastAsia="Arial" w:hAnsi="Arial" w:cs="Arial"/>
              </w:rPr>
              <w:t>Overview of learning experiences – why these activities</w:t>
            </w:r>
          </w:p>
        </w:tc>
        <w:tc>
          <w:tcPr>
            <w:tcW w:w="7830" w:type="dxa"/>
          </w:tcPr>
          <w:p w14:paraId="1E90EF3A" w14:textId="77777777" w:rsidR="009D773C" w:rsidRDefault="00000000">
            <w:pPr>
              <w:spacing w:line="276" w:lineRule="auto"/>
            </w:pPr>
            <w:r>
              <w:rPr>
                <w:rFonts w:ascii="Arial" w:eastAsia="Arial" w:hAnsi="Arial" w:cs="Arial"/>
              </w:rPr>
              <w:t>This set of experiences looks at the importance of water use (irrigation) in crop production.  Students research the variety of irrigation methods there are in farming around the world.  Using a variety of syringes and tubing of various lengths and gauges, they will then explore the properties of fluids.  Finally, they will apply that knowledge to the creation of their own irrigation model.  Students will be guided by the engineering design process (Strand A: Engineering design), the concepts of water flow (Strand C: Matter and Energy - Fluids), and the value and importance of water in our environment (Strand E: Earth and Space Science – Water systems).</w:t>
            </w:r>
            <w:r>
              <w:tab/>
            </w:r>
          </w:p>
          <w:p w14:paraId="39363BBE" w14:textId="77777777" w:rsidR="009D773C" w:rsidRDefault="00000000">
            <w:pPr>
              <w:spacing w:line="276" w:lineRule="auto"/>
              <w:rPr>
                <w:rFonts w:ascii="Arial" w:eastAsia="Arial" w:hAnsi="Arial" w:cs="Arial"/>
              </w:rPr>
            </w:pPr>
            <w:hyperlink r:id="rId9">
              <w:r>
                <w:rPr>
                  <w:rFonts w:ascii="Arial" w:eastAsia="Arial" w:hAnsi="Arial" w:cs="Arial"/>
                  <w:color w:val="1155CC"/>
                  <w:u w:val="single"/>
                </w:rPr>
                <w:t>Long Range Plan: Grade 8 Model 1</w:t>
              </w:r>
            </w:hyperlink>
            <w:r>
              <w:rPr>
                <w:rFonts w:ascii="Arial" w:eastAsia="Arial" w:hAnsi="Arial" w:cs="Arial"/>
              </w:rPr>
              <w:t xml:space="preserve"> (February/March)   </w:t>
            </w:r>
          </w:p>
          <w:p w14:paraId="709EC049" w14:textId="77777777" w:rsidR="009D773C" w:rsidRDefault="009D773C">
            <w:pPr>
              <w:spacing w:line="276" w:lineRule="auto"/>
            </w:pPr>
          </w:p>
        </w:tc>
      </w:tr>
      <w:tr w:rsidR="009D773C" w14:paraId="3EA5F3E5" w14:textId="77777777">
        <w:tc>
          <w:tcPr>
            <w:tcW w:w="1935" w:type="dxa"/>
          </w:tcPr>
          <w:p w14:paraId="60B73CC3" w14:textId="77777777" w:rsidR="009D773C" w:rsidRDefault="00000000">
            <w:pPr>
              <w:spacing w:line="276" w:lineRule="auto"/>
            </w:pPr>
            <w:r>
              <w:rPr>
                <w:rFonts w:ascii="Arial" w:eastAsia="Arial" w:hAnsi="Arial" w:cs="Arial"/>
                <w:color w:val="000000"/>
              </w:rPr>
              <w:t>Prior Knowledge / Prior Skill Set(s)</w:t>
            </w:r>
          </w:p>
        </w:tc>
        <w:tc>
          <w:tcPr>
            <w:tcW w:w="7830" w:type="dxa"/>
          </w:tcPr>
          <w:p w14:paraId="70A2F887" w14:textId="77777777" w:rsidR="009D773C" w:rsidRDefault="00000000">
            <w:pPr>
              <w:spacing w:line="276" w:lineRule="auto"/>
              <w:rPr>
                <w:rFonts w:ascii="Arial" w:eastAsia="Arial" w:hAnsi="Arial" w:cs="Arial"/>
              </w:rPr>
            </w:pPr>
            <w:r>
              <w:rPr>
                <w:rFonts w:ascii="Arial" w:eastAsia="Arial" w:hAnsi="Arial" w:cs="Arial"/>
              </w:rPr>
              <w:t>Background Knowledge and Concepts (Teacher)</w:t>
            </w:r>
          </w:p>
          <w:p w14:paraId="37253E44" w14:textId="77777777" w:rsidR="009D773C" w:rsidRDefault="00000000">
            <w:pPr>
              <w:numPr>
                <w:ilvl w:val="0"/>
                <w:numId w:val="5"/>
              </w:numPr>
              <w:pBdr>
                <w:top w:val="nil"/>
                <w:left w:val="nil"/>
                <w:bottom w:val="nil"/>
                <w:right w:val="nil"/>
                <w:between w:val="nil"/>
              </w:pBdr>
              <w:spacing w:line="276" w:lineRule="auto"/>
              <w:ind w:left="425"/>
              <w:rPr>
                <w:rFonts w:ascii="Arial" w:eastAsia="Arial" w:hAnsi="Arial" w:cs="Arial"/>
                <w:color w:val="000000"/>
              </w:rPr>
            </w:pPr>
            <w:r>
              <w:rPr>
                <w:rFonts w:ascii="Arial" w:eastAsia="Arial" w:hAnsi="Arial" w:cs="Arial"/>
                <w:color w:val="000000"/>
              </w:rPr>
              <w:t>Basic understanding of Systems (inputs, outputs, side effects)</w:t>
            </w:r>
          </w:p>
          <w:p w14:paraId="2AD28DD9" w14:textId="77777777" w:rsidR="009D773C" w:rsidRDefault="00000000">
            <w:pPr>
              <w:numPr>
                <w:ilvl w:val="0"/>
                <w:numId w:val="5"/>
              </w:numPr>
              <w:pBdr>
                <w:top w:val="nil"/>
                <w:left w:val="nil"/>
                <w:bottom w:val="nil"/>
                <w:right w:val="nil"/>
                <w:between w:val="nil"/>
              </w:pBdr>
              <w:spacing w:after="160" w:line="276" w:lineRule="auto"/>
              <w:ind w:left="425"/>
              <w:rPr>
                <w:rFonts w:ascii="Arial" w:eastAsia="Arial" w:hAnsi="Arial" w:cs="Arial"/>
                <w:color w:val="000000"/>
              </w:rPr>
            </w:pPr>
            <w:r>
              <w:rPr>
                <w:rFonts w:ascii="Arial" w:eastAsia="Arial" w:hAnsi="Arial" w:cs="Arial"/>
                <w:color w:val="000000"/>
              </w:rPr>
              <w:t>UN Sustainable goals to link these experiences to real world situations</w:t>
            </w:r>
          </w:p>
          <w:p w14:paraId="6A987AD2" w14:textId="77777777" w:rsidR="009D773C" w:rsidRDefault="009D773C">
            <w:pPr>
              <w:spacing w:line="276" w:lineRule="auto"/>
              <w:rPr>
                <w:rFonts w:ascii="Arial" w:eastAsia="Arial" w:hAnsi="Arial" w:cs="Arial"/>
              </w:rPr>
            </w:pPr>
          </w:p>
          <w:p w14:paraId="76ACC4F2" w14:textId="77777777" w:rsidR="009D773C" w:rsidRDefault="00000000">
            <w:pPr>
              <w:spacing w:line="276" w:lineRule="auto"/>
              <w:rPr>
                <w:rFonts w:ascii="Arial" w:eastAsia="Arial" w:hAnsi="Arial" w:cs="Arial"/>
              </w:rPr>
            </w:pPr>
            <w:r>
              <w:rPr>
                <w:rFonts w:ascii="Arial" w:eastAsia="Arial" w:hAnsi="Arial" w:cs="Arial"/>
              </w:rPr>
              <w:t>Background Knowledge and Skills (Students)</w:t>
            </w:r>
          </w:p>
          <w:p w14:paraId="5D0C5F04" w14:textId="77777777" w:rsidR="009D773C" w:rsidRDefault="00000000">
            <w:pPr>
              <w:numPr>
                <w:ilvl w:val="0"/>
                <w:numId w:val="8"/>
              </w:numPr>
              <w:pBdr>
                <w:top w:val="nil"/>
                <w:left w:val="nil"/>
                <w:bottom w:val="nil"/>
                <w:right w:val="nil"/>
                <w:between w:val="nil"/>
              </w:pBdr>
              <w:spacing w:after="160" w:line="276" w:lineRule="auto"/>
              <w:ind w:left="425"/>
            </w:pPr>
            <w:r>
              <w:rPr>
                <w:rFonts w:ascii="Arial" w:eastAsia="Arial" w:hAnsi="Arial" w:cs="Arial"/>
                <w:color w:val="000000"/>
              </w:rPr>
              <w:t>Strategies for determining area of an odd shape (or simply calculating the area of rectangles)</w:t>
            </w:r>
          </w:p>
        </w:tc>
      </w:tr>
      <w:tr w:rsidR="009D773C" w14:paraId="693AB5C2" w14:textId="77777777">
        <w:tc>
          <w:tcPr>
            <w:tcW w:w="1935" w:type="dxa"/>
          </w:tcPr>
          <w:p w14:paraId="7F8A710E" w14:textId="77777777" w:rsidR="009D773C" w:rsidRDefault="00000000">
            <w:pPr>
              <w:spacing w:line="276" w:lineRule="auto"/>
            </w:pPr>
            <w:r>
              <w:rPr>
                <w:rFonts w:ascii="Arial" w:eastAsia="Arial" w:hAnsi="Arial" w:cs="Arial"/>
              </w:rPr>
              <w:t xml:space="preserve">Strand A - </w:t>
            </w:r>
            <w:hyperlink r:id="rId10">
              <w:r>
                <w:rPr>
                  <w:rFonts w:ascii="Arial" w:eastAsia="Arial" w:hAnsi="Arial" w:cs="Arial"/>
                  <w:color w:val="1155CC"/>
                  <w:u w:val="single"/>
                </w:rPr>
                <w:t xml:space="preserve">STEM Investigation and </w:t>
              </w:r>
              <w:r>
                <w:rPr>
                  <w:rFonts w:ascii="Arial" w:eastAsia="Arial" w:hAnsi="Arial" w:cs="Arial"/>
                  <w:color w:val="1155CC"/>
                  <w:u w:val="single"/>
                </w:rPr>
                <w:lastRenderedPageBreak/>
                <w:t>Communication Skills</w:t>
              </w:r>
            </w:hyperlink>
          </w:p>
          <w:p w14:paraId="7D201042" w14:textId="77777777" w:rsidR="009D773C" w:rsidRDefault="009D773C">
            <w:pPr>
              <w:spacing w:line="276" w:lineRule="auto"/>
            </w:pPr>
          </w:p>
          <w:p w14:paraId="521C9CA7" w14:textId="77777777" w:rsidR="009D773C" w:rsidRDefault="009D773C">
            <w:pPr>
              <w:spacing w:after="160" w:line="276" w:lineRule="auto"/>
              <w:rPr>
                <w:rFonts w:ascii="Arial" w:eastAsia="Arial" w:hAnsi="Arial" w:cs="Arial"/>
              </w:rPr>
            </w:pPr>
          </w:p>
          <w:p w14:paraId="2EB28311" w14:textId="77777777" w:rsidR="009D773C" w:rsidRDefault="009D773C">
            <w:pPr>
              <w:spacing w:after="160" w:line="276" w:lineRule="auto"/>
              <w:rPr>
                <w:rFonts w:ascii="Arial" w:eastAsia="Arial" w:hAnsi="Arial" w:cs="Arial"/>
              </w:rPr>
            </w:pPr>
          </w:p>
        </w:tc>
        <w:tc>
          <w:tcPr>
            <w:tcW w:w="7830" w:type="dxa"/>
          </w:tcPr>
          <w:p w14:paraId="115AF932" w14:textId="77777777" w:rsidR="009D773C" w:rsidRDefault="009D773C">
            <w:pPr>
              <w:spacing w:after="160" w:line="276" w:lineRule="auto"/>
              <w:rPr>
                <w:rFonts w:ascii="Arial" w:eastAsia="Arial" w:hAnsi="Arial" w:cs="Arial"/>
              </w:rPr>
            </w:pPr>
          </w:p>
          <w:p w14:paraId="6A16BAB8" w14:textId="77777777" w:rsidR="009D773C" w:rsidRDefault="00000000">
            <w:pPr>
              <w:spacing w:after="160" w:line="276" w:lineRule="auto"/>
              <w:rPr>
                <w:rFonts w:ascii="Arial" w:eastAsia="Arial" w:hAnsi="Arial" w:cs="Arial"/>
              </w:rPr>
            </w:pPr>
            <w:r>
              <w:rPr>
                <w:rFonts w:ascii="Arial" w:eastAsia="Arial" w:hAnsi="Arial" w:cs="Arial"/>
                <w:noProof/>
              </w:rPr>
              <w:lastRenderedPageBreak/>
              <w:drawing>
                <wp:inline distT="114300" distB="114300" distL="114300" distR="114300" wp14:anchorId="2E7E0ED9" wp14:editId="350C67B6">
                  <wp:extent cx="257175" cy="257175"/>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57175" cy="257175"/>
                          </a:xfrm>
                          <a:prstGeom prst="rect">
                            <a:avLst/>
                          </a:prstGeom>
                          <a:ln/>
                        </pic:spPr>
                      </pic:pic>
                    </a:graphicData>
                  </a:graphic>
                </wp:inline>
              </w:drawing>
            </w:r>
            <w:r>
              <w:rPr>
                <w:rFonts w:ascii="Arial" w:eastAsia="Arial" w:hAnsi="Arial" w:cs="Arial"/>
                <w:b/>
              </w:rPr>
              <w:t>A1.3</w:t>
            </w:r>
            <w:r>
              <w:rPr>
                <w:rFonts w:ascii="Arial" w:eastAsia="Arial" w:hAnsi="Arial" w:cs="Arial"/>
              </w:rPr>
              <w:t xml:space="preserve"> use an engineering design process and associated skills to design, build, and test devices, models, structures, and/or systems (Experience 3)</w:t>
            </w:r>
          </w:p>
          <w:p w14:paraId="05061098" w14:textId="77777777" w:rsidR="009D773C" w:rsidRDefault="00000000">
            <w:pPr>
              <w:spacing w:after="160" w:line="276" w:lineRule="auto"/>
              <w:rPr>
                <w:rFonts w:ascii="Arial" w:eastAsia="Arial" w:hAnsi="Arial" w:cs="Arial"/>
              </w:rPr>
            </w:pPr>
            <w:r>
              <w:rPr>
                <w:rFonts w:ascii="Arial" w:eastAsia="Arial" w:hAnsi="Arial" w:cs="Arial"/>
                <w:noProof/>
              </w:rPr>
              <w:drawing>
                <wp:inline distT="114300" distB="114300" distL="114300" distR="114300" wp14:anchorId="37F37288" wp14:editId="117D94D7">
                  <wp:extent cx="206978" cy="206978"/>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6978" cy="206978"/>
                          </a:xfrm>
                          <a:prstGeom prst="rect">
                            <a:avLst/>
                          </a:prstGeom>
                          <a:ln/>
                        </pic:spPr>
                      </pic:pic>
                    </a:graphicData>
                  </a:graphic>
                </wp:inline>
              </w:drawing>
            </w:r>
            <w:r>
              <w:rPr>
                <w:rFonts w:ascii="Arial" w:eastAsia="Arial" w:hAnsi="Arial" w:cs="Arial"/>
                <w:b/>
              </w:rPr>
              <w:t>A1.4</w:t>
            </w:r>
            <w:r>
              <w:rPr>
                <w:rFonts w:ascii="Arial" w:eastAsia="Arial" w:hAnsi="Arial" w:cs="Arial"/>
              </w:rPr>
              <w:t xml:space="preserve"> follow established health and safety procedures during science and technology investigations, including wearing appropriate protective equipment and clothing and safely using tools, instruments, and materials (Experience 2, 3)</w:t>
            </w:r>
          </w:p>
          <w:p w14:paraId="54B75256" w14:textId="77777777" w:rsidR="009D773C" w:rsidRDefault="00000000">
            <w:pPr>
              <w:spacing w:after="160" w:line="276" w:lineRule="auto"/>
              <w:rPr>
                <w:rFonts w:ascii="Arial" w:eastAsia="Arial" w:hAnsi="Arial" w:cs="Arial"/>
              </w:rPr>
            </w:pPr>
            <w:r>
              <w:rPr>
                <w:rFonts w:ascii="Arial" w:eastAsia="Arial" w:hAnsi="Arial" w:cs="Arial"/>
                <w:noProof/>
              </w:rPr>
              <w:drawing>
                <wp:inline distT="114300" distB="114300" distL="114300" distR="114300" wp14:anchorId="19C3AFE2" wp14:editId="033F384A">
                  <wp:extent cx="261938" cy="261938"/>
                  <wp:effectExtent l="0" t="0" r="0" b="0"/>
                  <wp:docPr id="28"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3"/>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w:t>
            </w:r>
            <w:r>
              <w:rPr>
                <w:rFonts w:ascii="Arial" w:eastAsia="Arial" w:hAnsi="Arial" w:cs="Arial"/>
              </w:rPr>
              <w:t xml:space="preserve"> communicate their findings, using science and technology vocabulary and formats that are appropriate for specific audiences and purposes (Experience1, 2, 3)</w:t>
            </w:r>
          </w:p>
          <w:p w14:paraId="17DE9326" w14:textId="77777777" w:rsidR="009D773C" w:rsidRDefault="00000000">
            <w:pPr>
              <w:spacing w:after="160" w:line="276" w:lineRule="auto"/>
              <w:rPr>
                <w:rFonts w:ascii="Arial" w:eastAsia="Arial" w:hAnsi="Arial" w:cs="Arial"/>
              </w:rPr>
            </w:pPr>
            <w:r>
              <w:rPr>
                <w:rFonts w:ascii="Arial" w:eastAsia="Arial" w:hAnsi="Arial" w:cs="Arial"/>
                <w:noProof/>
              </w:rPr>
              <w:drawing>
                <wp:inline distT="114300" distB="114300" distL="114300" distR="114300" wp14:anchorId="2B5F116D" wp14:editId="792C5252">
                  <wp:extent cx="333375" cy="342900"/>
                  <wp:effectExtent l="0" t="0" r="0" b="0"/>
                  <wp:docPr id="27"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l="15094" t="16981" r="18865" b="15088"/>
                          <a:stretch>
                            <a:fillRect/>
                          </a:stretch>
                        </pic:blipFill>
                        <pic:spPr>
                          <a:xfrm>
                            <a:off x="0" y="0"/>
                            <a:ext cx="333375" cy="342900"/>
                          </a:xfrm>
                          <a:prstGeom prst="rect">
                            <a:avLst/>
                          </a:prstGeom>
                          <a:ln/>
                        </pic:spPr>
                      </pic:pic>
                    </a:graphicData>
                  </a:graphic>
                </wp:inline>
              </w:drawing>
            </w:r>
            <w:r>
              <w:rPr>
                <w:rFonts w:ascii="Arial" w:eastAsia="Arial" w:hAnsi="Arial" w:cs="Arial"/>
              </w:rPr>
              <w:tab/>
            </w:r>
            <w:r>
              <w:rPr>
                <w:rFonts w:ascii="Arial" w:eastAsia="Arial" w:hAnsi="Arial" w:cs="Arial"/>
                <w:b/>
              </w:rPr>
              <w:t>A3.1</w:t>
            </w:r>
            <w:r>
              <w:rPr>
                <w:rFonts w:ascii="Arial" w:eastAsia="Arial" w:hAnsi="Arial" w:cs="Arial"/>
              </w:rPr>
              <w:t xml:space="preserve"> describe practical applications of science and technology concepts in various occupations, including skilled trades, and how these applications address real-world problem (Experience 1,3)</w:t>
            </w:r>
          </w:p>
          <w:p w14:paraId="50BFCD7B" w14:textId="77777777" w:rsidR="009D773C" w:rsidRDefault="009D773C">
            <w:pPr>
              <w:spacing w:after="160" w:line="276" w:lineRule="auto"/>
            </w:pPr>
          </w:p>
        </w:tc>
      </w:tr>
      <w:tr w:rsidR="009D773C" w14:paraId="2045222B" w14:textId="77777777">
        <w:tc>
          <w:tcPr>
            <w:tcW w:w="1935" w:type="dxa"/>
          </w:tcPr>
          <w:p w14:paraId="0C5BB7A9" w14:textId="77777777" w:rsidR="009D773C" w:rsidRDefault="00000000">
            <w:pPr>
              <w:spacing w:line="276" w:lineRule="auto"/>
            </w:pPr>
            <w:r>
              <w:rPr>
                <w:rFonts w:ascii="Arial" w:eastAsia="Arial" w:hAnsi="Arial" w:cs="Arial"/>
              </w:rPr>
              <w:lastRenderedPageBreak/>
              <w:t>Overview / Big Ideas/Fundamental Concepts</w:t>
            </w:r>
          </w:p>
        </w:tc>
        <w:tc>
          <w:tcPr>
            <w:tcW w:w="7830" w:type="dxa"/>
          </w:tcPr>
          <w:p w14:paraId="35A17C40" w14:textId="77777777" w:rsidR="009D773C" w:rsidRDefault="00000000">
            <w:pPr>
              <w:spacing w:line="276" w:lineRule="auto"/>
              <w:rPr>
                <w:rFonts w:ascii="Arial" w:eastAsia="Arial" w:hAnsi="Arial" w:cs="Arial"/>
              </w:rPr>
            </w:pPr>
            <w:r>
              <w:rPr>
                <w:rFonts w:ascii="Arial" w:eastAsia="Arial" w:hAnsi="Arial" w:cs="Arial"/>
              </w:rPr>
              <w:t>Experience 3 explores Structure and Function.  Students are building and modifying a structure to distribute water in a specific way.  Each change they make to the structure will have consequences for its function</w:t>
            </w:r>
          </w:p>
          <w:p w14:paraId="0F288363" w14:textId="77777777" w:rsidR="009D773C" w:rsidRDefault="009D773C">
            <w:pPr>
              <w:spacing w:line="276" w:lineRule="auto"/>
            </w:pPr>
          </w:p>
        </w:tc>
      </w:tr>
      <w:tr w:rsidR="009D773C" w14:paraId="661B7E50" w14:textId="77777777">
        <w:tc>
          <w:tcPr>
            <w:tcW w:w="1935" w:type="dxa"/>
          </w:tcPr>
          <w:p w14:paraId="173C7DC0" w14:textId="77777777" w:rsidR="009D773C" w:rsidRDefault="00000000">
            <w:pPr>
              <w:spacing w:line="276" w:lineRule="auto"/>
            </w:pPr>
            <w:r>
              <w:rPr>
                <w:rFonts w:ascii="Arial" w:eastAsia="Arial" w:hAnsi="Arial" w:cs="Arial"/>
              </w:rPr>
              <w:t>Learning Goals / Success Criteria</w:t>
            </w:r>
          </w:p>
        </w:tc>
        <w:tc>
          <w:tcPr>
            <w:tcW w:w="7830" w:type="dxa"/>
          </w:tcPr>
          <w:p w14:paraId="06B0F616" w14:textId="77777777" w:rsidR="009D773C" w:rsidRDefault="00000000">
            <w:pPr>
              <w:spacing w:line="276" w:lineRule="auto"/>
              <w:rPr>
                <w:rFonts w:ascii="Arial" w:eastAsia="Arial" w:hAnsi="Arial" w:cs="Arial"/>
              </w:rPr>
            </w:pPr>
            <w:r>
              <w:rPr>
                <w:rFonts w:ascii="Arial" w:eastAsia="Arial" w:hAnsi="Arial" w:cs="Arial"/>
              </w:rPr>
              <w:t>During Experience 3, students will be doing the following:</w:t>
            </w:r>
          </w:p>
          <w:p w14:paraId="4DDD5A78" w14:textId="77777777" w:rsidR="009D773C" w:rsidRDefault="009D773C">
            <w:pPr>
              <w:spacing w:line="276" w:lineRule="auto"/>
              <w:rPr>
                <w:rFonts w:ascii="Arial" w:eastAsia="Arial" w:hAnsi="Arial" w:cs="Arial"/>
              </w:rPr>
            </w:pPr>
          </w:p>
          <w:p w14:paraId="3FE49B70" w14:textId="77777777" w:rsidR="009D773C" w:rsidRDefault="0000000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Following the steps of an Engineering Design Process to create a model to solve a real-world problem of using water sustainably in farming</w:t>
            </w:r>
          </w:p>
          <w:p w14:paraId="402BFC77" w14:textId="77777777" w:rsidR="009D773C" w:rsidRDefault="00000000">
            <w:pPr>
              <w:numPr>
                <w:ilvl w:val="0"/>
                <w:numId w:val="3"/>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Working collaboratively with colleagues to complete a series of tasks</w:t>
            </w:r>
          </w:p>
          <w:p w14:paraId="728146D5" w14:textId="77777777" w:rsidR="009D773C" w:rsidRDefault="00000000">
            <w:pPr>
              <w:pBdr>
                <w:top w:val="nil"/>
                <w:left w:val="nil"/>
                <w:bottom w:val="nil"/>
                <w:right w:val="nil"/>
                <w:between w:val="nil"/>
              </w:pBdr>
              <w:spacing w:after="160" w:line="276" w:lineRule="auto"/>
              <w:rPr>
                <w:rFonts w:ascii="Arial" w:eastAsia="Arial" w:hAnsi="Arial" w:cs="Arial"/>
              </w:rPr>
            </w:pPr>
            <w:r>
              <w:rPr>
                <w:rFonts w:ascii="Arial" w:eastAsia="Arial" w:hAnsi="Arial" w:cs="Arial"/>
              </w:rPr>
              <w:t>The main goal is to support students in completing a full cycle of an engineering design process, with a real-world problem concerning sustainable water use practices as a starting point.</w:t>
            </w:r>
          </w:p>
          <w:p w14:paraId="64873EE8" w14:textId="77777777" w:rsidR="009D773C" w:rsidRDefault="00000000">
            <w:pPr>
              <w:spacing w:line="276" w:lineRule="auto"/>
              <w:rPr>
                <w:rFonts w:ascii="Arial" w:eastAsia="Arial" w:hAnsi="Arial" w:cs="Arial"/>
              </w:rPr>
            </w:pPr>
            <w:r>
              <w:rPr>
                <w:rFonts w:ascii="Arial" w:eastAsia="Arial" w:hAnsi="Arial" w:cs="Arial"/>
              </w:rPr>
              <w:t xml:space="preserve">This series of experiences integrates several of the ten </w:t>
            </w:r>
            <w:r>
              <w:rPr>
                <w:rFonts w:ascii="Arial" w:eastAsia="Arial" w:hAnsi="Arial" w:cs="Arial"/>
                <w:b/>
              </w:rPr>
              <w:t>Ministry of Education Key Topics</w:t>
            </w:r>
            <w:r>
              <w:rPr>
                <w:rFonts w:ascii="Arial" w:eastAsia="Arial" w:hAnsi="Arial" w:cs="Arial"/>
              </w:rPr>
              <w:t xml:space="preserve"> introduced in Science and Technology (2022):</w:t>
            </w:r>
          </w:p>
          <w:p w14:paraId="338528EB" w14:textId="77777777" w:rsidR="009D773C" w:rsidRDefault="009D773C">
            <w:pPr>
              <w:pBdr>
                <w:top w:val="nil"/>
                <w:left w:val="nil"/>
                <w:bottom w:val="nil"/>
                <w:right w:val="nil"/>
                <w:between w:val="nil"/>
              </w:pBdr>
              <w:shd w:val="clear" w:color="auto" w:fill="FFFFFF"/>
              <w:spacing w:line="276" w:lineRule="auto"/>
              <w:rPr>
                <w:rFonts w:ascii="Arial" w:eastAsia="Arial" w:hAnsi="Arial" w:cs="Arial"/>
                <w:color w:val="000000"/>
              </w:rPr>
            </w:pPr>
          </w:p>
          <w:p w14:paraId="167F82A9" w14:textId="77777777" w:rsidR="009D773C" w:rsidRDefault="00000000">
            <w:pPr>
              <w:numPr>
                <w:ilvl w:val="0"/>
                <w:numId w:val="3"/>
              </w:numPr>
              <w:pBdr>
                <w:top w:val="nil"/>
                <w:left w:val="nil"/>
                <w:bottom w:val="nil"/>
                <w:right w:val="nil"/>
                <w:between w:val="nil"/>
              </w:pBdr>
              <w:shd w:val="clear" w:color="auto" w:fill="FFFFFF"/>
              <w:spacing w:line="276" w:lineRule="auto"/>
              <w:ind w:left="425"/>
              <w:rPr>
                <w:rFonts w:ascii="Arial" w:eastAsia="Arial" w:hAnsi="Arial" w:cs="Arial"/>
                <w:color w:val="000000"/>
              </w:rPr>
            </w:pPr>
            <w:r>
              <w:rPr>
                <w:rFonts w:ascii="Arial" w:eastAsia="Arial" w:hAnsi="Arial" w:cs="Arial"/>
                <w:b/>
                <w:color w:val="000000"/>
              </w:rPr>
              <w:t>Engineering Design Process:</w:t>
            </w:r>
            <w:r>
              <w:rPr>
                <w:rFonts w:ascii="Arial" w:eastAsia="Arial" w:hAnsi="Arial" w:cs="Arial"/>
                <w:color w:val="000000"/>
              </w:rPr>
              <w:t xml:space="preserve"> Provides students with support to plan and build solutions to problems or address needs that connect to the curriculum and the world around them.  </w:t>
            </w:r>
          </w:p>
          <w:p w14:paraId="34C44538" w14:textId="77777777" w:rsidR="009D773C" w:rsidRDefault="00000000">
            <w:pPr>
              <w:numPr>
                <w:ilvl w:val="0"/>
                <w:numId w:val="3"/>
              </w:numPr>
              <w:pBdr>
                <w:top w:val="nil"/>
                <w:left w:val="nil"/>
                <w:bottom w:val="nil"/>
                <w:right w:val="nil"/>
                <w:between w:val="nil"/>
              </w:pBdr>
              <w:shd w:val="clear" w:color="auto" w:fill="FFFFFF"/>
              <w:spacing w:line="276" w:lineRule="auto"/>
              <w:ind w:left="425"/>
              <w:rPr>
                <w:rFonts w:ascii="Arial" w:eastAsia="Arial" w:hAnsi="Arial" w:cs="Arial"/>
                <w:color w:val="000000"/>
              </w:rPr>
            </w:pPr>
            <w:r>
              <w:rPr>
                <w:rFonts w:ascii="Arial" w:eastAsia="Arial" w:hAnsi="Arial" w:cs="Arial"/>
                <w:b/>
                <w:color w:val="000000"/>
              </w:rPr>
              <w:lastRenderedPageBreak/>
              <w:t>Hands-on, Experiential Learning:</w:t>
            </w:r>
            <w:r>
              <w:rPr>
                <w:rFonts w:ascii="Arial" w:eastAsia="Arial" w:hAnsi="Arial" w:cs="Arial"/>
                <w:color w:val="000000"/>
              </w:rPr>
              <w:t xml:space="preserve"> Includes hands-on, experiential learning opportunities to support classroom activities that encourage curiosity. </w:t>
            </w:r>
          </w:p>
          <w:p w14:paraId="68A0352E" w14:textId="77777777" w:rsidR="009D773C" w:rsidRDefault="00000000">
            <w:pPr>
              <w:numPr>
                <w:ilvl w:val="0"/>
                <w:numId w:val="3"/>
              </w:numPr>
              <w:pBdr>
                <w:top w:val="nil"/>
                <w:left w:val="nil"/>
                <w:bottom w:val="nil"/>
                <w:right w:val="nil"/>
                <w:between w:val="nil"/>
              </w:pBdr>
              <w:shd w:val="clear" w:color="auto" w:fill="FFFFFF"/>
              <w:spacing w:line="276" w:lineRule="auto"/>
              <w:ind w:left="425"/>
              <w:rPr>
                <w:rFonts w:ascii="Arial" w:eastAsia="Arial" w:hAnsi="Arial" w:cs="Arial"/>
                <w:color w:val="000000"/>
              </w:rPr>
            </w:pPr>
            <w:r>
              <w:rPr>
                <w:rFonts w:ascii="Arial" w:eastAsia="Arial" w:hAnsi="Arial" w:cs="Arial"/>
                <w:b/>
                <w:color w:val="000000"/>
              </w:rPr>
              <w:t>Emerging Technology:</w:t>
            </w:r>
            <w:r>
              <w:rPr>
                <w:rFonts w:ascii="Arial" w:eastAsia="Arial" w:hAnsi="Arial" w:cs="Arial"/>
                <w:color w:val="000000"/>
              </w:rPr>
              <w:t xml:space="preserve"> Ensures that students are aware of exciting and innovative solutions in science and technology that are being implemented today and that may be introduced in the future.  </w:t>
            </w:r>
          </w:p>
          <w:p w14:paraId="65251C9F" w14:textId="77777777" w:rsidR="009D773C" w:rsidRDefault="00000000">
            <w:pPr>
              <w:numPr>
                <w:ilvl w:val="0"/>
                <w:numId w:val="3"/>
              </w:numPr>
              <w:pBdr>
                <w:top w:val="nil"/>
                <w:left w:val="nil"/>
                <w:bottom w:val="nil"/>
                <w:right w:val="nil"/>
                <w:between w:val="nil"/>
              </w:pBdr>
              <w:shd w:val="clear" w:color="auto" w:fill="FFFFFF"/>
              <w:spacing w:line="276" w:lineRule="auto"/>
              <w:ind w:left="425"/>
              <w:rPr>
                <w:rFonts w:ascii="Arial" w:eastAsia="Arial" w:hAnsi="Arial" w:cs="Arial"/>
                <w:color w:val="000000"/>
              </w:rPr>
            </w:pPr>
            <w:r>
              <w:rPr>
                <w:rFonts w:ascii="Arial" w:eastAsia="Arial" w:hAnsi="Arial" w:cs="Arial"/>
                <w:b/>
                <w:color w:val="000000"/>
              </w:rPr>
              <w:t>Contributions to Science and Technology</w:t>
            </w:r>
            <w:r>
              <w:rPr>
                <w:rFonts w:ascii="Arial" w:eastAsia="Arial" w:hAnsi="Arial" w:cs="Arial"/>
                <w:color w:val="000000"/>
              </w:rPr>
              <w:t>: Showcases the important contributions made to science and technology from people with diverse lived experiences. Students also explore real-world issues by connecting scientific and technological knowledge systems and perspectives from various cultures, including connecting Indigenous sciences and technologies and Western science and technology.</w:t>
            </w:r>
          </w:p>
          <w:p w14:paraId="5BC7E3B7" w14:textId="77777777" w:rsidR="009D773C" w:rsidRDefault="00000000">
            <w:pPr>
              <w:numPr>
                <w:ilvl w:val="0"/>
                <w:numId w:val="3"/>
              </w:numPr>
              <w:pBdr>
                <w:top w:val="nil"/>
                <w:left w:val="nil"/>
                <w:bottom w:val="nil"/>
                <w:right w:val="nil"/>
                <w:between w:val="nil"/>
              </w:pBdr>
              <w:shd w:val="clear" w:color="auto" w:fill="FFFFFF"/>
              <w:spacing w:line="276" w:lineRule="auto"/>
              <w:ind w:left="425"/>
              <w:rPr>
                <w:rFonts w:ascii="Arial" w:eastAsia="Arial" w:hAnsi="Arial" w:cs="Arial"/>
                <w:color w:val="000000"/>
              </w:rPr>
            </w:pPr>
            <w:r>
              <w:rPr>
                <w:rFonts w:ascii="Arial" w:eastAsia="Arial" w:hAnsi="Arial" w:cs="Arial"/>
                <w:b/>
                <w:color w:val="000000"/>
              </w:rPr>
              <w:t>Climate Change:</w:t>
            </w:r>
            <w:r>
              <w:rPr>
                <w:rFonts w:ascii="Arial" w:eastAsia="Arial" w:hAnsi="Arial" w:cs="Arial"/>
                <w:color w:val="000000"/>
              </w:rPr>
              <w:t xml:space="preserve"> Students will develop the skills and knowledge needed to understand the causes and potential solutions and mitigation strategies related to climate change and other environmental issues, and how they can make the most environmentally responsible decisions possible, given the choices they have.</w:t>
            </w:r>
          </w:p>
          <w:p w14:paraId="1E77C929" w14:textId="77777777" w:rsidR="009D773C" w:rsidRDefault="00000000">
            <w:pPr>
              <w:numPr>
                <w:ilvl w:val="0"/>
                <w:numId w:val="3"/>
              </w:numPr>
              <w:pBdr>
                <w:top w:val="nil"/>
                <w:left w:val="nil"/>
                <w:bottom w:val="nil"/>
                <w:right w:val="nil"/>
                <w:between w:val="nil"/>
              </w:pBdr>
              <w:shd w:val="clear" w:color="auto" w:fill="FFFFFF"/>
              <w:spacing w:line="276" w:lineRule="auto"/>
              <w:ind w:left="425"/>
              <w:rPr>
                <w:rFonts w:ascii="Arial" w:eastAsia="Arial" w:hAnsi="Arial" w:cs="Arial"/>
                <w:color w:val="0070C0"/>
              </w:rPr>
            </w:pPr>
            <w:r>
              <w:rPr>
                <w:rFonts w:ascii="Arial" w:eastAsia="Arial" w:hAnsi="Arial" w:cs="Arial"/>
                <w:b/>
                <w:color w:val="000000"/>
              </w:rPr>
              <w:t>Food Literacy:</w:t>
            </w:r>
            <w:r>
              <w:rPr>
                <w:rFonts w:ascii="Arial" w:eastAsia="Arial" w:hAnsi="Arial" w:cs="Arial"/>
                <w:color w:val="000000"/>
              </w:rPr>
              <w:t xml:space="preserve"> Skills and knowledge related to food literacy: from students developing an understanding of where food comes from and how it is grown and prepared, to students investigating the importance of biodiversity in agriculture. </w:t>
            </w:r>
          </w:p>
          <w:p w14:paraId="746CF006" w14:textId="77777777" w:rsidR="009D773C" w:rsidRDefault="009D773C">
            <w:pPr>
              <w:pBdr>
                <w:top w:val="nil"/>
                <w:left w:val="nil"/>
                <w:bottom w:val="nil"/>
                <w:right w:val="nil"/>
                <w:between w:val="nil"/>
              </w:pBdr>
              <w:shd w:val="clear" w:color="auto" w:fill="FFFFFF"/>
              <w:spacing w:line="276" w:lineRule="auto"/>
              <w:ind w:left="720"/>
              <w:rPr>
                <w:rFonts w:ascii="Arial" w:eastAsia="Arial" w:hAnsi="Arial" w:cs="Arial"/>
                <w:color w:val="0070C0"/>
              </w:rPr>
            </w:pPr>
          </w:p>
          <w:p w14:paraId="124116FC" w14:textId="77777777" w:rsidR="009D773C" w:rsidRDefault="009D773C">
            <w:pPr>
              <w:spacing w:line="276" w:lineRule="auto"/>
            </w:pPr>
          </w:p>
        </w:tc>
      </w:tr>
      <w:tr w:rsidR="009D773C" w14:paraId="2260C275" w14:textId="77777777">
        <w:tc>
          <w:tcPr>
            <w:tcW w:w="1935" w:type="dxa"/>
          </w:tcPr>
          <w:p w14:paraId="47C9A8D1" w14:textId="77777777" w:rsidR="009D773C" w:rsidRDefault="00000000">
            <w:pPr>
              <w:spacing w:after="160" w:line="276" w:lineRule="auto"/>
              <w:rPr>
                <w:rFonts w:ascii="Arial" w:eastAsia="Arial" w:hAnsi="Arial" w:cs="Arial"/>
                <w:color w:val="000000"/>
              </w:rPr>
            </w:pPr>
            <w:r>
              <w:rPr>
                <w:rFonts w:ascii="Arial" w:eastAsia="Arial" w:hAnsi="Arial" w:cs="Arial"/>
                <w:color w:val="000000"/>
              </w:rPr>
              <w:lastRenderedPageBreak/>
              <w:t>Learning Experience(s)</w:t>
            </w:r>
          </w:p>
          <w:p w14:paraId="1E5E2708" w14:textId="77777777" w:rsidR="009D773C" w:rsidRDefault="009D773C">
            <w:pPr>
              <w:spacing w:after="160" w:line="276" w:lineRule="auto"/>
              <w:rPr>
                <w:rFonts w:ascii="Arial" w:eastAsia="Arial" w:hAnsi="Arial" w:cs="Arial"/>
              </w:rPr>
            </w:pPr>
          </w:p>
          <w:p w14:paraId="1D0C0DDD" w14:textId="77777777" w:rsidR="009D773C" w:rsidRDefault="00000000">
            <w:pPr>
              <w:shd w:val="clear" w:color="auto" w:fill="FFFFFF"/>
              <w:spacing w:line="276" w:lineRule="auto"/>
              <w:rPr>
                <w:rFonts w:ascii="Arial" w:eastAsia="Arial" w:hAnsi="Arial" w:cs="Arial"/>
              </w:rPr>
            </w:pPr>
            <w:r>
              <w:rPr>
                <w:rFonts w:ascii="Arial" w:eastAsia="Arial" w:hAnsi="Arial" w:cs="Arial"/>
                <w:noProof/>
              </w:rPr>
              <w:drawing>
                <wp:inline distT="114300" distB="114300" distL="114300" distR="114300" wp14:anchorId="345F0ED3" wp14:editId="3DC87205">
                  <wp:extent cx="241840" cy="241840"/>
                  <wp:effectExtent l="0" t="0" r="0" b="0"/>
                  <wp:docPr id="29"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5"/>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4DCAFA97" wp14:editId="7EFC4559">
                  <wp:extent cx="209550" cy="190500"/>
                  <wp:effectExtent l="0" t="0" r="0" b="0"/>
                  <wp:docPr id="23"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2"/>
                          <a:srcRect/>
                          <a:stretch>
                            <a:fillRect/>
                          </a:stretch>
                        </pic:blipFill>
                        <pic:spPr>
                          <a:xfrm>
                            <a:off x="0" y="0"/>
                            <a:ext cx="209550" cy="190500"/>
                          </a:xfrm>
                          <a:prstGeom prst="rect">
                            <a:avLst/>
                          </a:prstGeom>
                          <a:ln/>
                        </pic:spPr>
                      </pic:pic>
                    </a:graphicData>
                  </a:graphic>
                </wp:inline>
              </w:drawing>
            </w:r>
            <w:r>
              <w:rPr>
                <w:rFonts w:ascii="Arial" w:eastAsia="Arial" w:hAnsi="Arial" w:cs="Arial"/>
                <w:noProof/>
              </w:rPr>
              <w:drawing>
                <wp:inline distT="114300" distB="114300" distL="114300" distR="114300" wp14:anchorId="2EFD6703" wp14:editId="4A65A559">
                  <wp:extent cx="261938" cy="261938"/>
                  <wp:effectExtent l="0" t="0" r="0" b="0"/>
                  <wp:docPr id="24"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3"/>
                          <a:srcRect/>
                          <a:stretch>
                            <a:fillRect/>
                          </a:stretch>
                        </pic:blipFill>
                        <pic:spPr>
                          <a:xfrm>
                            <a:off x="0" y="0"/>
                            <a:ext cx="261938" cy="261938"/>
                          </a:xfrm>
                          <a:prstGeom prst="rect">
                            <a:avLst/>
                          </a:prstGeom>
                          <a:ln/>
                        </pic:spPr>
                      </pic:pic>
                    </a:graphicData>
                  </a:graphic>
                </wp:inline>
              </w:drawing>
            </w:r>
          </w:p>
          <w:p w14:paraId="727C9459" w14:textId="77777777" w:rsidR="009D773C" w:rsidRDefault="00000000">
            <w:pPr>
              <w:shd w:val="clear" w:color="auto" w:fill="FFFFFF"/>
              <w:spacing w:line="276" w:lineRule="auto"/>
              <w:rPr>
                <w:rFonts w:ascii="Arial" w:eastAsia="Arial" w:hAnsi="Arial" w:cs="Arial"/>
                <w:b/>
              </w:rPr>
            </w:pPr>
            <w:r>
              <w:rPr>
                <w:rFonts w:ascii="Arial" w:eastAsia="Arial" w:hAnsi="Arial" w:cs="Arial"/>
                <w:b/>
              </w:rPr>
              <w:t xml:space="preserve">A1.1, A1.3, </w:t>
            </w:r>
          </w:p>
          <w:p w14:paraId="30541BF6" w14:textId="77777777" w:rsidR="009D773C" w:rsidRDefault="00000000">
            <w:pPr>
              <w:shd w:val="clear" w:color="auto" w:fill="FFFFFF"/>
              <w:spacing w:line="276" w:lineRule="auto"/>
              <w:rPr>
                <w:rFonts w:ascii="Arial" w:eastAsia="Arial" w:hAnsi="Arial" w:cs="Arial"/>
                <w:b/>
              </w:rPr>
            </w:pPr>
            <w:r>
              <w:rPr>
                <w:rFonts w:ascii="Arial" w:eastAsia="Arial" w:hAnsi="Arial" w:cs="Arial"/>
                <w:b/>
              </w:rPr>
              <w:t>A1.5</w:t>
            </w:r>
          </w:p>
          <w:p w14:paraId="25C16923" w14:textId="77777777" w:rsidR="009D773C" w:rsidRDefault="009D773C">
            <w:pPr>
              <w:shd w:val="clear" w:color="auto" w:fill="FFFFFF"/>
              <w:spacing w:line="276" w:lineRule="auto"/>
              <w:rPr>
                <w:rFonts w:ascii="Arial" w:eastAsia="Arial" w:hAnsi="Arial" w:cs="Arial"/>
                <w:b/>
              </w:rPr>
            </w:pPr>
          </w:p>
          <w:p w14:paraId="07EB231C" w14:textId="77777777" w:rsidR="009D773C" w:rsidRDefault="009D773C">
            <w:pPr>
              <w:shd w:val="clear" w:color="auto" w:fill="FFFFFF"/>
              <w:spacing w:line="276" w:lineRule="auto"/>
              <w:rPr>
                <w:rFonts w:ascii="Arial" w:eastAsia="Arial" w:hAnsi="Arial" w:cs="Arial"/>
                <w:b/>
              </w:rPr>
            </w:pPr>
          </w:p>
          <w:p w14:paraId="62AE8FE8" w14:textId="77777777" w:rsidR="009D773C" w:rsidRDefault="009D773C">
            <w:pPr>
              <w:shd w:val="clear" w:color="auto" w:fill="FFFFFF"/>
              <w:spacing w:line="276" w:lineRule="auto"/>
              <w:rPr>
                <w:rFonts w:ascii="Arial" w:eastAsia="Arial" w:hAnsi="Arial" w:cs="Arial"/>
                <w:b/>
              </w:rPr>
            </w:pPr>
          </w:p>
          <w:p w14:paraId="5DD3B3F6" w14:textId="77777777" w:rsidR="009D773C" w:rsidRDefault="009D773C">
            <w:pPr>
              <w:shd w:val="clear" w:color="auto" w:fill="FFFFFF"/>
              <w:spacing w:line="276" w:lineRule="auto"/>
              <w:rPr>
                <w:rFonts w:ascii="Arial" w:eastAsia="Arial" w:hAnsi="Arial" w:cs="Arial"/>
                <w:b/>
              </w:rPr>
            </w:pPr>
          </w:p>
          <w:p w14:paraId="1DABC7CD" w14:textId="77777777" w:rsidR="009D773C" w:rsidRDefault="009D773C">
            <w:pPr>
              <w:shd w:val="clear" w:color="auto" w:fill="FFFFFF"/>
              <w:spacing w:line="276" w:lineRule="auto"/>
              <w:rPr>
                <w:rFonts w:ascii="Arial" w:eastAsia="Arial" w:hAnsi="Arial" w:cs="Arial"/>
                <w:b/>
              </w:rPr>
            </w:pPr>
          </w:p>
          <w:p w14:paraId="621CB85F" w14:textId="77777777" w:rsidR="009D773C" w:rsidRDefault="009D773C">
            <w:pPr>
              <w:shd w:val="clear" w:color="auto" w:fill="FFFFFF"/>
              <w:spacing w:line="276" w:lineRule="auto"/>
              <w:rPr>
                <w:rFonts w:ascii="Arial" w:eastAsia="Arial" w:hAnsi="Arial" w:cs="Arial"/>
                <w:b/>
              </w:rPr>
            </w:pPr>
          </w:p>
          <w:p w14:paraId="02D9F77F" w14:textId="77777777" w:rsidR="009D773C" w:rsidRDefault="009D773C">
            <w:pPr>
              <w:shd w:val="clear" w:color="auto" w:fill="FFFFFF"/>
              <w:spacing w:line="276" w:lineRule="auto"/>
              <w:rPr>
                <w:rFonts w:ascii="Arial" w:eastAsia="Arial" w:hAnsi="Arial" w:cs="Arial"/>
                <w:b/>
              </w:rPr>
            </w:pPr>
          </w:p>
          <w:p w14:paraId="7EF87496" w14:textId="77777777" w:rsidR="009D773C" w:rsidRDefault="009D773C">
            <w:pPr>
              <w:shd w:val="clear" w:color="auto" w:fill="FFFFFF"/>
              <w:spacing w:line="276" w:lineRule="auto"/>
              <w:rPr>
                <w:rFonts w:ascii="Arial" w:eastAsia="Arial" w:hAnsi="Arial" w:cs="Arial"/>
                <w:b/>
              </w:rPr>
            </w:pPr>
          </w:p>
          <w:p w14:paraId="1C9D9A34" w14:textId="77777777" w:rsidR="009D773C" w:rsidRDefault="009D773C">
            <w:pPr>
              <w:shd w:val="clear" w:color="auto" w:fill="FFFFFF"/>
              <w:spacing w:line="276" w:lineRule="auto"/>
              <w:rPr>
                <w:rFonts w:ascii="Arial" w:eastAsia="Arial" w:hAnsi="Arial" w:cs="Arial"/>
                <w:b/>
              </w:rPr>
            </w:pPr>
          </w:p>
          <w:p w14:paraId="65318319" w14:textId="77777777" w:rsidR="009D773C" w:rsidRDefault="009D773C">
            <w:pPr>
              <w:shd w:val="clear" w:color="auto" w:fill="FFFFFF"/>
              <w:spacing w:line="276" w:lineRule="auto"/>
              <w:rPr>
                <w:rFonts w:ascii="Arial" w:eastAsia="Arial" w:hAnsi="Arial" w:cs="Arial"/>
                <w:b/>
              </w:rPr>
            </w:pPr>
          </w:p>
          <w:p w14:paraId="377F377D" w14:textId="77777777" w:rsidR="009D773C" w:rsidRDefault="009D773C">
            <w:pPr>
              <w:shd w:val="clear" w:color="auto" w:fill="FFFFFF"/>
              <w:spacing w:line="276" w:lineRule="auto"/>
              <w:rPr>
                <w:rFonts w:ascii="Arial" w:eastAsia="Arial" w:hAnsi="Arial" w:cs="Arial"/>
                <w:b/>
              </w:rPr>
            </w:pPr>
          </w:p>
          <w:p w14:paraId="26809559" w14:textId="77777777" w:rsidR="009D773C" w:rsidRDefault="009D773C">
            <w:pPr>
              <w:shd w:val="clear" w:color="auto" w:fill="FFFFFF"/>
              <w:spacing w:line="276" w:lineRule="auto"/>
              <w:rPr>
                <w:rFonts w:ascii="Arial" w:eastAsia="Arial" w:hAnsi="Arial" w:cs="Arial"/>
                <w:b/>
              </w:rPr>
            </w:pPr>
          </w:p>
          <w:p w14:paraId="2DEE3021" w14:textId="77777777" w:rsidR="009D773C" w:rsidRDefault="009D773C">
            <w:pPr>
              <w:shd w:val="clear" w:color="auto" w:fill="FFFFFF"/>
              <w:spacing w:line="276" w:lineRule="auto"/>
              <w:rPr>
                <w:rFonts w:ascii="Arial" w:eastAsia="Arial" w:hAnsi="Arial" w:cs="Arial"/>
                <w:b/>
              </w:rPr>
            </w:pPr>
          </w:p>
          <w:p w14:paraId="25B92FB1" w14:textId="77777777" w:rsidR="009D773C" w:rsidRDefault="009D773C">
            <w:pPr>
              <w:shd w:val="clear" w:color="auto" w:fill="FFFFFF"/>
              <w:spacing w:line="276" w:lineRule="auto"/>
              <w:rPr>
                <w:rFonts w:ascii="Arial" w:eastAsia="Arial" w:hAnsi="Arial" w:cs="Arial"/>
                <w:b/>
              </w:rPr>
            </w:pPr>
          </w:p>
          <w:p w14:paraId="4C675AA3" w14:textId="77777777" w:rsidR="009D773C" w:rsidRDefault="009D773C">
            <w:pPr>
              <w:shd w:val="clear" w:color="auto" w:fill="FFFFFF"/>
              <w:spacing w:line="276" w:lineRule="auto"/>
              <w:rPr>
                <w:rFonts w:ascii="Arial" w:eastAsia="Arial" w:hAnsi="Arial" w:cs="Arial"/>
                <w:b/>
              </w:rPr>
            </w:pPr>
          </w:p>
          <w:p w14:paraId="340D080A" w14:textId="77777777" w:rsidR="009D773C" w:rsidRDefault="009D773C">
            <w:pPr>
              <w:spacing w:after="160" w:line="276" w:lineRule="auto"/>
              <w:rPr>
                <w:rFonts w:ascii="Arial" w:eastAsia="Arial" w:hAnsi="Arial" w:cs="Arial"/>
                <w:b/>
              </w:rPr>
            </w:pPr>
          </w:p>
          <w:p w14:paraId="72FA45E4" w14:textId="77777777" w:rsidR="009D773C" w:rsidRDefault="009D773C">
            <w:pPr>
              <w:shd w:val="clear" w:color="auto" w:fill="FFFFFF"/>
              <w:spacing w:line="276" w:lineRule="auto"/>
              <w:rPr>
                <w:rFonts w:ascii="Arial" w:eastAsia="Arial" w:hAnsi="Arial" w:cs="Arial"/>
                <w:b/>
              </w:rPr>
            </w:pPr>
          </w:p>
          <w:p w14:paraId="06582901" w14:textId="77777777" w:rsidR="009D773C" w:rsidRDefault="009D773C">
            <w:pPr>
              <w:shd w:val="clear" w:color="auto" w:fill="FFFFFF"/>
              <w:spacing w:line="276" w:lineRule="auto"/>
              <w:rPr>
                <w:rFonts w:ascii="Arial" w:eastAsia="Arial" w:hAnsi="Arial" w:cs="Arial"/>
                <w:b/>
              </w:rPr>
            </w:pPr>
          </w:p>
          <w:p w14:paraId="7F29B180" w14:textId="77777777" w:rsidR="009D773C" w:rsidRDefault="009D773C">
            <w:pPr>
              <w:shd w:val="clear" w:color="auto" w:fill="FFFFFF"/>
              <w:spacing w:line="276" w:lineRule="auto"/>
              <w:rPr>
                <w:rFonts w:ascii="Arial" w:eastAsia="Arial" w:hAnsi="Arial" w:cs="Arial"/>
                <w:b/>
              </w:rPr>
            </w:pPr>
          </w:p>
          <w:p w14:paraId="7D8B66CB" w14:textId="77777777" w:rsidR="009D773C" w:rsidRDefault="009D773C">
            <w:pPr>
              <w:shd w:val="clear" w:color="auto" w:fill="FFFFFF"/>
              <w:spacing w:line="276" w:lineRule="auto"/>
              <w:rPr>
                <w:rFonts w:ascii="Arial" w:eastAsia="Arial" w:hAnsi="Arial" w:cs="Arial"/>
                <w:b/>
              </w:rPr>
            </w:pPr>
          </w:p>
          <w:p w14:paraId="67F37E24" w14:textId="77777777" w:rsidR="009D773C" w:rsidRDefault="009D773C">
            <w:pPr>
              <w:shd w:val="clear" w:color="auto" w:fill="FFFFFF"/>
              <w:spacing w:line="276" w:lineRule="auto"/>
              <w:rPr>
                <w:rFonts w:ascii="Arial" w:eastAsia="Arial" w:hAnsi="Arial" w:cs="Arial"/>
                <w:b/>
              </w:rPr>
            </w:pPr>
          </w:p>
          <w:p w14:paraId="033B29C9" w14:textId="77777777" w:rsidR="009D773C" w:rsidRDefault="009D773C">
            <w:pPr>
              <w:shd w:val="clear" w:color="auto" w:fill="FFFFFF"/>
              <w:spacing w:line="276" w:lineRule="auto"/>
              <w:rPr>
                <w:rFonts w:ascii="Arial" w:eastAsia="Arial" w:hAnsi="Arial" w:cs="Arial"/>
                <w:b/>
              </w:rPr>
            </w:pPr>
          </w:p>
          <w:p w14:paraId="0FBEBD6B" w14:textId="77777777" w:rsidR="009D773C" w:rsidRDefault="009D773C">
            <w:pPr>
              <w:shd w:val="clear" w:color="auto" w:fill="FFFFFF"/>
              <w:spacing w:line="276" w:lineRule="auto"/>
              <w:rPr>
                <w:rFonts w:ascii="Arial" w:eastAsia="Arial" w:hAnsi="Arial" w:cs="Arial"/>
                <w:b/>
              </w:rPr>
            </w:pPr>
          </w:p>
          <w:p w14:paraId="23756A99" w14:textId="77777777" w:rsidR="009D773C" w:rsidRDefault="009D773C">
            <w:pPr>
              <w:shd w:val="clear" w:color="auto" w:fill="FFFFFF"/>
              <w:spacing w:line="276" w:lineRule="auto"/>
              <w:rPr>
                <w:rFonts w:ascii="Arial" w:eastAsia="Arial" w:hAnsi="Arial" w:cs="Arial"/>
                <w:b/>
              </w:rPr>
            </w:pPr>
          </w:p>
          <w:p w14:paraId="6A8726F4" w14:textId="77777777" w:rsidR="009D773C" w:rsidRDefault="009D773C">
            <w:pPr>
              <w:shd w:val="clear" w:color="auto" w:fill="FFFFFF"/>
              <w:spacing w:line="276" w:lineRule="auto"/>
              <w:rPr>
                <w:rFonts w:ascii="Arial" w:eastAsia="Arial" w:hAnsi="Arial" w:cs="Arial"/>
                <w:b/>
              </w:rPr>
            </w:pPr>
          </w:p>
          <w:p w14:paraId="5DEE4165" w14:textId="77777777" w:rsidR="009D773C" w:rsidRDefault="009D773C">
            <w:pPr>
              <w:shd w:val="clear" w:color="auto" w:fill="FFFFFF"/>
              <w:spacing w:line="276" w:lineRule="auto"/>
              <w:rPr>
                <w:rFonts w:ascii="Arial" w:eastAsia="Arial" w:hAnsi="Arial" w:cs="Arial"/>
                <w:b/>
              </w:rPr>
            </w:pPr>
          </w:p>
          <w:p w14:paraId="184FA8F8" w14:textId="77777777" w:rsidR="009D773C" w:rsidRDefault="009D773C">
            <w:pPr>
              <w:shd w:val="clear" w:color="auto" w:fill="FFFFFF"/>
              <w:spacing w:line="276" w:lineRule="auto"/>
              <w:rPr>
                <w:rFonts w:ascii="Arial" w:eastAsia="Arial" w:hAnsi="Arial" w:cs="Arial"/>
                <w:b/>
              </w:rPr>
            </w:pPr>
          </w:p>
          <w:p w14:paraId="4311ED70" w14:textId="77777777" w:rsidR="009D773C" w:rsidRDefault="009D773C">
            <w:pPr>
              <w:shd w:val="clear" w:color="auto" w:fill="FFFFFF"/>
              <w:spacing w:line="276" w:lineRule="auto"/>
              <w:rPr>
                <w:rFonts w:ascii="Arial" w:eastAsia="Arial" w:hAnsi="Arial" w:cs="Arial"/>
                <w:b/>
              </w:rPr>
            </w:pPr>
          </w:p>
          <w:p w14:paraId="21CEB622" w14:textId="77777777" w:rsidR="009D773C" w:rsidRDefault="009D773C">
            <w:pPr>
              <w:shd w:val="clear" w:color="auto" w:fill="FFFFFF"/>
              <w:spacing w:line="276" w:lineRule="auto"/>
              <w:rPr>
                <w:rFonts w:ascii="Arial" w:eastAsia="Arial" w:hAnsi="Arial" w:cs="Arial"/>
                <w:b/>
              </w:rPr>
            </w:pPr>
          </w:p>
          <w:p w14:paraId="122E0508" w14:textId="77777777" w:rsidR="009D773C" w:rsidRDefault="009D773C">
            <w:pPr>
              <w:shd w:val="clear" w:color="auto" w:fill="FFFFFF"/>
              <w:spacing w:line="276" w:lineRule="auto"/>
              <w:rPr>
                <w:rFonts w:ascii="Arial" w:eastAsia="Arial" w:hAnsi="Arial" w:cs="Arial"/>
                <w:b/>
              </w:rPr>
            </w:pPr>
          </w:p>
          <w:p w14:paraId="0A83ACBF" w14:textId="77777777" w:rsidR="009D773C" w:rsidRDefault="009D773C">
            <w:pPr>
              <w:shd w:val="clear" w:color="auto" w:fill="FFFFFF"/>
              <w:spacing w:line="276" w:lineRule="auto"/>
              <w:rPr>
                <w:rFonts w:ascii="Arial" w:eastAsia="Arial" w:hAnsi="Arial" w:cs="Arial"/>
                <w:b/>
              </w:rPr>
            </w:pPr>
          </w:p>
          <w:p w14:paraId="7886CEA2" w14:textId="77777777" w:rsidR="009D773C" w:rsidRDefault="009D773C">
            <w:pPr>
              <w:shd w:val="clear" w:color="auto" w:fill="FFFFFF"/>
              <w:spacing w:line="276" w:lineRule="auto"/>
              <w:rPr>
                <w:rFonts w:ascii="Arial" w:eastAsia="Arial" w:hAnsi="Arial" w:cs="Arial"/>
                <w:b/>
              </w:rPr>
            </w:pPr>
          </w:p>
          <w:p w14:paraId="66B22658" w14:textId="77777777" w:rsidR="009D773C" w:rsidRDefault="009D773C">
            <w:pPr>
              <w:shd w:val="clear" w:color="auto" w:fill="FFFFFF"/>
              <w:spacing w:line="276" w:lineRule="auto"/>
              <w:rPr>
                <w:rFonts w:ascii="Arial" w:eastAsia="Arial" w:hAnsi="Arial" w:cs="Arial"/>
                <w:b/>
              </w:rPr>
            </w:pPr>
          </w:p>
          <w:p w14:paraId="5B75E3CC" w14:textId="77777777" w:rsidR="009D773C" w:rsidRDefault="009D773C">
            <w:pPr>
              <w:shd w:val="clear" w:color="auto" w:fill="FFFFFF"/>
              <w:spacing w:line="276" w:lineRule="auto"/>
              <w:rPr>
                <w:rFonts w:ascii="Arial" w:eastAsia="Arial" w:hAnsi="Arial" w:cs="Arial"/>
                <w:b/>
              </w:rPr>
            </w:pPr>
          </w:p>
          <w:p w14:paraId="54B0DD2E" w14:textId="77777777" w:rsidR="009D773C" w:rsidRDefault="009D773C">
            <w:pPr>
              <w:shd w:val="clear" w:color="auto" w:fill="FFFFFF"/>
              <w:spacing w:line="276" w:lineRule="auto"/>
              <w:rPr>
                <w:rFonts w:ascii="Arial" w:eastAsia="Arial" w:hAnsi="Arial" w:cs="Arial"/>
                <w:b/>
              </w:rPr>
            </w:pPr>
          </w:p>
          <w:p w14:paraId="2021FFE9" w14:textId="77777777" w:rsidR="009D773C" w:rsidRDefault="009D773C">
            <w:pPr>
              <w:shd w:val="clear" w:color="auto" w:fill="FFFFFF"/>
              <w:spacing w:line="276" w:lineRule="auto"/>
              <w:rPr>
                <w:rFonts w:ascii="Arial" w:eastAsia="Arial" w:hAnsi="Arial" w:cs="Arial"/>
                <w:b/>
              </w:rPr>
            </w:pPr>
          </w:p>
          <w:p w14:paraId="53634B16" w14:textId="77777777" w:rsidR="009D773C" w:rsidRDefault="009D773C">
            <w:pPr>
              <w:shd w:val="clear" w:color="auto" w:fill="FFFFFF"/>
              <w:spacing w:line="276" w:lineRule="auto"/>
              <w:rPr>
                <w:rFonts w:ascii="Arial" w:eastAsia="Arial" w:hAnsi="Arial" w:cs="Arial"/>
                <w:b/>
              </w:rPr>
            </w:pPr>
          </w:p>
          <w:p w14:paraId="234462BC" w14:textId="77777777" w:rsidR="009D773C" w:rsidRDefault="009D773C">
            <w:pPr>
              <w:shd w:val="clear" w:color="auto" w:fill="FFFFFF"/>
              <w:spacing w:line="276" w:lineRule="auto"/>
              <w:rPr>
                <w:rFonts w:ascii="Arial" w:eastAsia="Arial" w:hAnsi="Arial" w:cs="Arial"/>
                <w:b/>
              </w:rPr>
            </w:pPr>
          </w:p>
          <w:p w14:paraId="118C94AD" w14:textId="77777777" w:rsidR="009D773C" w:rsidRDefault="009D773C">
            <w:pPr>
              <w:shd w:val="clear" w:color="auto" w:fill="FFFFFF"/>
              <w:spacing w:line="276" w:lineRule="auto"/>
              <w:rPr>
                <w:rFonts w:ascii="Arial" w:eastAsia="Arial" w:hAnsi="Arial" w:cs="Arial"/>
                <w:b/>
              </w:rPr>
            </w:pPr>
          </w:p>
          <w:p w14:paraId="5930642C" w14:textId="77777777" w:rsidR="009D773C" w:rsidRDefault="009D773C">
            <w:pPr>
              <w:shd w:val="clear" w:color="auto" w:fill="FFFFFF"/>
              <w:spacing w:line="276" w:lineRule="auto"/>
              <w:rPr>
                <w:rFonts w:ascii="Arial" w:eastAsia="Arial" w:hAnsi="Arial" w:cs="Arial"/>
                <w:b/>
              </w:rPr>
            </w:pPr>
          </w:p>
          <w:p w14:paraId="307FD616" w14:textId="77777777" w:rsidR="009D773C" w:rsidRDefault="009D773C">
            <w:pPr>
              <w:shd w:val="clear" w:color="auto" w:fill="FFFFFF"/>
              <w:spacing w:line="276" w:lineRule="auto"/>
              <w:rPr>
                <w:rFonts w:ascii="Arial" w:eastAsia="Arial" w:hAnsi="Arial" w:cs="Arial"/>
                <w:b/>
              </w:rPr>
            </w:pPr>
          </w:p>
          <w:p w14:paraId="3344C543" w14:textId="77777777" w:rsidR="009D773C" w:rsidRDefault="009D773C">
            <w:pPr>
              <w:shd w:val="clear" w:color="auto" w:fill="FFFFFF"/>
              <w:spacing w:line="276" w:lineRule="auto"/>
              <w:rPr>
                <w:rFonts w:ascii="Arial" w:eastAsia="Arial" w:hAnsi="Arial" w:cs="Arial"/>
                <w:b/>
              </w:rPr>
            </w:pPr>
          </w:p>
          <w:p w14:paraId="705068D0" w14:textId="77777777" w:rsidR="009D773C" w:rsidRDefault="009D773C">
            <w:pPr>
              <w:shd w:val="clear" w:color="auto" w:fill="FFFFFF"/>
              <w:spacing w:line="276" w:lineRule="auto"/>
              <w:rPr>
                <w:rFonts w:ascii="Arial" w:eastAsia="Arial" w:hAnsi="Arial" w:cs="Arial"/>
                <w:b/>
              </w:rPr>
            </w:pPr>
          </w:p>
          <w:p w14:paraId="57D1ECB8" w14:textId="77777777" w:rsidR="009D773C" w:rsidRDefault="009D773C">
            <w:pPr>
              <w:shd w:val="clear" w:color="auto" w:fill="FFFFFF"/>
              <w:spacing w:line="276" w:lineRule="auto"/>
              <w:rPr>
                <w:rFonts w:ascii="Arial" w:eastAsia="Arial" w:hAnsi="Arial" w:cs="Arial"/>
                <w:b/>
              </w:rPr>
            </w:pPr>
          </w:p>
          <w:p w14:paraId="2B73441C" w14:textId="77777777" w:rsidR="009D773C" w:rsidRDefault="009D773C">
            <w:pPr>
              <w:shd w:val="clear" w:color="auto" w:fill="FFFFFF"/>
              <w:spacing w:line="276" w:lineRule="auto"/>
              <w:rPr>
                <w:rFonts w:ascii="Arial" w:eastAsia="Arial" w:hAnsi="Arial" w:cs="Arial"/>
                <w:b/>
              </w:rPr>
            </w:pPr>
          </w:p>
          <w:p w14:paraId="0008A3EB" w14:textId="77777777" w:rsidR="009D773C" w:rsidRDefault="009D773C">
            <w:pPr>
              <w:spacing w:after="160" w:line="276" w:lineRule="auto"/>
              <w:rPr>
                <w:rFonts w:ascii="Arial" w:eastAsia="Arial" w:hAnsi="Arial" w:cs="Arial"/>
                <w:color w:val="FF0000"/>
              </w:rPr>
            </w:pPr>
          </w:p>
          <w:p w14:paraId="66851542" w14:textId="77777777" w:rsidR="009D773C" w:rsidRDefault="009D773C">
            <w:pPr>
              <w:spacing w:after="160" w:line="276" w:lineRule="auto"/>
              <w:rPr>
                <w:rFonts w:ascii="Arial" w:eastAsia="Arial" w:hAnsi="Arial" w:cs="Arial"/>
                <w:color w:val="FF0000"/>
              </w:rPr>
            </w:pPr>
          </w:p>
          <w:p w14:paraId="1A8D693C" w14:textId="77777777" w:rsidR="009D773C" w:rsidRDefault="009D773C">
            <w:pPr>
              <w:spacing w:after="160" w:line="276" w:lineRule="auto"/>
              <w:rPr>
                <w:rFonts w:ascii="Arial" w:eastAsia="Arial" w:hAnsi="Arial" w:cs="Arial"/>
                <w:color w:val="FF0000"/>
              </w:rPr>
            </w:pPr>
          </w:p>
          <w:p w14:paraId="3E0AE542" w14:textId="77777777" w:rsidR="009D773C" w:rsidRDefault="009D773C">
            <w:pPr>
              <w:spacing w:after="160" w:line="276" w:lineRule="auto"/>
              <w:rPr>
                <w:rFonts w:ascii="Arial" w:eastAsia="Arial" w:hAnsi="Arial" w:cs="Arial"/>
                <w:color w:val="FF0000"/>
              </w:rPr>
            </w:pPr>
          </w:p>
          <w:p w14:paraId="4309F33D" w14:textId="77777777" w:rsidR="009D773C" w:rsidRDefault="009D773C">
            <w:pPr>
              <w:spacing w:after="160" w:line="276" w:lineRule="auto"/>
              <w:rPr>
                <w:rFonts w:ascii="Arial" w:eastAsia="Arial" w:hAnsi="Arial" w:cs="Arial"/>
                <w:color w:val="FF0000"/>
              </w:rPr>
            </w:pPr>
          </w:p>
          <w:p w14:paraId="6FC531F7" w14:textId="77777777" w:rsidR="009D773C" w:rsidRDefault="009D773C">
            <w:pPr>
              <w:spacing w:after="160" w:line="276" w:lineRule="auto"/>
              <w:rPr>
                <w:rFonts w:ascii="Arial" w:eastAsia="Arial" w:hAnsi="Arial" w:cs="Arial"/>
                <w:color w:val="FF0000"/>
              </w:rPr>
            </w:pPr>
          </w:p>
          <w:p w14:paraId="7B1AC384" w14:textId="77777777" w:rsidR="009D773C" w:rsidRDefault="009D773C">
            <w:pPr>
              <w:spacing w:after="160" w:line="276" w:lineRule="auto"/>
              <w:rPr>
                <w:rFonts w:ascii="Arial" w:eastAsia="Arial" w:hAnsi="Arial" w:cs="Arial"/>
                <w:color w:val="FF0000"/>
              </w:rPr>
            </w:pPr>
          </w:p>
          <w:p w14:paraId="4CCBA9A5" w14:textId="77777777" w:rsidR="009D773C" w:rsidRDefault="009D773C">
            <w:pPr>
              <w:spacing w:after="160" w:line="276" w:lineRule="auto"/>
              <w:rPr>
                <w:rFonts w:ascii="Arial" w:eastAsia="Arial" w:hAnsi="Arial" w:cs="Arial"/>
                <w:color w:val="FF0000"/>
              </w:rPr>
            </w:pPr>
          </w:p>
          <w:p w14:paraId="3C38012C" w14:textId="77777777" w:rsidR="009D773C" w:rsidRDefault="009D773C">
            <w:pPr>
              <w:spacing w:after="160" w:line="276" w:lineRule="auto"/>
              <w:rPr>
                <w:rFonts w:ascii="Arial" w:eastAsia="Arial" w:hAnsi="Arial" w:cs="Arial"/>
                <w:color w:val="FF0000"/>
              </w:rPr>
            </w:pPr>
          </w:p>
          <w:p w14:paraId="4B91D3D8" w14:textId="77777777" w:rsidR="009D773C" w:rsidRDefault="009D773C">
            <w:pPr>
              <w:spacing w:after="160" w:line="276" w:lineRule="auto"/>
              <w:rPr>
                <w:rFonts w:ascii="Arial" w:eastAsia="Arial" w:hAnsi="Arial" w:cs="Arial"/>
                <w:color w:val="FF0000"/>
              </w:rPr>
            </w:pPr>
          </w:p>
          <w:p w14:paraId="3478DDA9" w14:textId="77777777" w:rsidR="009D773C" w:rsidRDefault="009D773C">
            <w:pPr>
              <w:spacing w:after="160" w:line="276" w:lineRule="auto"/>
              <w:rPr>
                <w:rFonts w:ascii="Arial" w:eastAsia="Arial" w:hAnsi="Arial" w:cs="Arial"/>
                <w:color w:val="FF0000"/>
              </w:rPr>
            </w:pPr>
          </w:p>
          <w:p w14:paraId="1BDC6E38" w14:textId="77777777" w:rsidR="009D773C" w:rsidRDefault="009D773C">
            <w:pPr>
              <w:spacing w:after="160" w:line="276" w:lineRule="auto"/>
              <w:rPr>
                <w:rFonts w:ascii="Arial" w:eastAsia="Arial" w:hAnsi="Arial" w:cs="Arial"/>
                <w:color w:val="FF0000"/>
              </w:rPr>
            </w:pPr>
          </w:p>
          <w:p w14:paraId="727D1B4E" w14:textId="77777777" w:rsidR="009D773C" w:rsidRDefault="009D773C">
            <w:pPr>
              <w:spacing w:after="160" w:line="276" w:lineRule="auto"/>
              <w:rPr>
                <w:rFonts w:ascii="Arial" w:eastAsia="Arial" w:hAnsi="Arial" w:cs="Arial"/>
                <w:color w:val="FF0000"/>
              </w:rPr>
            </w:pPr>
          </w:p>
          <w:p w14:paraId="448D6BAF" w14:textId="77777777" w:rsidR="009D773C" w:rsidRDefault="009D773C">
            <w:pPr>
              <w:spacing w:after="160" w:line="276" w:lineRule="auto"/>
              <w:rPr>
                <w:rFonts w:ascii="Arial" w:eastAsia="Arial" w:hAnsi="Arial" w:cs="Arial"/>
                <w:color w:val="FF0000"/>
              </w:rPr>
            </w:pPr>
          </w:p>
          <w:p w14:paraId="0068E53B" w14:textId="77777777" w:rsidR="009D773C" w:rsidRDefault="009D773C">
            <w:pPr>
              <w:spacing w:after="160" w:line="276" w:lineRule="auto"/>
              <w:rPr>
                <w:rFonts w:ascii="Arial" w:eastAsia="Arial" w:hAnsi="Arial" w:cs="Arial"/>
                <w:color w:val="FF0000"/>
              </w:rPr>
            </w:pPr>
          </w:p>
          <w:p w14:paraId="532EB4F1" w14:textId="77777777" w:rsidR="009D773C" w:rsidRDefault="009D773C">
            <w:pPr>
              <w:spacing w:after="160" w:line="276" w:lineRule="auto"/>
              <w:rPr>
                <w:rFonts w:ascii="Arial" w:eastAsia="Arial" w:hAnsi="Arial" w:cs="Arial"/>
                <w:color w:val="FF0000"/>
              </w:rPr>
            </w:pPr>
          </w:p>
          <w:p w14:paraId="41E05758" w14:textId="77777777" w:rsidR="009D773C" w:rsidRDefault="009D773C">
            <w:pPr>
              <w:spacing w:after="160" w:line="276" w:lineRule="auto"/>
              <w:rPr>
                <w:rFonts w:ascii="Arial" w:eastAsia="Arial" w:hAnsi="Arial" w:cs="Arial"/>
                <w:color w:val="FF0000"/>
              </w:rPr>
            </w:pPr>
          </w:p>
          <w:p w14:paraId="5683B25E" w14:textId="77777777" w:rsidR="009D773C" w:rsidRDefault="009D773C">
            <w:pPr>
              <w:spacing w:after="160" w:line="276" w:lineRule="auto"/>
              <w:rPr>
                <w:rFonts w:ascii="Arial" w:eastAsia="Arial" w:hAnsi="Arial" w:cs="Arial"/>
                <w:color w:val="FF0000"/>
              </w:rPr>
            </w:pPr>
          </w:p>
          <w:p w14:paraId="155EB377" w14:textId="77777777" w:rsidR="009D773C" w:rsidRDefault="009D773C">
            <w:pPr>
              <w:spacing w:after="160" w:line="276" w:lineRule="auto"/>
              <w:rPr>
                <w:rFonts w:ascii="Arial" w:eastAsia="Arial" w:hAnsi="Arial" w:cs="Arial"/>
                <w:color w:val="FF0000"/>
              </w:rPr>
            </w:pPr>
          </w:p>
          <w:p w14:paraId="6D17A49C" w14:textId="77777777" w:rsidR="009D773C" w:rsidRDefault="009D773C">
            <w:pPr>
              <w:spacing w:after="160" w:line="276" w:lineRule="auto"/>
              <w:rPr>
                <w:rFonts w:ascii="Arial" w:eastAsia="Arial" w:hAnsi="Arial" w:cs="Arial"/>
                <w:color w:val="FF0000"/>
              </w:rPr>
            </w:pPr>
          </w:p>
          <w:p w14:paraId="3F12E058" w14:textId="77777777" w:rsidR="009D773C" w:rsidRDefault="009D773C">
            <w:pPr>
              <w:spacing w:after="160" w:line="276" w:lineRule="auto"/>
              <w:rPr>
                <w:rFonts w:ascii="Arial" w:eastAsia="Arial" w:hAnsi="Arial" w:cs="Arial"/>
                <w:color w:val="FF0000"/>
              </w:rPr>
            </w:pPr>
          </w:p>
          <w:p w14:paraId="52356A8E" w14:textId="77777777" w:rsidR="009D773C" w:rsidRDefault="009D773C">
            <w:pPr>
              <w:spacing w:after="160" w:line="276" w:lineRule="auto"/>
              <w:rPr>
                <w:rFonts w:ascii="Arial" w:eastAsia="Arial" w:hAnsi="Arial" w:cs="Arial"/>
                <w:b/>
              </w:rPr>
            </w:pPr>
          </w:p>
        </w:tc>
        <w:tc>
          <w:tcPr>
            <w:tcW w:w="7830" w:type="dxa"/>
          </w:tcPr>
          <w:p w14:paraId="6645BA93" w14:textId="77777777" w:rsidR="009D773C" w:rsidRDefault="00000000">
            <w:pPr>
              <w:shd w:val="clear" w:color="auto" w:fill="FFFFFF"/>
              <w:spacing w:line="276" w:lineRule="auto"/>
              <w:rPr>
                <w:rFonts w:ascii="Arial" w:eastAsia="Arial" w:hAnsi="Arial" w:cs="Arial"/>
                <w:b/>
                <w:color w:val="222222"/>
              </w:rPr>
            </w:pPr>
            <w:r>
              <w:rPr>
                <w:rFonts w:ascii="Arial" w:eastAsia="Arial" w:hAnsi="Arial" w:cs="Arial"/>
                <w:b/>
                <w:color w:val="222222"/>
              </w:rPr>
              <w:lastRenderedPageBreak/>
              <w:t>A Note about the Engineering Design Process (Design Challenge)</w:t>
            </w:r>
          </w:p>
          <w:p w14:paraId="1C13964F" w14:textId="77777777" w:rsidR="009D773C" w:rsidRDefault="009D773C">
            <w:pPr>
              <w:shd w:val="clear" w:color="auto" w:fill="FFFFFF"/>
              <w:spacing w:line="276" w:lineRule="auto"/>
              <w:rPr>
                <w:rFonts w:ascii="Arial" w:eastAsia="Arial" w:hAnsi="Arial" w:cs="Arial"/>
                <w:b/>
                <w:color w:val="222222"/>
              </w:rPr>
            </w:pPr>
          </w:p>
          <w:p w14:paraId="367A26AC" w14:textId="77777777" w:rsidR="009D773C" w:rsidRDefault="00000000">
            <w:pPr>
              <w:shd w:val="clear" w:color="auto" w:fill="FFFFFF"/>
              <w:spacing w:line="276" w:lineRule="auto"/>
              <w:rPr>
                <w:rFonts w:ascii="Arial" w:eastAsia="Arial" w:hAnsi="Arial" w:cs="Arial"/>
                <w:color w:val="222222"/>
              </w:rPr>
            </w:pPr>
            <w:r>
              <w:rPr>
                <w:rFonts w:ascii="Arial" w:eastAsia="Arial" w:hAnsi="Arial" w:cs="Arial"/>
                <w:color w:val="222222"/>
              </w:rPr>
              <w:t xml:space="preserve">If you are new to teaching science, or to the design process, you are going to find that class time quickly becomes a commodity.  Having students think through and plan out their designs takes time and perseverance, but the long-term benefits are great.  All the steps in the cycle allow students to see the success of sustained effort.  Luckily, you can perform short assessments throughout the process.  Additionally, any future design challenges that you present will progress faster as students are now attuned to your expectations and the steps in the cycle.  It will be worth it. </w:t>
            </w:r>
          </w:p>
          <w:p w14:paraId="072A6363" w14:textId="77777777" w:rsidR="009D773C" w:rsidRDefault="009D773C">
            <w:pPr>
              <w:shd w:val="clear" w:color="auto" w:fill="FFFFFF"/>
              <w:spacing w:line="276" w:lineRule="auto"/>
              <w:rPr>
                <w:rFonts w:ascii="Arial" w:eastAsia="Arial" w:hAnsi="Arial" w:cs="Arial"/>
                <w:color w:val="222222"/>
              </w:rPr>
            </w:pPr>
          </w:p>
          <w:p w14:paraId="00338AB6" w14:textId="77777777" w:rsidR="009D773C" w:rsidRDefault="00000000">
            <w:pPr>
              <w:shd w:val="clear" w:color="auto" w:fill="FFFFFF"/>
              <w:spacing w:line="276" w:lineRule="auto"/>
              <w:rPr>
                <w:rFonts w:ascii="Arial" w:eastAsia="Arial" w:hAnsi="Arial" w:cs="Arial"/>
                <w:b/>
                <w:color w:val="222222"/>
              </w:rPr>
            </w:pPr>
            <w:r>
              <w:rPr>
                <w:rFonts w:ascii="Arial" w:eastAsia="Arial" w:hAnsi="Arial" w:cs="Arial"/>
                <w:b/>
                <w:color w:val="222222"/>
              </w:rPr>
              <w:t>Minds On</w:t>
            </w:r>
          </w:p>
          <w:p w14:paraId="545D0F01" w14:textId="77777777" w:rsidR="009D773C" w:rsidRDefault="009D773C">
            <w:pPr>
              <w:shd w:val="clear" w:color="auto" w:fill="FFFFFF"/>
              <w:spacing w:line="276" w:lineRule="auto"/>
              <w:rPr>
                <w:rFonts w:ascii="Arial" w:eastAsia="Arial" w:hAnsi="Arial" w:cs="Arial"/>
                <w:color w:val="222222"/>
              </w:rPr>
            </w:pPr>
          </w:p>
          <w:p w14:paraId="11157D9F" w14:textId="77777777" w:rsidR="009D773C" w:rsidRDefault="00000000">
            <w:pPr>
              <w:numPr>
                <w:ilvl w:val="0"/>
                <w:numId w:val="13"/>
              </w:numPr>
              <w:shd w:val="clear" w:color="auto" w:fill="FFFFFF"/>
              <w:spacing w:line="276" w:lineRule="auto"/>
              <w:rPr>
                <w:rFonts w:ascii="Arial" w:eastAsia="Arial" w:hAnsi="Arial" w:cs="Arial"/>
                <w:color w:val="222222"/>
              </w:rPr>
            </w:pPr>
            <w:r>
              <w:rPr>
                <w:rFonts w:ascii="Arial" w:eastAsia="Arial" w:hAnsi="Arial" w:cs="Arial"/>
                <w:color w:val="222222"/>
              </w:rPr>
              <w:t>As a class, review the completed tables from Experience 1.  Ask students questions that will focus their thoughts on the upcoming design challenge:</w:t>
            </w:r>
          </w:p>
          <w:p w14:paraId="0080FFFA"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lastRenderedPageBreak/>
              <w:t>What were some of the irrigation methods that have been designed or primarily used in countries other than Canada and the United States?</w:t>
            </w:r>
          </w:p>
          <w:p w14:paraId="6FE8CAAC"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t>On which primary crops were they used?</w:t>
            </w:r>
          </w:p>
          <w:p w14:paraId="50B412CF"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t xml:space="preserve"> Provide an advantage the method you mentioned has over another method.  Provide a drawback</w:t>
            </w:r>
          </w:p>
          <w:p w14:paraId="27426AFD"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t>Describe some irrigation methods used locally in Ontario</w:t>
            </w:r>
          </w:p>
          <w:p w14:paraId="3A0F32F1"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t xml:space="preserve">Which methods do you think provide the best coverage? Save the most water?  Are the most sustainable? </w:t>
            </w:r>
          </w:p>
          <w:p w14:paraId="742228E1" w14:textId="77777777" w:rsidR="009D773C" w:rsidRDefault="00000000">
            <w:pPr>
              <w:numPr>
                <w:ilvl w:val="0"/>
                <w:numId w:val="13"/>
              </w:numPr>
              <w:shd w:val="clear" w:color="auto" w:fill="FFFFFF"/>
              <w:spacing w:line="276" w:lineRule="auto"/>
              <w:rPr>
                <w:rFonts w:ascii="Arial" w:eastAsia="Arial" w:hAnsi="Arial" w:cs="Arial"/>
                <w:color w:val="222222"/>
              </w:rPr>
            </w:pPr>
            <w:r>
              <w:rPr>
                <w:rFonts w:ascii="Arial" w:eastAsia="Arial" w:hAnsi="Arial" w:cs="Arial"/>
                <w:color w:val="222222"/>
              </w:rPr>
              <w:t>Have students in partners (or small groups) select one method and brainstorm a few ideas on how it could be improved or easily adapted to benefit another location or crop</w:t>
            </w:r>
          </w:p>
          <w:p w14:paraId="5D873E11" w14:textId="77777777" w:rsidR="009D773C" w:rsidRDefault="00000000">
            <w:pPr>
              <w:numPr>
                <w:ilvl w:val="0"/>
                <w:numId w:val="13"/>
              </w:numPr>
              <w:shd w:val="clear" w:color="auto" w:fill="FFFFFF"/>
              <w:spacing w:line="276" w:lineRule="auto"/>
              <w:rPr>
                <w:rFonts w:ascii="Arial" w:eastAsia="Arial" w:hAnsi="Arial" w:cs="Arial"/>
                <w:color w:val="222222"/>
              </w:rPr>
            </w:pPr>
            <w:r>
              <w:rPr>
                <w:rFonts w:ascii="Arial" w:eastAsia="Arial" w:hAnsi="Arial" w:cs="Arial"/>
                <w:color w:val="222222"/>
              </w:rPr>
              <w:t xml:space="preserve">Have some students share their ideas with the class </w:t>
            </w:r>
          </w:p>
          <w:p w14:paraId="2864F59B" w14:textId="77777777" w:rsidR="009D773C" w:rsidRDefault="00000000">
            <w:pPr>
              <w:numPr>
                <w:ilvl w:val="0"/>
                <w:numId w:val="13"/>
              </w:numPr>
              <w:shd w:val="clear" w:color="auto" w:fill="FFFFFF"/>
              <w:spacing w:line="276" w:lineRule="auto"/>
              <w:rPr>
                <w:rFonts w:ascii="Arial" w:eastAsia="Arial" w:hAnsi="Arial" w:cs="Arial"/>
                <w:color w:val="222222"/>
              </w:rPr>
            </w:pPr>
            <w:r>
              <w:rPr>
                <w:rFonts w:ascii="Arial" w:eastAsia="Arial" w:hAnsi="Arial" w:cs="Arial"/>
                <w:color w:val="222222"/>
              </w:rPr>
              <w:t xml:space="preserve">As a class, review the summary sheets that students completed when they were exploring factors that affect water flow in Activity 2.  Ask students questions that will focus their thoughts on the upcoming design challenge: </w:t>
            </w:r>
          </w:p>
          <w:p w14:paraId="442F1692"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t>Which characteristics of the syringes allowed for water to spray the greatest distance? Have the greatest coverage?</w:t>
            </w:r>
          </w:p>
          <w:p w14:paraId="5D81C205" w14:textId="77777777" w:rsidR="009D773C" w:rsidRDefault="00000000">
            <w:pPr>
              <w:numPr>
                <w:ilvl w:val="1"/>
                <w:numId w:val="13"/>
              </w:numPr>
              <w:shd w:val="clear" w:color="auto" w:fill="FFFFFF"/>
              <w:spacing w:line="276" w:lineRule="auto"/>
              <w:rPr>
                <w:rFonts w:ascii="Arial" w:eastAsia="Arial" w:hAnsi="Arial" w:cs="Arial"/>
                <w:color w:val="222222"/>
              </w:rPr>
            </w:pPr>
            <w:r>
              <w:rPr>
                <w:rFonts w:ascii="Arial" w:eastAsia="Arial" w:hAnsi="Arial" w:cs="Arial"/>
                <w:color w:val="222222"/>
              </w:rPr>
              <w:t>Which characteristics of the tubing allowed for water to have the greatest coverage?  Use the least force?</w:t>
            </w:r>
          </w:p>
          <w:p w14:paraId="55FD11A2" w14:textId="77777777" w:rsidR="009D773C" w:rsidRDefault="00000000">
            <w:pPr>
              <w:numPr>
                <w:ilvl w:val="0"/>
                <w:numId w:val="13"/>
              </w:numPr>
              <w:shd w:val="clear" w:color="auto" w:fill="FFFFFF"/>
              <w:spacing w:line="276" w:lineRule="auto"/>
              <w:rPr>
                <w:rFonts w:ascii="Arial" w:eastAsia="Arial" w:hAnsi="Arial" w:cs="Arial"/>
                <w:color w:val="222222"/>
              </w:rPr>
            </w:pPr>
            <w:r>
              <w:rPr>
                <w:rFonts w:ascii="Arial" w:eastAsia="Arial" w:hAnsi="Arial" w:cs="Arial"/>
                <w:color w:val="222222"/>
              </w:rPr>
              <w:t>In their partners or small groups, have students start to discuss how they might use syringes and tubes to re-create a small-scale model of one of the irrigation methods</w:t>
            </w:r>
          </w:p>
          <w:p w14:paraId="689A4931" w14:textId="77777777" w:rsidR="009D773C" w:rsidRDefault="009D773C">
            <w:pPr>
              <w:shd w:val="clear" w:color="auto" w:fill="FFFFFF"/>
              <w:spacing w:line="276" w:lineRule="auto"/>
              <w:rPr>
                <w:rFonts w:ascii="Arial" w:eastAsia="Arial" w:hAnsi="Arial" w:cs="Arial"/>
                <w:color w:val="222222"/>
              </w:rPr>
            </w:pPr>
          </w:p>
          <w:p w14:paraId="01F6D8BC" w14:textId="77777777" w:rsidR="009D773C" w:rsidRDefault="00000000">
            <w:pPr>
              <w:shd w:val="clear" w:color="auto" w:fill="FFFFFF"/>
              <w:spacing w:line="276" w:lineRule="auto"/>
              <w:rPr>
                <w:rFonts w:ascii="Arial" w:eastAsia="Arial" w:hAnsi="Arial" w:cs="Arial"/>
                <w:color w:val="222222"/>
              </w:rPr>
            </w:pPr>
            <w:r>
              <w:rPr>
                <w:rFonts w:ascii="Arial" w:eastAsia="Arial" w:hAnsi="Arial" w:cs="Arial"/>
                <w:b/>
                <w:color w:val="222222"/>
              </w:rPr>
              <w:t>Action</w:t>
            </w:r>
            <w:r>
              <w:rPr>
                <w:rFonts w:ascii="Arial" w:eastAsia="Arial" w:hAnsi="Arial" w:cs="Arial"/>
                <w:color w:val="222222"/>
              </w:rPr>
              <w:t xml:space="preserve"> </w:t>
            </w:r>
          </w:p>
          <w:p w14:paraId="75E56867" w14:textId="77777777" w:rsidR="009D773C" w:rsidRDefault="009D773C">
            <w:pPr>
              <w:shd w:val="clear" w:color="auto" w:fill="FFFFFF"/>
              <w:spacing w:line="276" w:lineRule="auto"/>
              <w:rPr>
                <w:rFonts w:ascii="Arial" w:eastAsia="Arial" w:hAnsi="Arial" w:cs="Arial"/>
                <w:color w:val="222222"/>
              </w:rPr>
            </w:pPr>
          </w:p>
          <w:p w14:paraId="7CE33BE4"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Project the provided </w:t>
            </w:r>
            <w:hyperlink r:id="rId16">
              <w:r>
                <w:rPr>
                  <w:rFonts w:ascii="Arial" w:eastAsia="Arial" w:hAnsi="Arial" w:cs="Arial"/>
                  <w:color w:val="1155CC"/>
                  <w:u w:val="single"/>
                </w:rPr>
                <w:t>PowerPoint</w:t>
              </w:r>
            </w:hyperlink>
            <w:hyperlink r:id="rId17">
              <w:r>
                <w:rPr>
                  <w:rFonts w:ascii="Arial" w:eastAsia="Arial" w:hAnsi="Arial" w:cs="Arial"/>
                  <w:color w:val="1155CC"/>
                  <w:u w:val="single"/>
                </w:rPr>
                <w:t xml:space="preserve"> slide show </w:t>
              </w:r>
            </w:hyperlink>
            <w:hyperlink r:id="rId18">
              <w:r>
                <w:rPr>
                  <w:rFonts w:ascii="Arial" w:eastAsia="Arial" w:hAnsi="Arial" w:cs="Arial"/>
                  <w:color w:val="1155CC"/>
                  <w:u w:val="single"/>
                </w:rPr>
                <w:t>Design Challenge</w:t>
              </w:r>
            </w:hyperlink>
            <w:r>
              <w:rPr>
                <w:rFonts w:ascii="Arial" w:eastAsia="Arial" w:hAnsi="Arial" w:cs="Arial"/>
                <w:color w:val="000000"/>
              </w:rPr>
              <w:t xml:space="preserve"> to walk students </w:t>
            </w:r>
            <w:r>
              <w:rPr>
                <w:rFonts w:ascii="Arial" w:eastAsia="Arial" w:hAnsi="Arial" w:cs="Arial"/>
              </w:rPr>
              <w:t>t</w:t>
            </w:r>
            <w:r>
              <w:rPr>
                <w:rFonts w:ascii="Arial" w:eastAsia="Arial" w:hAnsi="Arial" w:cs="Arial"/>
                <w:color w:val="000000"/>
              </w:rPr>
              <w:t>hrough the process. A summary of the slide show is provided below.</w:t>
            </w:r>
          </w:p>
          <w:p w14:paraId="347D9024" w14:textId="77777777" w:rsidR="009D773C" w:rsidRDefault="009D773C">
            <w:pPr>
              <w:pBdr>
                <w:top w:val="nil"/>
                <w:left w:val="nil"/>
                <w:bottom w:val="nil"/>
                <w:right w:val="nil"/>
                <w:between w:val="nil"/>
              </w:pBdr>
              <w:spacing w:line="276" w:lineRule="auto"/>
              <w:ind w:left="720"/>
              <w:rPr>
                <w:rFonts w:ascii="Arial" w:eastAsia="Arial" w:hAnsi="Arial" w:cs="Arial"/>
                <w:color w:val="000000"/>
              </w:rPr>
            </w:pPr>
          </w:p>
          <w:p w14:paraId="500F87B9" w14:textId="77777777" w:rsidR="009D773C" w:rsidRDefault="00000000">
            <w:pPr>
              <w:numPr>
                <w:ilvl w:val="0"/>
                <w:numId w:val="12"/>
              </w:numPr>
              <w:pBdr>
                <w:top w:val="nil"/>
                <w:left w:val="nil"/>
                <w:bottom w:val="nil"/>
                <w:right w:val="nil"/>
                <w:between w:val="nil"/>
              </w:pBdr>
              <w:shd w:val="clear" w:color="auto" w:fill="FFFFFF"/>
              <w:spacing w:line="276" w:lineRule="auto"/>
              <w:rPr>
                <w:rFonts w:ascii="Arial" w:eastAsia="Arial" w:hAnsi="Arial" w:cs="Arial"/>
                <w:b/>
                <w:color w:val="222222"/>
              </w:rPr>
            </w:pPr>
            <w:r>
              <w:rPr>
                <w:rFonts w:ascii="Arial" w:eastAsia="Arial" w:hAnsi="Arial" w:cs="Arial"/>
                <w:b/>
                <w:color w:val="222222"/>
              </w:rPr>
              <w:t xml:space="preserve">Present the challenge: </w:t>
            </w:r>
          </w:p>
          <w:p w14:paraId="7ED6AB74" w14:textId="77777777" w:rsidR="009D773C" w:rsidRDefault="00000000">
            <w:pPr>
              <w:numPr>
                <w:ilvl w:val="1"/>
                <w:numId w:val="12"/>
              </w:numPr>
              <w:pBdr>
                <w:top w:val="nil"/>
                <w:left w:val="nil"/>
                <w:bottom w:val="nil"/>
                <w:right w:val="nil"/>
                <w:between w:val="nil"/>
              </w:pBdr>
              <w:shd w:val="clear" w:color="auto" w:fill="FFFFFF"/>
              <w:spacing w:after="160" w:line="276" w:lineRule="auto"/>
              <w:rPr>
                <w:rFonts w:ascii="Arial" w:eastAsia="Arial" w:hAnsi="Arial" w:cs="Arial"/>
                <w:color w:val="222222"/>
              </w:rPr>
            </w:pPr>
            <w:r>
              <w:rPr>
                <w:rFonts w:ascii="Arial" w:eastAsia="Arial" w:hAnsi="Arial" w:cs="Arial"/>
                <w:color w:val="222222"/>
              </w:rPr>
              <w:t>Design and build an irrigator that will evenly cover the greatest area of a “field” (2x 12”x18” black piece of construction paper) using only 60 ml of water pumped from a syringe.</w:t>
            </w:r>
          </w:p>
          <w:p w14:paraId="0C7C8CE3" w14:textId="77777777" w:rsidR="009D773C" w:rsidRDefault="00000000">
            <w:pPr>
              <w:numPr>
                <w:ilvl w:val="0"/>
                <w:numId w:val="12"/>
              </w:numPr>
              <w:pBdr>
                <w:top w:val="nil"/>
                <w:left w:val="nil"/>
                <w:bottom w:val="nil"/>
                <w:right w:val="nil"/>
                <w:between w:val="nil"/>
              </w:pBdr>
              <w:shd w:val="clear" w:color="auto" w:fill="FFFFFF"/>
              <w:spacing w:line="276" w:lineRule="auto"/>
              <w:rPr>
                <w:rFonts w:ascii="Arial" w:eastAsia="Arial" w:hAnsi="Arial" w:cs="Arial"/>
                <w:color w:val="222222"/>
              </w:rPr>
            </w:pPr>
            <w:r>
              <w:rPr>
                <w:rFonts w:ascii="Arial" w:eastAsia="Arial" w:hAnsi="Arial" w:cs="Arial"/>
                <w:b/>
                <w:color w:val="222222"/>
              </w:rPr>
              <w:t>Present the materials</w:t>
            </w:r>
            <w:r>
              <w:rPr>
                <w:rFonts w:ascii="Arial" w:eastAsia="Arial" w:hAnsi="Arial" w:cs="Arial"/>
                <w:color w:val="222222"/>
              </w:rPr>
              <w:t xml:space="preserve"> that will be available:</w:t>
            </w:r>
          </w:p>
          <w:p w14:paraId="21358ACD" w14:textId="77777777" w:rsidR="009D773C" w:rsidRDefault="00000000">
            <w:pPr>
              <w:numPr>
                <w:ilvl w:val="1"/>
                <w:numId w:val="12"/>
              </w:numPr>
              <w:pBdr>
                <w:top w:val="nil"/>
                <w:left w:val="nil"/>
                <w:bottom w:val="nil"/>
                <w:right w:val="nil"/>
                <w:between w:val="nil"/>
              </w:pBdr>
              <w:shd w:val="clear" w:color="auto" w:fill="FFFFFF"/>
              <w:spacing w:line="276" w:lineRule="auto"/>
              <w:rPr>
                <w:rFonts w:ascii="Arial" w:eastAsia="Arial" w:hAnsi="Arial" w:cs="Arial"/>
                <w:color w:val="222222"/>
              </w:rPr>
            </w:pPr>
            <w:r>
              <w:rPr>
                <w:rFonts w:ascii="Arial" w:eastAsia="Arial" w:hAnsi="Arial" w:cs="Arial"/>
                <w:color w:val="222222"/>
              </w:rPr>
              <w:t>Suggested materials:</w:t>
            </w:r>
          </w:p>
          <w:p w14:paraId="1E1AA601"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bucket </w:t>
            </w:r>
          </w:p>
          <w:p w14:paraId="7F5F2B6F"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variety of syringe sizes</w:t>
            </w:r>
          </w:p>
          <w:p w14:paraId="01122E93"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variety of tubing/straw options</w:t>
            </w:r>
          </w:p>
          <w:p w14:paraId="31916A96"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popsicle sticks </w:t>
            </w:r>
          </w:p>
          <w:p w14:paraId="32B2C447"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twist ties</w:t>
            </w:r>
          </w:p>
          <w:p w14:paraId="0F209739"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pins and screws for drilling holes in tubing</w:t>
            </w:r>
          </w:p>
          <w:p w14:paraId="7056231C"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adhesive tape (or glue guns)</w:t>
            </w:r>
          </w:p>
          <w:p w14:paraId="338DD09D" w14:textId="77777777" w:rsidR="009D773C" w:rsidRDefault="00000000">
            <w:pPr>
              <w:numPr>
                <w:ilvl w:val="2"/>
                <w:numId w:val="12"/>
              </w:numPr>
              <w:pBdr>
                <w:top w:val="nil"/>
                <w:left w:val="nil"/>
                <w:bottom w:val="nil"/>
                <w:right w:val="nil"/>
                <w:between w:val="nil"/>
              </w:pBdr>
              <w:spacing w:line="276" w:lineRule="auto"/>
              <w:rPr>
                <w:rFonts w:ascii="Arial" w:eastAsia="Arial" w:hAnsi="Arial" w:cs="Arial"/>
              </w:rPr>
            </w:pPr>
            <w:r>
              <w:rPr>
                <w:rFonts w:ascii="Arial" w:eastAsia="Arial" w:hAnsi="Arial" w:cs="Arial"/>
              </w:rPr>
              <w:t>Optional: students suggest additional materials</w:t>
            </w:r>
          </w:p>
          <w:p w14:paraId="6288D466"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Introduce an engineering design process diagram  (</w:t>
            </w:r>
            <w:hyperlink r:id="rId19">
              <w:r>
                <w:rPr>
                  <w:rFonts w:ascii="Arial" w:eastAsia="Arial" w:hAnsi="Arial" w:cs="Arial"/>
                  <w:color w:val="1155CC"/>
                  <w:u w:val="single"/>
                </w:rPr>
                <w:t>Science and Technology</w:t>
              </w:r>
            </w:hyperlink>
            <w:r>
              <w:rPr>
                <w:rFonts w:ascii="Arial" w:eastAsia="Arial" w:hAnsi="Arial" w:cs="Arial"/>
                <w:color w:val="000000"/>
              </w:rPr>
              <w:t xml:space="preserve"> (2022)</w:t>
            </w:r>
            <w:r>
              <w:rPr>
                <w:rFonts w:ascii="Arial" w:eastAsia="Arial" w:hAnsi="Arial" w:cs="Arial"/>
              </w:rPr>
              <w:t xml:space="preserve">) </w:t>
            </w:r>
            <w:r>
              <w:rPr>
                <w:rFonts w:ascii="Arial" w:eastAsia="Arial" w:hAnsi="Arial" w:cs="Arial"/>
                <w:color w:val="000000"/>
              </w:rPr>
              <w:t>and the prompts that accompany each of the steps</w:t>
            </w:r>
          </w:p>
          <w:p w14:paraId="36494431"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students have already researched how others have solved the general problem of irrigation. They will be adapting that knowledge to match the design challenge you have presented</w:t>
            </w:r>
          </w:p>
          <w:p w14:paraId="33C9DE4C"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Students will now </w:t>
            </w:r>
            <w:r>
              <w:rPr>
                <w:rFonts w:ascii="Arial" w:eastAsia="Arial" w:hAnsi="Arial" w:cs="Arial"/>
                <w:b/>
                <w:color w:val="000000"/>
              </w:rPr>
              <w:t>Ideate and generate potential solutions</w:t>
            </w:r>
            <w:r>
              <w:rPr>
                <w:rFonts w:ascii="Arial" w:eastAsia="Arial" w:hAnsi="Arial" w:cs="Arial"/>
                <w:color w:val="000000"/>
              </w:rPr>
              <w:t>.  These can include sketches that replicate known irrigation systems, combine aspects of different systems, or create a completely new system.  (Remind them of the criteria – 100 ml of water to cover as much area of 24”x18” black paper field as they can)</w:t>
            </w:r>
          </w:p>
          <w:p w14:paraId="6261E2EC"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If you find that students are all generating very similar solutions, bring them back to their initial research that had pivots, large, wheeled machines rolling across the field, and workers moving pipes from one place to another.  This may expand the options of the task for them.  </w:t>
            </w:r>
          </w:p>
          <w:p w14:paraId="604B655A"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If students are working in groups, have each student generate at least one solution and present it to the group. </w:t>
            </w:r>
            <w:r>
              <w:rPr>
                <w:rFonts w:ascii="Arial" w:eastAsia="Arial" w:hAnsi="Arial" w:cs="Arial"/>
                <w:b/>
                <w:color w:val="000000"/>
              </w:rPr>
              <w:t>(1 class)</w:t>
            </w:r>
          </w:p>
          <w:p w14:paraId="477C23EF"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Select an option and develop a prototype.</w:t>
            </w:r>
            <w:r>
              <w:rPr>
                <w:rFonts w:ascii="Arial" w:eastAsia="Arial" w:hAnsi="Arial" w:cs="Arial"/>
                <w:color w:val="000000"/>
              </w:rPr>
              <w:t xml:space="preserve"> The group will then choose a single design, or incorporate aspects of different designs into a final plan.  Once in agreement, groups assess how much material they will need and run the plan by the Project Manager (this is you).  Most groups will start to build and may need an extra class to complete. </w:t>
            </w:r>
            <w:r>
              <w:rPr>
                <w:rFonts w:ascii="Arial" w:eastAsia="Arial" w:hAnsi="Arial" w:cs="Arial"/>
                <w:b/>
                <w:color w:val="000000"/>
              </w:rPr>
              <w:t>(2 classes)</w:t>
            </w:r>
            <w:r>
              <w:rPr>
                <w:rFonts w:ascii="Arial" w:eastAsia="Arial" w:hAnsi="Arial" w:cs="Arial"/>
                <w:color w:val="000000"/>
              </w:rPr>
              <w:t xml:space="preserve">  </w:t>
            </w:r>
          </w:p>
          <w:p w14:paraId="007B536E"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After the design has been built, students will test the prototype on the field.  After the total volume of water has been sprayed, one of the group members will use white chalk to trace around the </w:t>
            </w:r>
            <w:r>
              <w:rPr>
                <w:rFonts w:ascii="Arial" w:eastAsia="Arial" w:hAnsi="Arial" w:cs="Arial"/>
              </w:rPr>
              <w:t>watermarks</w:t>
            </w:r>
            <w:r>
              <w:rPr>
                <w:rFonts w:ascii="Arial" w:eastAsia="Arial" w:hAnsi="Arial" w:cs="Arial"/>
                <w:color w:val="000000"/>
              </w:rPr>
              <w:t xml:space="preserve">.  This will allow them to calculate the surface area that their irrigator covered at a later time. </w:t>
            </w:r>
            <w:r>
              <w:rPr>
                <w:rFonts w:ascii="Arial" w:eastAsia="Arial" w:hAnsi="Arial" w:cs="Arial"/>
                <w:b/>
                <w:color w:val="000000"/>
              </w:rPr>
              <w:t>(1 class)</w:t>
            </w:r>
          </w:p>
          <w:p w14:paraId="163C6101"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All student tests need not be conducted in the same period. </w:t>
            </w:r>
          </w:p>
          <w:p w14:paraId="25622621"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Taking a video of the test is recommended – this will allow the students to be able to rewatch and analyze where the device fails.  It also provides students with a basis for their presentation at the end of the challenge.  It will illustrate points of failure and give students an opportunity to address the improvements they made to the prototype.</w:t>
            </w:r>
          </w:p>
          <w:p w14:paraId="415D78E6"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Students will then evaluate the results and make plans to revise the prototype (see </w:t>
            </w:r>
            <w:hyperlink w:anchor="_heading=h.1ohwu6dyj648">
              <w:r>
                <w:rPr>
                  <w:rFonts w:ascii="Arial" w:eastAsia="Arial" w:hAnsi="Arial" w:cs="Arial"/>
                  <w:color w:val="1155CC"/>
                  <w:u w:val="single"/>
                </w:rPr>
                <w:t xml:space="preserve">Appendix </w:t>
              </w:r>
            </w:hyperlink>
            <w:hyperlink w:anchor="_heading=h.1ohwu6dyj648">
              <w:r>
                <w:rPr>
                  <w:rFonts w:ascii="Arial" w:eastAsia="Arial" w:hAnsi="Arial" w:cs="Arial"/>
                  <w:color w:val="1155CC"/>
                  <w:u w:val="single"/>
                </w:rPr>
                <w:t>A</w:t>
              </w:r>
            </w:hyperlink>
            <w:hyperlink w:anchor="_heading=h.1ohwu6dyj648">
              <w:r>
                <w:rPr>
                  <w:rFonts w:ascii="Arial" w:eastAsia="Arial" w:hAnsi="Arial" w:cs="Arial"/>
                  <w:color w:val="1155CC"/>
                  <w:u w:val="single"/>
                </w:rPr>
                <w:t>: Design Challenge: Data Collection</w:t>
              </w:r>
            </w:hyperlink>
            <w:r>
              <w:rPr>
                <w:rFonts w:ascii="Arial" w:eastAsia="Arial" w:hAnsi="Arial" w:cs="Arial"/>
                <w:color w:val="000000"/>
              </w:rPr>
              <w:t xml:space="preserve">).  </w:t>
            </w:r>
            <w:r>
              <w:rPr>
                <w:rFonts w:ascii="Arial" w:eastAsia="Arial" w:hAnsi="Arial" w:cs="Arial"/>
                <w:b/>
                <w:color w:val="000000"/>
              </w:rPr>
              <w:t>(1 class)</w:t>
            </w:r>
          </w:p>
          <w:p w14:paraId="39F3D487"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Students make changes to the design and rebuild the prototype according to these specifications.</w:t>
            </w:r>
            <w:r>
              <w:rPr>
                <w:rFonts w:ascii="Arial" w:eastAsia="Arial" w:hAnsi="Arial" w:cs="Arial"/>
                <w:b/>
                <w:color w:val="000000"/>
              </w:rPr>
              <w:t xml:space="preserve"> (1 class)</w:t>
            </w:r>
          </w:p>
          <w:p w14:paraId="5A2D0D6B" w14:textId="77777777" w:rsidR="009D773C" w:rsidRDefault="00000000">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Optional step for students who have completed the testing and rebuild process early: </w:t>
            </w:r>
            <w:r>
              <w:rPr>
                <w:rFonts w:ascii="Arial" w:eastAsia="Arial" w:hAnsi="Arial" w:cs="Arial"/>
                <w:color w:val="000000"/>
              </w:rPr>
              <w:t>Students can test the final build (recording the final test as well) and evaluate it in the same way.</w:t>
            </w:r>
          </w:p>
          <w:p w14:paraId="0D689B90" w14:textId="77777777" w:rsidR="009D773C" w:rsidRDefault="009D773C">
            <w:pPr>
              <w:pBdr>
                <w:top w:val="nil"/>
                <w:left w:val="nil"/>
                <w:bottom w:val="nil"/>
                <w:right w:val="nil"/>
                <w:between w:val="nil"/>
              </w:pBdr>
              <w:spacing w:line="276" w:lineRule="auto"/>
              <w:rPr>
                <w:rFonts w:ascii="Arial" w:eastAsia="Arial" w:hAnsi="Arial" w:cs="Arial"/>
              </w:rPr>
            </w:pPr>
          </w:p>
          <w:p w14:paraId="0124A70D" w14:textId="77777777" w:rsidR="009D773C" w:rsidRDefault="00000000">
            <w:pPr>
              <w:pBdr>
                <w:top w:val="nil"/>
                <w:left w:val="nil"/>
                <w:bottom w:val="nil"/>
                <w:right w:val="nil"/>
                <w:between w:val="nil"/>
              </w:pBdr>
              <w:spacing w:line="276" w:lineRule="auto"/>
              <w:rPr>
                <w:rFonts w:ascii="Arial" w:eastAsia="Arial" w:hAnsi="Arial" w:cs="Arial"/>
                <w:b/>
              </w:rPr>
            </w:pPr>
            <w:r>
              <w:rPr>
                <w:rFonts w:ascii="Arial" w:eastAsia="Arial" w:hAnsi="Arial" w:cs="Arial"/>
                <w:b/>
              </w:rPr>
              <w:t>Consolidation</w:t>
            </w:r>
          </w:p>
          <w:p w14:paraId="762958FD" w14:textId="77777777" w:rsidR="009D773C" w:rsidRDefault="009D773C">
            <w:pPr>
              <w:pBdr>
                <w:top w:val="nil"/>
                <w:left w:val="nil"/>
                <w:bottom w:val="nil"/>
                <w:right w:val="nil"/>
                <w:between w:val="nil"/>
              </w:pBdr>
              <w:spacing w:line="276" w:lineRule="auto"/>
              <w:rPr>
                <w:rFonts w:ascii="Arial" w:eastAsia="Arial" w:hAnsi="Arial" w:cs="Arial"/>
                <w:b/>
              </w:rPr>
            </w:pPr>
          </w:p>
          <w:p w14:paraId="2B47D5C1" w14:textId="77777777" w:rsidR="009D773C" w:rsidRDefault="00000000">
            <w:pPr>
              <w:numPr>
                <w:ilvl w:val="0"/>
                <w:numId w:val="12"/>
              </w:numPr>
              <w:pBdr>
                <w:top w:val="nil"/>
                <w:left w:val="nil"/>
                <w:bottom w:val="nil"/>
                <w:right w:val="nil"/>
                <w:between w:val="nil"/>
              </w:pBdr>
              <w:shd w:val="clear" w:color="auto" w:fill="FFFFFF"/>
              <w:spacing w:line="276" w:lineRule="auto"/>
              <w:rPr>
                <w:rFonts w:ascii="Arial" w:eastAsia="Arial" w:hAnsi="Arial" w:cs="Arial"/>
                <w:b/>
                <w:color w:val="222222"/>
              </w:rPr>
            </w:pPr>
            <w:r>
              <w:rPr>
                <w:rFonts w:ascii="Arial" w:eastAsia="Arial" w:hAnsi="Arial" w:cs="Arial"/>
                <w:color w:val="000000"/>
              </w:rPr>
              <w:t xml:space="preserve">Students will then </w:t>
            </w:r>
            <w:r>
              <w:rPr>
                <w:rFonts w:ascii="Arial" w:eastAsia="Arial" w:hAnsi="Arial" w:cs="Arial"/>
                <w:b/>
                <w:color w:val="000000"/>
              </w:rPr>
              <w:t>communicate the solution</w:t>
            </w:r>
            <w:r>
              <w:rPr>
                <w:rFonts w:ascii="Arial" w:eastAsia="Arial" w:hAnsi="Arial" w:cs="Arial"/>
                <w:color w:val="000000"/>
              </w:rPr>
              <w:t xml:space="preserve"> that they found to the irrigation problem by presenting </w:t>
            </w:r>
            <w:r>
              <w:rPr>
                <w:rFonts w:ascii="Arial" w:eastAsia="Arial" w:hAnsi="Arial" w:cs="Arial"/>
                <w:color w:val="222222"/>
              </w:rPr>
              <w:t xml:space="preserve">their findings to the class by showing the testing video, explaining the problems they noticed, and how those issues lead to the modifications in their revised prototype. </w:t>
            </w:r>
          </w:p>
          <w:p w14:paraId="7DE00515" w14:textId="77777777" w:rsidR="009D773C" w:rsidRDefault="00000000">
            <w:pPr>
              <w:numPr>
                <w:ilvl w:val="0"/>
                <w:numId w:val="12"/>
              </w:numPr>
              <w:pBdr>
                <w:top w:val="nil"/>
                <w:left w:val="nil"/>
                <w:bottom w:val="nil"/>
                <w:right w:val="nil"/>
                <w:between w:val="nil"/>
              </w:pBdr>
              <w:shd w:val="clear" w:color="auto" w:fill="FFFFFF"/>
              <w:spacing w:line="276" w:lineRule="auto"/>
              <w:rPr>
                <w:rFonts w:ascii="Arial" w:eastAsia="Arial" w:hAnsi="Arial" w:cs="Arial"/>
                <w:b/>
                <w:color w:val="222222"/>
              </w:rPr>
            </w:pPr>
            <w:r>
              <w:rPr>
                <w:rFonts w:ascii="Arial" w:eastAsia="Arial" w:hAnsi="Arial" w:cs="Arial"/>
                <w:color w:val="000000"/>
              </w:rPr>
              <w:t xml:space="preserve">If they tested the revised prototype, they would </w:t>
            </w:r>
            <w:r>
              <w:rPr>
                <w:rFonts w:ascii="Arial" w:eastAsia="Arial" w:hAnsi="Arial" w:cs="Arial"/>
              </w:rPr>
              <w:t>include the first</w:t>
            </w:r>
            <w:r>
              <w:rPr>
                <w:rFonts w:ascii="Arial" w:eastAsia="Arial" w:hAnsi="Arial" w:cs="Arial"/>
                <w:color w:val="222222"/>
              </w:rPr>
              <w:t xml:space="preserve"> and second test videos while referencing the changes that they made to their design, the reasons and concepts behind why they made these changes, and the quantitative results of these changes.</w:t>
            </w:r>
            <w:r>
              <w:rPr>
                <w:rFonts w:ascii="Arial" w:eastAsia="Arial" w:hAnsi="Arial" w:cs="Arial"/>
                <w:b/>
                <w:color w:val="222222"/>
              </w:rPr>
              <w:t xml:space="preserve"> </w:t>
            </w:r>
            <w:r>
              <w:rPr>
                <w:rFonts w:ascii="Arial" w:eastAsia="Arial" w:hAnsi="Arial" w:cs="Arial"/>
                <w:b/>
                <w:color w:val="000000"/>
              </w:rPr>
              <w:t>(1 class)</w:t>
            </w:r>
          </w:p>
          <w:p w14:paraId="162FEAC5" w14:textId="77777777" w:rsidR="009D773C" w:rsidRDefault="00000000">
            <w:pPr>
              <w:numPr>
                <w:ilvl w:val="0"/>
                <w:numId w:val="12"/>
              </w:numPr>
              <w:pBdr>
                <w:top w:val="nil"/>
                <w:left w:val="nil"/>
                <w:bottom w:val="nil"/>
                <w:right w:val="nil"/>
                <w:between w:val="nil"/>
              </w:pBdr>
              <w:shd w:val="clear" w:color="auto" w:fill="FFFFFF"/>
              <w:spacing w:after="160" w:line="276" w:lineRule="auto"/>
              <w:rPr>
                <w:rFonts w:ascii="Arial" w:eastAsia="Arial" w:hAnsi="Arial" w:cs="Arial"/>
                <w:b/>
                <w:color w:val="222222"/>
              </w:rPr>
            </w:pPr>
            <w:r>
              <w:rPr>
                <w:rFonts w:ascii="Arial" w:eastAsia="Arial" w:hAnsi="Arial" w:cs="Arial"/>
                <w:color w:val="222222"/>
              </w:rPr>
              <w:t xml:space="preserve">While observing the presentations, students will record one of the ideas that they liked about each of the presented irrigators and something that they would change in the next design.  They will include a reason why they would make that change.  </w:t>
            </w:r>
            <w:r>
              <w:rPr>
                <w:rFonts w:ascii="Arial" w:eastAsia="Arial" w:hAnsi="Arial" w:cs="Arial"/>
                <w:b/>
                <w:color w:val="000000"/>
              </w:rPr>
              <w:t>(1 class)</w:t>
            </w:r>
          </w:p>
          <w:p w14:paraId="474E5006" w14:textId="77777777" w:rsidR="009D773C" w:rsidRDefault="009D773C">
            <w:pPr>
              <w:spacing w:line="276" w:lineRule="auto"/>
            </w:pPr>
          </w:p>
        </w:tc>
      </w:tr>
      <w:tr w:rsidR="009D773C" w14:paraId="0A20DCE8" w14:textId="77777777">
        <w:tc>
          <w:tcPr>
            <w:tcW w:w="1935" w:type="dxa"/>
          </w:tcPr>
          <w:p w14:paraId="7510D8E5" w14:textId="77777777" w:rsidR="009D773C" w:rsidRDefault="00000000">
            <w:pPr>
              <w:spacing w:line="276" w:lineRule="auto"/>
            </w:pPr>
            <w:r>
              <w:rPr>
                <w:rFonts w:ascii="Arial" w:eastAsia="Arial" w:hAnsi="Arial" w:cs="Arial"/>
              </w:rPr>
              <w:lastRenderedPageBreak/>
              <w:t xml:space="preserve">Science and Technology Expectations </w:t>
            </w:r>
          </w:p>
        </w:tc>
        <w:tc>
          <w:tcPr>
            <w:tcW w:w="7830" w:type="dxa"/>
          </w:tcPr>
          <w:p w14:paraId="225DB397" w14:textId="77777777" w:rsidR="009D773C" w:rsidRDefault="00000000">
            <w:pPr>
              <w:spacing w:line="276" w:lineRule="auto"/>
              <w:rPr>
                <w:rFonts w:ascii="Arial" w:eastAsia="Arial" w:hAnsi="Arial" w:cs="Arial"/>
                <w:b/>
              </w:rPr>
            </w:pPr>
            <w:r>
              <w:rPr>
                <w:rFonts w:ascii="Arial" w:eastAsia="Arial" w:hAnsi="Arial" w:cs="Arial"/>
                <w:b/>
              </w:rPr>
              <w:t>Overall &amp; Specific Expectations from the Science and Technology curriculum</w:t>
            </w:r>
          </w:p>
          <w:p w14:paraId="7FBF7EFE" w14:textId="77777777" w:rsidR="009D773C" w:rsidRDefault="009D773C">
            <w:pPr>
              <w:spacing w:line="276" w:lineRule="auto"/>
              <w:rPr>
                <w:rFonts w:ascii="Arial" w:eastAsia="Arial" w:hAnsi="Arial" w:cs="Arial"/>
              </w:rPr>
            </w:pPr>
          </w:p>
          <w:p w14:paraId="7077DFFD" w14:textId="77777777" w:rsidR="009D773C" w:rsidRDefault="00000000">
            <w:pPr>
              <w:spacing w:line="276" w:lineRule="auto"/>
              <w:rPr>
                <w:rFonts w:ascii="Arial" w:eastAsia="Arial" w:hAnsi="Arial" w:cs="Arial"/>
                <w:b/>
              </w:rPr>
            </w:pPr>
            <w:r>
              <w:rPr>
                <w:rFonts w:ascii="Arial" w:eastAsia="Arial" w:hAnsi="Arial" w:cs="Arial"/>
                <w:b/>
              </w:rPr>
              <w:t>Strand C: Matter and Energy (Fluids)</w:t>
            </w:r>
          </w:p>
          <w:p w14:paraId="41D8E7B8" w14:textId="77777777" w:rsidR="009D773C" w:rsidRDefault="00000000">
            <w:pPr>
              <w:spacing w:line="276" w:lineRule="auto"/>
              <w:rPr>
                <w:rFonts w:ascii="Arial" w:eastAsia="Arial" w:hAnsi="Arial" w:cs="Arial"/>
                <w:b/>
              </w:rPr>
            </w:pPr>
            <w:r>
              <w:rPr>
                <w:rFonts w:ascii="Arial" w:eastAsia="Arial" w:hAnsi="Arial" w:cs="Arial"/>
                <w:b/>
              </w:rPr>
              <w:t>Overall Expectation</w:t>
            </w:r>
          </w:p>
          <w:p w14:paraId="393E4C98" w14:textId="77777777" w:rsidR="009D773C" w:rsidRDefault="00000000">
            <w:pPr>
              <w:spacing w:line="276" w:lineRule="auto"/>
              <w:rPr>
                <w:rFonts w:ascii="Arial" w:eastAsia="Arial" w:hAnsi="Arial" w:cs="Arial"/>
              </w:rPr>
            </w:pPr>
            <w:r>
              <w:rPr>
                <w:rFonts w:ascii="Arial" w:eastAsia="Arial" w:hAnsi="Arial" w:cs="Arial"/>
                <w:b/>
              </w:rPr>
              <w:t>C1</w:t>
            </w:r>
            <w:r>
              <w:rPr>
                <w:rFonts w:ascii="Arial" w:eastAsia="Arial" w:hAnsi="Arial" w:cs="Arial"/>
              </w:rPr>
              <w:t>. Relating Science and Technology to Our Changing World: analyse uses of various technologies that rely on the properties of fluids, and assess the impact of these technologies on society and the environment (Experiences 1,2,3).</w:t>
            </w:r>
          </w:p>
          <w:p w14:paraId="260D3963" w14:textId="77777777" w:rsidR="009D773C" w:rsidRDefault="00000000">
            <w:pPr>
              <w:spacing w:line="276" w:lineRule="auto"/>
              <w:rPr>
                <w:rFonts w:ascii="Arial" w:eastAsia="Arial" w:hAnsi="Arial" w:cs="Arial"/>
                <w:b/>
                <w:sz w:val="24"/>
                <w:szCs w:val="24"/>
              </w:rPr>
            </w:pPr>
            <w:r>
              <w:rPr>
                <w:rFonts w:ascii="Arial" w:eastAsia="Arial" w:hAnsi="Arial" w:cs="Arial"/>
                <w:b/>
                <w:sz w:val="24"/>
                <w:szCs w:val="24"/>
              </w:rPr>
              <w:t>Overall expectation</w:t>
            </w:r>
          </w:p>
          <w:p w14:paraId="645F6075" w14:textId="77777777" w:rsidR="009D773C" w:rsidRDefault="00000000">
            <w:pPr>
              <w:spacing w:line="276" w:lineRule="auto"/>
            </w:pPr>
            <w:r>
              <w:rPr>
                <w:rFonts w:ascii="Arial" w:eastAsia="Arial" w:hAnsi="Arial" w:cs="Arial"/>
                <w:b/>
              </w:rPr>
              <w:t>C2</w:t>
            </w:r>
            <w:r>
              <w:rPr>
                <w:rFonts w:ascii="Arial" w:eastAsia="Arial" w:hAnsi="Arial" w:cs="Arial"/>
              </w:rPr>
              <w:t>. Exploring and Understanding Concepts demonstrate an understanding of basic fluid mechanics, including the properties and uses of fluids (Experiences 2, 3)</w:t>
            </w:r>
          </w:p>
          <w:p w14:paraId="3A044C02" w14:textId="77777777" w:rsidR="009D773C" w:rsidRDefault="00000000">
            <w:pPr>
              <w:spacing w:after="160" w:line="276" w:lineRule="auto"/>
              <w:rPr>
                <w:rFonts w:ascii="Arial" w:eastAsia="Arial" w:hAnsi="Arial" w:cs="Arial"/>
              </w:rPr>
            </w:pPr>
            <w:r>
              <w:rPr>
                <w:rFonts w:ascii="Arial" w:eastAsia="Arial" w:hAnsi="Arial" w:cs="Arial"/>
                <w:b/>
              </w:rPr>
              <w:t>C2.6</w:t>
            </w:r>
            <w:r>
              <w:rPr>
                <w:rFonts w:ascii="Arial" w:eastAsia="Arial" w:hAnsi="Arial" w:cs="Arial"/>
              </w:rPr>
              <w:t xml:space="preserve"> Explain in qualitative terms the relationship between pressure, volume, and temperature when a liquid or a gas is compressed or heated  (Experience 2 addresses the relationship of pressure and volume of water when it is compressed, Experience 3 applies this concept to the design challenge) </w:t>
            </w:r>
          </w:p>
          <w:p w14:paraId="51E4CAF5" w14:textId="77777777" w:rsidR="009D773C" w:rsidRDefault="00000000">
            <w:pPr>
              <w:spacing w:after="160" w:line="276" w:lineRule="auto"/>
              <w:rPr>
                <w:rFonts w:ascii="Arial" w:eastAsia="Arial" w:hAnsi="Arial" w:cs="Arial"/>
              </w:rPr>
            </w:pPr>
            <w:r>
              <w:rPr>
                <w:rFonts w:ascii="Arial" w:eastAsia="Arial" w:hAnsi="Arial" w:cs="Arial"/>
                <w:b/>
              </w:rPr>
              <w:t>C2.7</w:t>
            </w:r>
            <w:r>
              <w:rPr>
                <w:rFonts w:ascii="Arial" w:eastAsia="Arial" w:hAnsi="Arial" w:cs="Arial"/>
              </w:rPr>
              <w:t xml:space="preserve"> describe how forces are transferred in all directions in fluids, including using Pascal’s law to quantify the transfer of forces in fluids (Experience 2, 3)</w:t>
            </w:r>
          </w:p>
          <w:p w14:paraId="514AF7DD" w14:textId="77777777" w:rsidR="009D773C" w:rsidRDefault="00000000">
            <w:pPr>
              <w:spacing w:after="160" w:line="276" w:lineRule="auto"/>
              <w:rPr>
                <w:rFonts w:ascii="Arial" w:eastAsia="Arial" w:hAnsi="Arial" w:cs="Arial"/>
              </w:rPr>
            </w:pPr>
            <w:r>
              <w:rPr>
                <w:rFonts w:ascii="Arial" w:eastAsia="Arial" w:hAnsi="Arial" w:cs="Arial"/>
                <w:b/>
              </w:rPr>
              <w:t xml:space="preserve">C2.8 </w:t>
            </w:r>
            <w:r>
              <w:rPr>
                <w:rFonts w:ascii="Arial" w:eastAsia="Arial" w:hAnsi="Arial" w:cs="Arial"/>
              </w:rPr>
              <w:t>describe factors that affect the flow of fluids (Experiences 1, 2, 3)</w:t>
            </w:r>
          </w:p>
          <w:p w14:paraId="4413B17A" w14:textId="77777777" w:rsidR="009D773C" w:rsidRDefault="00000000">
            <w:pPr>
              <w:spacing w:after="160" w:line="276" w:lineRule="auto"/>
            </w:pPr>
            <w:r>
              <w:rPr>
                <w:rFonts w:ascii="Arial" w:eastAsia="Arial" w:hAnsi="Arial" w:cs="Arial"/>
                <w:b/>
              </w:rPr>
              <w:t>Strand D: Structures and Mechanisms (Systems in Action)</w:t>
            </w:r>
          </w:p>
          <w:p w14:paraId="428C6724" w14:textId="77777777" w:rsidR="009D773C" w:rsidRDefault="00000000">
            <w:pPr>
              <w:spacing w:after="160" w:line="276" w:lineRule="auto"/>
              <w:rPr>
                <w:rFonts w:ascii="Arial" w:eastAsia="Arial" w:hAnsi="Arial" w:cs="Arial"/>
                <w:b/>
              </w:rPr>
            </w:pPr>
            <w:r>
              <w:rPr>
                <w:rFonts w:ascii="Arial" w:eastAsia="Arial" w:hAnsi="Arial" w:cs="Arial"/>
                <w:b/>
              </w:rPr>
              <w:t>Overall Expectation</w:t>
            </w:r>
          </w:p>
          <w:p w14:paraId="1F5DB768" w14:textId="77777777" w:rsidR="009D773C" w:rsidRDefault="00000000">
            <w:pPr>
              <w:spacing w:line="276" w:lineRule="auto"/>
              <w:rPr>
                <w:rFonts w:ascii="Arial" w:eastAsia="Arial" w:hAnsi="Arial" w:cs="Arial"/>
              </w:rPr>
            </w:pPr>
            <w:r>
              <w:rPr>
                <w:rFonts w:ascii="Arial" w:eastAsia="Arial" w:hAnsi="Arial" w:cs="Arial"/>
                <w:b/>
              </w:rPr>
              <w:t>D2</w:t>
            </w:r>
            <w:r>
              <w:rPr>
                <w:rFonts w:ascii="Arial" w:eastAsia="Arial" w:hAnsi="Arial" w:cs="Arial"/>
              </w:rPr>
              <w:t>. Exploring and Understanding Concepts demonstrate an understanding of different types of systems and the factors that contribute to their safe and efficient operation (Experience 1, 2, 3)</w:t>
            </w:r>
          </w:p>
          <w:p w14:paraId="6951D6C3" w14:textId="77777777" w:rsidR="009D773C" w:rsidRDefault="00000000">
            <w:pPr>
              <w:spacing w:line="276" w:lineRule="auto"/>
              <w:rPr>
                <w:rFonts w:ascii="Arial" w:eastAsia="Arial" w:hAnsi="Arial" w:cs="Arial"/>
              </w:rPr>
            </w:pPr>
            <w:r>
              <w:rPr>
                <w:rFonts w:ascii="Arial" w:eastAsia="Arial" w:hAnsi="Arial" w:cs="Arial"/>
                <w:b/>
              </w:rPr>
              <w:t>D2.2</w:t>
            </w:r>
            <w:r>
              <w:rPr>
                <w:rFonts w:ascii="Arial" w:eastAsia="Arial" w:hAnsi="Arial" w:cs="Arial"/>
              </w:rPr>
              <w:t xml:space="preserve"> describe the purpose, inputs, and outputs of various systems, including systems related to food processing (Experience 1,3)</w:t>
            </w:r>
          </w:p>
          <w:p w14:paraId="03A8E9B5" w14:textId="77777777" w:rsidR="009D773C" w:rsidRDefault="00000000">
            <w:pPr>
              <w:spacing w:line="276" w:lineRule="auto"/>
              <w:rPr>
                <w:rFonts w:ascii="Arial" w:eastAsia="Arial" w:hAnsi="Arial" w:cs="Arial"/>
              </w:rPr>
            </w:pPr>
            <w:r>
              <w:rPr>
                <w:rFonts w:ascii="Arial" w:eastAsia="Arial" w:hAnsi="Arial" w:cs="Arial"/>
                <w:b/>
              </w:rPr>
              <w:t>D2.3</w:t>
            </w:r>
            <w:r>
              <w:rPr>
                <w:rFonts w:ascii="Arial" w:eastAsia="Arial" w:hAnsi="Arial" w:cs="Arial"/>
              </w:rPr>
              <w:t xml:space="preserve"> identify the various processes and components of a system that allow it to perform its function efficiently and safely (Experience 3)</w:t>
            </w:r>
          </w:p>
          <w:p w14:paraId="021A89B1" w14:textId="77777777" w:rsidR="009D773C" w:rsidRDefault="00000000">
            <w:pPr>
              <w:spacing w:line="276" w:lineRule="auto"/>
            </w:pPr>
            <w:r>
              <w:rPr>
                <w:rFonts w:ascii="Arial" w:eastAsia="Arial" w:hAnsi="Arial" w:cs="Arial"/>
                <w:b/>
              </w:rPr>
              <w:t>D2.7</w:t>
            </w:r>
            <w:r>
              <w:rPr>
                <w:rFonts w:ascii="Arial" w:eastAsia="Arial" w:hAnsi="Arial" w:cs="Arial"/>
              </w:rPr>
              <w:t xml:space="preserve"> identify ways in which energy can dissipate from mechanical systems, and describe technological innovations that make these systems more efficient (Experience 3)</w:t>
            </w:r>
          </w:p>
          <w:p w14:paraId="4F2102F9" w14:textId="77777777" w:rsidR="009D773C" w:rsidRDefault="00000000">
            <w:pPr>
              <w:spacing w:line="276" w:lineRule="auto"/>
              <w:rPr>
                <w:rFonts w:ascii="Arial" w:eastAsia="Arial" w:hAnsi="Arial" w:cs="Arial"/>
              </w:rPr>
            </w:pPr>
            <w:r>
              <w:rPr>
                <w:rFonts w:ascii="Arial" w:eastAsia="Arial" w:hAnsi="Arial" w:cs="Arial"/>
                <w:b/>
              </w:rPr>
              <w:t xml:space="preserve">D2.9 </w:t>
            </w:r>
            <w:r>
              <w:rPr>
                <w:rFonts w:ascii="Arial" w:eastAsia="Arial" w:hAnsi="Arial" w:cs="Arial"/>
              </w:rPr>
              <w:t>describe technological innovations involving mechanical systems that have increased productivity in various industries (Experience 1, 3)</w:t>
            </w:r>
          </w:p>
          <w:p w14:paraId="407BE2BA" w14:textId="77777777" w:rsidR="009D773C" w:rsidRDefault="00000000">
            <w:pPr>
              <w:spacing w:after="160" w:line="276" w:lineRule="auto"/>
            </w:pPr>
            <w:r>
              <w:rPr>
                <w:rFonts w:ascii="Arial" w:eastAsia="Arial" w:hAnsi="Arial" w:cs="Arial"/>
                <w:b/>
              </w:rPr>
              <w:t>D2.10</w:t>
            </w:r>
            <w:r>
              <w:rPr>
                <w:rFonts w:ascii="Arial" w:eastAsia="Arial" w:hAnsi="Arial" w:cs="Arial"/>
              </w:rPr>
              <w:t xml:space="preserve"> identify social factors that influence the evolution of a system (Experience 3</w:t>
            </w:r>
            <w:r>
              <w:t>)</w:t>
            </w:r>
          </w:p>
          <w:p w14:paraId="6BB5C2FF" w14:textId="77777777" w:rsidR="009D773C" w:rsidRDefault="00000000">
            <w:pPr>
              <w:spacing w:after="160" w:line="276" w:lineRule="auto"/>
              <w:rPr>
                <w:rFonts w:ascii="Arial" w:eastAsia="Arial" w:hAnsi="Arial" w:cs="Arial"/>
                <w:b/>
              </w:rPr>
            </w:pPr>
            <w:r>
              <w:rPr>
                <w:rFonts w:ascii="Arial" w:eastAsia="Arial" w:hAnsi="Arial" w:cs="Arial"/>
                <w:b/>
              </w:rPr>
              <w:t>Strand E: Earth and Space Systems (Water Systems)</w:t>
            </w:r>
          </w:p>
          <w:p w14:paraId="3706B124" w14:textId="77777777" w:rsidR="009D773C" w:rsidRDefault="00000000">
            <w:pPr>
              <w:spacing w:after="160" w:line="276" w:lineRule="auto"/>
              <w:rPr>
                <w:rFonts w:ascii="Arial" w:eastAsia="Arial" w:hAnsi="Arial" w:cs="Arial"/>
                <w:b/>
              </w:rPr>
            </w:pPr>
            <w:r>
              <w:rPr>
                <w:rFonts w:ascii="Arial" w:eastAsia="Arial" w:hAnsi="Arial" w:cs="Arial"/>
                <w:b/>
              </w:rPr>
              <w:t>Overall Expectation</w:t>
            </w:r>
          </w:p>
          <w:p w14:paraId="16C67956" w14:textId="77777777" w:rsidR="009D773C" w:rsidRDefault="00000000">
            <w:pPr>
              <w:spacing w:after="160" w:line="276" w:lineRule="auto"/>
              <w:rPr>
                <w:rFonts w:ascii="Arial" w:eastAsia="Arial" w:hAnsi="Arial" w:cs="Arial"/>
              </w:rPr>
            </w:pPr>
            <w:r>
              <w:rPr>
                <w:rFonts w:ascii="Arial" w:eastAsia="Arial" w:hAnsi="Arial" w:cs="Arial"/>
                <w:b/>
              </w:rPr>
              <w:t>E1.</w:t>
            </w:r>
            <w:r>
              <w:rPr>
                <w:rFonts w:ascii="Arial" w:eastAsia="Arial" w:hAnsi="Arial" w:cs="Arial"/>
              </w:rPr>
              <w:t xml:space="preserve"> Relating Science and Technology to Our Changing World assess the impact of human activities and technologies on the sustainability of water resources (Experience 1, 3)</w:t>
            </w:r>
          </w:p>
          <w:p w14:paraId="5729A81D" w14:textId="77777777" w:rsidR="009D773C" w:rsidRDefault="00000000">
            <w:pPr>
              <w:spacing w:line="276" w:lineRule="auto"/>
              <w:rPr>
                <w:rFonts w:ascii="Arial" w:eastAsia="Arial" w:hAnsi="Arial" w:cs="Arial"/>
              </w:rPr>
            </w:pPr>
            <w:r>
              <w:rPr>
                <w:rFonts w:ascii="Arial" w:eastAsia="Arial" w:hAnsi="Arial" w:cs="Arial"/>
                <w:b/>
              </w:rPr>
              <w:t>E1.1</w:t>
            </w:r>
            <w:r>
              <w:rPr>
                <w:rFonts w:ascii="Arial" w:eastAsia="Arial" w:hAnsi="Arial" w:cs="Arial"/>
              </w:rPr>
              <w:t xml:space="preserve"> assess the social and environmental impact of the scarcity of fresh water, and propose a plan of action to help address fresh water sustainability issues (Experience 1, 3)</w:t>
            </w:r>
          </w:p>
          <w:p w14:paraId="74235280" w14:textId="77777777" w:rsidR="009D773C" w:rsidRDefault="00000000">
            <w:pPr>
              <w:spacing w:after="160" w:line="276" w:lineRule="auto"/>
              <w:rPr>
                <w:rFonts w:ascii="Arial" w:eastAsia="Arial" w:hAnsi="Arial" w:cs="Arial"/>
              </w:rPr>
            </w:pPr>
            <w:r>
              <w:rPr>
                <w:rFonts w:ascii="Arial" w:eastAsia="Arial" w:hAnsi="Arial" w:cs="Arial"/>
                <w:b/>
              </w:rPr>
              <w:t xml:space="preserve">E1.3 </w:t>
            </w:r>
            <w:r>
              <w:rPr>
                <w:rFonts w:ascii="Arial" w:eastAsia="Arial" w:hAnsi="Arial" w:cs="Arial"/>
              </w:rPr>
              <w:t>assess the impact of scientific discoveries and technological innovations on local and global water systems (Experience 1, 3)</w:t>
            </w:r>
          </w:p>
        </w:tc>
      </w:tr>
      <w:tr w:rsidR="009D773C" w14:paraId="46AB6D5B" w14:textId="77777777">
        <w:tc>
          <w:tcPr>
            <w:tcW w:w="1935" w:type="dxa"/>
          </w:tcPr>
          <w:p w14:paraId="29C7730B" w14:textId="77777777" w:rsidR="009D773C" w:rsidRDefault="00000000">
            <w:pPr>
              <w:spacing w:line="276" w:lineRule="auto"/>
            </w:pPr>
            <w:r>
              <w:rPr>
                <w:rFonts w:ascii="Arial" w:eastAsia="Arial" w:hAnsi="Arial" w:cs="Arial"/>
              </w:rPr>
              <w:t>Science and Technology Vocabulary</w:t>
            </w:r>
          </w:p>
        </w:tc>
        <w:tc>
          <w:tcPr>
            <w:tcW w:w="7830" w:type="dxa"/>
          </w:tcPr>
          <w:p w14:paraId="639540C4" w14:textId="77777777" w:rsidR="009D773C" w:rsidRDefault="00000000">
            <w:pPr>
              <w:widowControl w:val="0"/>
              <w:spacing w:line="276" w:lineRule="auto"/>
              <w:rPr>
                <w:rFonts w:ascii="Arial" w:eastAsia="Arial" w:hAnsi="Arial" w:cs="Arial"/>
              </w:rPr>
            </w:pPr>
            <w:r>
              <w:rPr>
                <w:rFonts w:ascii="Arial" w:eastAsia="Arial" w:hAnsi="Arial" w:cs="Arial"/>
              </w:rPr>
              <w:t>Irrigation system – inputs, outputs, side effects.</w:t>
            </w:r>
          </w:p>
          <w:p w14:paraId="6FE27BE3" w14:textId="77777777" w:rsidR="009D773C" w:rsidRDefault="00000000">
            <w:pPr>
              <w:widowControl w:val="0"/>
              <w:spacing w:line="276" w:lineRule="auto"/>
              <w:rPr>
                <w:rFonts w:ascii="Arial" w:eastAsia="Arial" w:hAnsi="Arial" w:cs="Arial"/>
              </w:rPr>
            </w:pPr>
            <w:r>
              <w:rPr>
                <w:rFonts w:ascii="Arial" w:eastAsia="Arial" w:hAnsi="Arial" w:cs="Arial"/>
              </w:rPr>
              <w:t xml:space="preserve">Drought, Area of a rectangle, independent variable, dependent variable, fixed variable, prototype.  </w:t>
            </w:r>
          </w:p>
          <w:p w14:paraId="5EB7A7C1" w14:textId="77777777" w:rsidR="009D773C" w:rsidRDefault="009D773C">
            <w:pPr>
              <w:spacing w:line="276" w:lineRule="auto"/>
            </w:pPr>
          </w:p>
        </w:tc>
      </w:tr>
      <w:tr w:rsidR="009D773C" w14:paraId="0EA18DB3" w14:textId="77777777">
        <w:tc>
          <w:tcPr>
            <w:tcW w:w="1935" w:type="dxa"/>
          </w:tcPr>
          <w:p w14:paraId="398F1885" w14:textId="77777777" w:rsidR="009D773C" w:rsidRDefault="00000000">
            <w:pPr>
              <w:spacing w:line="276" w:lineRule="auto"/>
            </w:pPr>
            <w:r>
              <w:rPr>
                <w:rFonts w:ascii="Arial" w:eastAsia="Arial" w:hAnsi="Arial" w:cs="Arial"/>
              </w:rPr>
              <w:t xml:space="preserve">Equipment and Materials </w:t>
            </w:r>
          </w:p>
        </w:tc>
        <w:tc>
          <w:tcPr>
            <w:tcW w:w="7830" w:type="dxa"/>
          </w:tcPr>
          <w:p w14:paraId="41AC85B3" w14:textId="77777777" w:rsidR="009D773C" w:rsidRDefault="00000000">
            <w:pPr>
              <w:spacing w:line="276" w:lineRule="auto"/>
              <w:rPr>
                <w:rFonts w:ascii="Arial" w:eastAsia="Arial" w:hAnsi="Arial" w:cs="Arial"/>
              </w:rPr>
            </w:pPr>
            <w:r>
              <w:rPr>
                <w:rFonts w:ascii="Arial" w:eastAsia="Arial" w:hAnsi="Arial" w:cs="Arial"/>
              </w:rPr>
              <w:t xml:space="preserve">Bucket for water </w:t>
            </w:r>
          </w:p>
          <w:p w14:paraId="129206A3" w14:textId="77777777" w:rsidR="009D773C" w:rsidRDefault="00000000">
            <w:pPr>
              <w:spacing w:line="276" w:lineRule="auto"/>
              <w:rPr>
                <w:rFonts w:ascii="Arial" w:eastAsia="Arial" w:hAnsi="Arial" w:cs="Arial"/>
              </w:rPr>
            </w:pPr>
            <w:r>
              <w:rPr>
                <w:rFonts w:ascii="Arial" w:eastAsia="Arial" w:hAnsi="Arial" w:cs="Arial"/>
              </w:rPr>
              <w:t>variety of syringe sizes (5ml, 10ml, 20ml, 30ml, 60ml)</w:t>
            </w:r>
          </w:p>
          <w:p w14:paraId="07155031" w14:textId="77777777" w:rsidR="009D773C" w:rsidRDefault="00000000">
            <w:pPr>
              <w:spacing w:line="276" w:lineRule="auto"/>
              <w:rPr>
                <w:rFonts w:ascii="Arial" w:eastAsia="Arial" w:hAnsi="Arial" w:cs="Arial"/>
              </w:rPr>
            </w:pPr>
            <w:r>
              <w:rPr>
                <w:rFonts w:ascii="Arial" w:eastAsia="Arial" w:hAnsi="Arial" w:cs="Arial"/>
              </w:rPr>
              <w:t>variety of tubing/straw options</w:t>
            </w:r>
          </w:p>
          <w:p w14:paraId="57B22B63" w14:textId="77777777" w:rsidR="009D773C" w:rsidRDefault="00000000">
            <w:pPr>
              <w:spacing w:line="276" w:lineRule="auto"/>
              <w:rPr>
                <w:rFonts w:ascii="Arial" w:eastAsia="Arial" w:hAnsi="Arial" w:cs="Arial"/>
              </w:rPr>
            </w:pPr>
            <w:r>
              <w:rPr>
                <w:rFonts w:ascii="Arial" w:eastAsia="Arial" w:hAnsi="Arial" w:cs="Arial"/>
              </w:rPr>
              <w:t xml:space="preserve">popsicle sticks </w:t>
            </w:r>
          </w:p>
          <w:p w14:paraId="693748A8" w14:textId="77777777" w:rsidR="009D773C" w:rsidRDefault="00000000">
            <w:pPr>
              <w:spacing w:line="276" w:lineRule="auto"/>
              <w:rPr>
                <w:rFonts w:ascii="Arial" w:eastAsia="Arial" w:hAnsi="Arial" w:cs="Arial"/>
              </w:rPr>
            </w:pPr>
            <w:r>
              <w:rPr>
                <w:rFonts w:ascii="Arial" w:eastAsia="Arial" w:hAnsi="Arial" w:cs="Arial"/>
              </w:rPr>
              <w:t>twist ties</w:t>
            </w:r>
          </w:p>
          <w:p w14:paraId="08EB511E" w14:textId="77777777" w:rsidR="009D773C" w:rsidRDefault="00000000">
            <w:pPr>
              <w:spacing w:line="276" w:lineRule="auto"/>
              <w:rPr>
                <w:rFonts w:ascii="Arial" w:eastAsia="Arial" w:hAnsi="Arial" w:cs="Arial"/>
              </w:rPr>
            </w:pPr>
            <w:r>
              <w:rPr>
                <w:rFonts w:ascii="Arial" w:eastAsia="Arial" w:hAnsi="Arial" w:cs="Arial"/>
              </w:rPr>
              <w:t>pins and screws for drilling holes in tubing</w:t>
            </w:r>
          </w:p>
          <w:p w14:paraId="46939795" w14:textId="77777777" w:rsidR="009D773C" w:rsidRDefault="00000000">
            <w:pPr>
              <w:spacing w:line="276" w:lineRule="auto"/>
              <w:rPr>
                <w:rFonts w:ascii="Arial" w:eastAsia="Arial" w:hAnsi="Arial" w:cs="Arial"/>
              </w:rPr>
            </w:pPr>
            <w:r>
              <w:rPr>
                <w:rFonts w:ascii="Arial" w:eastAsia="Arial" w:hAnsi="Arial" w:cs="Arial"/>
              </w:rPr>
              <w:t>adhesive tape (or glue guns)</w:t>
            </w:r>
          </w:p>
          <w:p w14:paraId="272B0500" w14:textId="77777777" w:rsidR="009D773C" w:rsidRDefault="00000000">
            <w:pPr>
              <w:spacing w:line="276" w:lineRule="auto"/>
              <w:rPr>
                <w:rFonts w:ascii="Arial" w:eastAsia="Arial" w:hAnsi="Arial" w:cs="Arial"/>
              </w:rPr>
            </w:pPr>
            <w:r>
              <w:rPr>
                <w:rFonts w:ascii="Arial" w:eastAsia="Arial" w:hAnsi="Arial" w:cs="Arial"/>
              </w:rPr>
              <w:t>online-enabled devices for research</w:t>
            </w:r>
          </w:p>
          <w:p w14:paraId="386B8A9F" w14:textId="77777777" w:rsidR="009D773C" w:rsidRDefault="00000000">
            <w:pPr>
              <w:spacing w:line="276" w:lineRule="auto"/>
              <w:rPr>
                <w:rFonts w:ascii="Arial" w:eastAsia="Arial" w:hAnsi="Arial" w:cs="Arial"/>
              </w:rPr>
            </w:pPr>
            <w:r>
              <w:rPr>
                <w:rFonts w:ascii="Arial" w:eastAsia="Arial" w:hAnsi="Arial" w:cs="Arial"/>
              </w:rPr>
              <w:t>clipboards</w:t>
            </w:r>
          </w:p>
          <w:p w14:paraId="10B1C364" w14:textId="77777777" w:rsidR="009D773C" w:rsidRDefault="009D773C">
            <w:pPr>
              <w:spacing w:line="276" w:lineRule="auto"/>
            </w:pPr>
          </w:p>
        </w:tc>
      </w:tr>
      <w:tr w:rsidR="009D773C" w14:paraId="23291878" w14:textId="77777777">
        <w:tc>
          <w:tcPr>
            <w:tcW w:w="1935" w:type="dxa"/>
          </w:tcPr>
          <w:p w14:paraId="66C5D29C" w14:textId="77777777" w:rsidR="009D773C" w:rsidRDefault="00000000">
            <w:pPr>
              <w:spacing w:line="276" w:lineRule="auto"/>
            </w:pPr>
            <w:r>
              <w:rPr>
                <w:rFonts w:ascii="Arial" w:eastAsia="Arial" w:hAnsi="Arial" w:cs="Arial"/>
              </w:rPr>
              <w:t>Timeline and Preparation</w:t>
            </w:r>
          </w:p>
        </w:tc>
        <w:tc>
          <w:tcPr>
            <w:tcW w:w="7830" w:type="dxa"/>
          </w:tcPr>
          <w:p w14:paraId="4E2D888E" w14:textId="77777777" w:rsidR="009D773C" w:rsidRDefault="00000000">
            <w:pPr>
              <w:spacing w:line="276" w:lineRule="auto"/>
              <w:rPr>
                <w:rFonts w:ascii="Arial" w:eastAsia="Arial" w:hAnsi="Arial" w:cs="Arial"/>
                <w:b/>
              </w:rPr>
            </w:pPr>
            <w:r>
              <w:rPr>
                <w:rFonts w:ascii="Arial" w:eastAsia="Arial" w:hAnsi="Arial" w:cs="Arial"/>
                <w:b/>
              </w:rPr>
              <w:t xml:space="preserve">Experience 3 </w:t>
            </w:r>
          </w:p>
          <w:p w14:paraId="43DCA047" w14:textId="77777777" w:rsidR="009D773C" w:rsidRDefault="00000000">
            <w:pPr>
              <w:spacing w:line="276" w:lineRule="auto"/>
              <w:rPr>
                <w:rFonts w:ascii="Arial" w:eastAsia="Arial" w:hAnsi="Arial" w:cs="Arial"/>
                <w:b/>
              </w:rPr>
            </w:pPr>
            <w:r>
              <w:rPr>
                <w:rFonts w:ascii="Arial" w:eastAsia="Arial" w:hAnsi="Arial" w:cs="Arial"/>
                <w:b/>
              </w:rPr>
              <w:t>Approximately 6-7 class periods</w:t>
            </w:r>
          </w:p>
          <w:p w14:paraId="01FDA4D4" w14:textId="77777777" w:rsidR="009D773C" w:rsidRDefault="00000000">
            <w:pPr>
              <w:numPr>
                <w:ilvl w:val="0"/>
                <w:numId w:val="9"/>
              </w:numPr>
              <w:spacing w:line="276" w:lineRule="auto"/>
              <w:rPr>
                <w:rFonts w:ascii="Arial" w:eastAsia="Arial" w:hAnsi="Arial" w:cs="Arial"/>
                <w:color w:val="000000"/>
              </w:rPr>
            </w:pPr>
            <w:r>
              <w:rPr>
                <w:rFonts w:ascii="Arial" w:eastAsia="Arial" w:hAnsi="Arial" w:cs="Arial"/>
              </w:rPr>
              <w:t>Reviewing the concepts and ideas from Activities 1 and 2 and i</w:t>
            </w:r>
            <w:r>
              <w:rPr>
                <w:rFonts w:ascii="Arial" w:eastAsia="Arial" w:hAnsi="Arial" w:cs="Arial"/>
                <w:color w:val="000000"/>
              </w:rPr>
              <w:t>ntroducing the challenge and generating potential solutions (1 class)</w:t>
            </w:r>
          </w:p>
          <w:p w14:paraId="7AA9151B" w14:textId="77777777" w:rsidR="009D773C" w:rsidRDefault="00000000">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Selecting an option and developing a prototype (1-2 classes)</w:t>
            </w:r>
          </w:p>
          <w:p w14:paraId="439BA093" w14:textId="77777777" w:rsidR="009D773C" w:rsidRDefault="00000000">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Testing the prototype, reviewing the data (1 class)</w:t>
            </w:r>
          </w:p>
          <w:p w14:paraId="446C0A3C" w14:textId="77777777" w:rsidR="009D773C" w:rsidRDefault="00000000">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Modifying the prototype and preparing a short explanation to accompany the prototype (1 class)</w:t>
            </w:r>
          </w:p>
          <w:p w14:paraId="7FD169AC" w14:textId="77777777" w:rsidR="009D773C" w:rsidRDefault="00000000">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Optional step: Testing the modified prototype and comparing the data from the first and second test (1 class)</w:t>
            </w:r>
          </w:p>
          <w:p w14:paraId="1FCFEF6F" w14:textId="77777777" w:rsidR="009D773C" w:rsidRDefault="00000000">
            <w:pPr>
              <w:numPr>
                <w:ilvl w:val="0"/>
                <w:numId w:val="9"/>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Presenting the prototype to the class with an explanation of how it works. (1 class)</w:t>
            </w:r>
          </w:p>
          <w:p w14:paraId="07214A39" w14:textId="77777777" w:rsidR="009D773C" w:rsidRDefault="00000000">
            <w:pPr>
              <w:spacing w:line="276" w:lineRule="auto"/>
            </w:pPr>
            <w:r>
              <w:rPr>
                <w:rFonts w:ascii="Arial" w:eastAsia="Arial" w:hAnsi="Arial" w:cs="Arial"/>
              </w:rPr>
              <w:tab/>
            </w:r>
            <w:r>
              <w:rPr>
                <w:rFonts w:ascii="Arial" w:eastAsia="Arial" w:hAnsi="Arial" w:cs="Arial"/>
              </w:rPr>
              <w:tab/>
            </w:r>
            <w:r>
              <w:rPr>
                <w:rFonts w:ascii="Arial" w:eastAsia="Arial" w:hAnsi="Arial" w:cs="Arial"/>
              </w:rPr>
              <w:tab/>
            </w:r>
          </w:p>
        </w:tc>
      </w:tr>
      <w:tr w:rsidR="009D773C" w14:paraId="7E0F5B0F" w14:textId="77777777">
        <w:tc>
          <w:tcPr>
            <w:tcW w:w="1935" w:type="dxa"/>
          </w:tcPr>
          <w:p w14:paraId="7A9C6A10" w14:textId="77777777" w:rsidR="009D773C" w:rsidRDefault="00000000">
            <w:pPr>
              <w:spacing w:line="276" w:lineRule="auto"/>
            </w:pPr>
            <w:r>
              <w:rPr>
                <w:rFonts w:ascii="Arial" w:eastAsia="Arial" w:hAnsi="Arial" w:cs="Arial"/>
              </w:rPr>
              <w:t>Safety Considerations</w:t>
            </w:r>
          </w:p>
        </w:tc>
        <w:tc>
          <w:tcPr>
            <w:tcW w:w="7830" w:type="dxa"/>
          </w:tcPr>
          <w:p w14:paraId="5D9DEA09" w14:textId="77777777" w:rsidR="009D773C" w:rsidRDefault="00000000">
            <w:pPr>
              <w:spacing w:line="276" w:lineRule="auto"/>
              <w:rPr>
                <w:rFonts w:ascii="Arial" w:eastAsia="Arial" w:hAnsi="Arial" w:cs="Arial"/>
              </w:rPr>
            </w:pPr>
            <w:r>
              <w:rPr>
                <w:rFonts w:ascii="Arial" w:eastAsia="Arial" w:hAnsi="Arial" w:cs="Arial"/>
              </w:rPr>
              <w:t>Safety considerations include the following:</w:t>
            </w:r>
          </w:p>
          <w:p w14:paraId="0E284FC9" w14:textId="77777777" w:rsidR="009D773C" w:rsidRDefault="00000000">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Students wear safety goggles when using the syringes filled with water</w:t>
            </w:r>
          </w:p>
          <w:p w14:paraId="3B8996CE" w14:textId="77777777" w:rsidR="009D773C" w:rsidRDefault="00000000">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proper use of syringes for students</w:t>
            </w:r>
          </w:p>
          <w:p w14:paraId="286B2CF0" w14:textId="77777777" w:rsidR="009D773C" w:rsidRDefault="00000000">
            <w:pPr>
              <w:numPr>
                <w:ilvl w:val="0"/>
                <w:numId w:val="10"/>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Demonstrate using pins to poke holes in straws (e.g., pointing the pin away from you and keep fingers clear of the path of the pin on the other side of the straw).</w:t>
            </w:r>
          </w:p>
          <w:p w14:paraId="32A7AD55" w14:textId="77777777" w:rsidR="009D773C" w:rsidRDefault="00000000">
            <w:pPr>
              <w:spacing w:before="240" w:after="240" w:line="276" w:lineRule="auto"/>
              <w:rPr>
                <w:rFonts w:ascii="Arial" w:eastAsia="Arial" w:hAnsi="Arial" w:cs="Arial"/>
              </w:rPr>
            </w:pPr>
            <w:r>
              <w:rPr>
                <w:rFonts w:ascii="Arial" w:eastAsia="Arial" w:hAnsi="Arial" w:cs="Arial"/>
              </w:rPr>
              <w:t>Refer to these safety resources:</w:t>
            </w:r>
          </w:p>
          <w:p w14:paraId="65B16DEB" w14:textId="77777777" w:rsidR="009D773C" w:rsidRDefault="00000000">
            <w:pPr>
              <w:spacing w:before="240" w:after="160" w:line="276" w:lineRule="auto"/>
              <w:ind w:left="708" w:hanging="283"/>
              <w:rPr>
                <w:rFonts w:ascii="Arial" w:eastAsia="Arial" w:hAnsi="Arial" w:cs="Arial"/>
              </w:rPr>
            </w:pPr>
            <w:r>
              <w:rPr>
                <w:rFonts w:ascii="Arial" w:eastAsia="Arial" w:hAnsi="Arial" w:cs="Arial"/>
              </w:rPr>
              <w:t>●</w:t>
            </w:r>
            <w:r>
              <w:rPr>
                <w:rFonts w:ascii="Arial" w:eastAsia="Arial" w:hAnsi="Arial" w:cs="Arial"/>
                <w:sz w:val="14"/>
                <w:szCs w:val="14"/>
              </w:rPr>
              <w:t xml:space="preserve">     </w:t>
            </w:r>
            <w:hyperlink r:id="rId20">
              <w:r>
                <w:rPr>
                  <w:rFonts w:ascii="Arial" w:eastAsia="Arial" w:hAnsi="Arial" w:cs="Arial"/>
                  <w:color w:val="1155CC"/>
                  <w:u w:val="single"/>
                </w:rPr>
                <w:t>Safety in Elementary Science and Technology (STAO)</w:t>
              </w:r>
            </w:hyperlink>
          </w:p>
          <w:p w14:paraId="62D2BA9E" w14:textId="77777777" w:rsidR="009D773C" w:rsidRDefault="00000000">
            <w:pPr>
              <w:spacing w:before="240" w:after="160" w:line="276" w:lineRule="auto"/>
              <w:ind w:left="708" w:hanging="283"/>
            </w:pPr>
            <w:r>
              <w:rPr>
                <w:rFonts w:ascii="Arial" w:eastAsia="Arial" w:hAnsi="Arial" w:cs="Arial"/>
              </w:rPr>
              <w:t>●</w:t>
            </w:r>
            <w:r>
              <w:rPr>
                <w:rFonts w:ascii="Times New Roman" w:eastAsia="Times New Roman" w:hAnsi="Times New Roman" w:cs="Times New Roman"/>
                <w:sz w:val="14"/>
                <w:szCs w:val="14"/>
              </w:rPr>
              <w:t xml:space="preserve">      </w:t>
            </w:r>
            <w:hyperlink r:id="rId21">
              <w:r>
                <w:rPr>
                  <w:rFonts w:ascii="Arial" w:eastAsia="Arial" w:hAnsi="Arial" w:cs="Arial"/>
                  <w:color w:val="1155CC"/>
                  <w:u w:val="single"/>
                </w:rPr>
                <w:t>Safe Activity Foundations in Education Document (SAFEdoc) Science and Technology, Grades 1-8 (OCTE)</w:t>
              </w:r>
            </w:hyperlink>
          </w:p>
          <w:p w14:paraId="494E2EF7" w14:textId="77777777" w:rsidR="009D773C" w:rsidRDefault="00000000">
            <w:pPr>
              <w:numPr>
                <w:ilvl w:val="0"/>
                <w:numId w:val="2"/>
              </w:numPr>
              <w:spacing w:before="240" w:after="160" w:line="276" w:lineRule="auto"/>
              <w:ind w:left="708" w:hanging="283"/>
              <w:rPr>
                <w:rFonts w:ascii="Arial" w:eastAsia="Arial" w:hAnsi="Arial" w:cs="Arial"/>
              </w:rPr>
            </w:pPr>
            <w:hyperlink r:id="rId22" w:anchor="health-and-safety">
              <w:r>
                <w:rPr>
                  <w:rFonts w:ascii="Arial" w:eastAsia="Arial" w:hAnsi="Arial" w:cs="Arial"/>
                  <w:color w:val="1155CC"/>
                  <w:u w:val="single"/>
                </w:rPr>
                <w:t>Ontario Curriculum Program Planning – Health and Safety</w:t>
              </w:r>
            </w:hyperlink>
          </w:p>
          <w:p w14:paraId="576CA554" w14:textId="77777777" w:rsidR="009D773C" w:rsidRDefault="009D773C">
            <w:pPr>
              <w:spacing w:line="276" w:lineRule="auto"/>
            </w:pPr>
          </w:p>
        </w:tc>
      </w:tr>
      <w:tr w:rsidR="009D773C" w14:paraId="2821E0CE" w14:textId="77777777">
        <w:tc>
          <w:tcPr>
            <w:tcW w:w="1935" w:type="dxa"/>
          </w:tcPr>
          <w:p w14:paraId="2E253C98" w14:textId="77777777" w:rsidR="009D773C" w:rsidRDefault="00000000">
            <w:pPr>
              <w:spacing w:line="276" w:lineRule="auto"/>
            </w:pPr>
            <w:r>
              <w:rPr>
                <w:rFonts w:ascii="Arial" w:eastAsia="Arial" w:hAnsi="Arial" w:cs="Arial"/>
              </w:rPr>
              <w:t>Opportunities For Assessment</w:t>
            </w:r>
          </w:p>
        </w:tc>
        <w:tc>
          <w:tcPr>
            <w:tcW w:w="7830" w:type="dxa"/>
          </w:tcPr>
          <w:p w14:paraId="65926DA8" w14:textId="77777777" w:rsidR="009D773C" w:rsidRDefault="00000000">
            <w:pPr>
              <w:spacing w:line="276" w:lineRule="auto"/>
              <w:rPr>
                <w:rFonts w:ascii="Arial" w:eastAsia="Arial" w:hAnsi="Arial" w:cs="Arial"/>
              </w:rPr>
            </w:pPr>
            <w:r>
              <w:rPr>
                <w:rFonts w:ascii="Arial" w:eastAsia="Arial" w:hAnsi="Arial" w:cs="Arial"/>
              </w:rPr>
              <w:t>Below are suggestions for opportunities for assessment during Experience 3.  Inside the ellipses is the section of the Achievement Chart from Science And Technology (2022) that corresponds.</w:t>
            </w:r>
          </w:p>
          <w:p w14:paraId="3D85A916" w14:textId="77777777" w:rsidR="009D773C" w:rsidRDefault="009D773C">
            <w:pPr>
              <w:spacing w:line="276" w:lineRule="auto"/>
              <w:rPr>
                <w:rFonts w:ascii="Arial" w:eastAsia="Arial" w:hAnsi="Arial" w:cs="Arial"/>
              </w:rPr>
            </w:pPr>
          </w:p>
          <w:p w14:paraId="4BB48FC7" w14:textId="77777777" w:rsidR="009D773C" w:rsidRDefault="00000000">
            <w:pPr>
              <w:spacing w:line="276" w:lineRule="auto"/>
              <w:rPr>
                <w:rFonts w:ascii="Arial" w:eastAsia="Arial" w:hAnsi="Arial" w:cs="Arial"/>
              </w:rPr>
            </w:pPr>
            <w:r>
              <w:rPr>
                <w:rFonts w:ascii="Arial" w:eastAsia="Arial" w:hAnsi="Arial" w:cs="Arial"/>
              </w:rPr>
              <w:t xml:space="preserve"> Assessment OF learning</w:t>
            </w:r>
          </w:p>
          <w:p w14:paraId="68FC9683" w14:textId="77777777" w:rsidR="009D773C"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Use the provided </w:t>
            </w:r>
            <w:r>
              <w:rPr>
                <w:rFonts w:ascii="Arial" w:eastAsia="Arial" w:hAnsi="Arial" w:cs="Arial"/>
              </w:rPr>
              <w:t>Design Challenge Checklist</w:t>
            </w:r>
            <w:r>
              <w:rPr>
                <w:rFonts w:ascii="Arial" w:eastAsia="Arial" w:hAnsi="Arial" w:cs="Arial"/>
                <w:color w:val="000000"/>
              </w:rPr>
              <w:t xml:space="preserve"> (see </w:t>
            </w:r>
            <w:hyperlink w:anchor="_heading=h.4qu8rv7d9ro">
              <w:r>
                <w:rPr>
                  <w:rFonts w:ascii="Arial" w:eastAsia="Arial" w:hAnsi="Arial" w:cs="Arial"/>
                  <w:color w:val="1155CC"/>
                  <w:u w:val="single"/>
                </w:rPr>
                <w:t>Appendix B: Design Challenge Checklist</w:t>
              </w:r>
            </w:hyperlink>
            <w:r>
              <w:rPr>
                <w:rFonts w:ascii="Arial" w:eastAsia="Arial" w:hAnsi="Arial" w:cs="Arial"/>
                <w:color w:val="000000"/>
              </w:rPr>
              <w:t xml:space="preserve">) to assess how groups are progressing through the steps of the Engineering design process.  </w:t>
            </w:r>
          </w:p>
          <w:p w14:paraId="3D271BE5" w14:textId="77777777" w:rsidR="009D773C"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Use the provided </w:t>
            </w:r>
            <w:r>
              <w:rPr>
                <w:rFonts w:ascii="Arial" w:eastAsia="Arial" w:hAnsi="Arial" w:cs="Arial"/>
              </w:rPr>
              <w:t>Design Challenge Data Collection</w:t>
            </w:r>
            <w:r>
              <w:rPr>
                <w:rFonts w:ascii="Arial" w:eastAsia="Arial" w:hAnsi="Arial" w:cs="Arial"/>
                <w:color w:val="000000"/>
              </w:rPr>
              <w:t xml:space="preserve"> sheet</w:t>
            </w:r>
            <w:r>
              <w:rPr>
                <w:rFonts w:ascii="Arial" w:eastAsia="Arial" w:hAnsi="Arial" w:cs="Arial"/>
              </w:rPr>
              <w:t xml:space="preserve"> (see </w:t>
            </w:r>
            <w:hyperlink w:anchor="_heading=h.1ohwu6dyj648">
              <w:r>
                <w:rPr>
                  <w:rFonts w:ascii="Arial" w:eastAsia="Arial" w:hAnsi="Arial" w:cs="Arial"/>
                  <w:color w:val="1155CC"/>
                  <w:u w:val="single"/>
                </w:rPr>
                <w:t>Appendix A: Design Challenge: Data Collection</w:t>
              </w:r>
            </w:hyperlink>
            <w:r>
              <w:rPr>
                <w:rFonts w:ascii="Arial" w:eastAsia="Arial" w:hAnsi="Arial" w:cs="Arial"/>
              </w:rPr>
              <w:t>)</w:t>
            </w:r>
            <w:r>
              <w:rPr>
                <w:rFonts w:ascii="Arial" w:eastAsia="Arial" w:hAnsi="Arial" w:cs="Arial"/>
                <w:color w:val="000000"/>
              </w:rPr>
              <w:t xml:space="preserve"> to assess how they are recording the results of tests and calculating the area of water coverage.</w:t>
            </w:r>
          </w:p>
          <w:p w14:paraId="20660725" w14:textId="77777777" w:rsidR="009D773C"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Assess the final presentation (and explanation of their testing video).  Have they addressed weaknesses in the original design? How have they corrected them in the final prototype? Why do they think these changes will be successful?</w:t>
            </w:r>
          </w:p>
          <w:p w14:paraId="052CDFF3" w14:textId="77777777" w:rsidR="009D773C"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Have students reflect on the entire process of the engineering design process and assess their own work at each step.  Have them pick a step where (and how) they will make an improvement in their process during the next design challenge (e.g., if they had difficulty making an initial drawing, or were challenged by group dynamics during the building phase).  This will help to inform your evaluation of learning skills for these students.</w:t>
            </w:r>
          </w:p>
          <w:p w14:paraId="25982806" w14:textId="77777777" w:rsidR="009D773C" w:rsidRDefault="00000000">
            <w:pPr>
              <w:numPr>
                <w:ilvl w:val="0"/>
                <w:numId w:val="11"/>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 xml:space="preserve">Use the provided </w:t>
            </w:r>
            <w:r>
              <w:rPr>
                <w:rFonts w:ascii="Arial" w:eastAsia="Arial" w:hAnsi="Arial" w:cs="Arial"/>
              </w:rPr>
              <w:t xml:space="preserve">Design Challenge Rubric (see </w:t>
            </w:r>
            <w:hyperlink w:anchor="_heading=h.1vtpdrjjavje">
              <w:r>
                <w:rPr>
                  <w:rFonts w:ascii="Arial" w:eastAsia="Arial" w:hAnsi="Arial" w:cs="Arial"/>
                  <w:color w:val="1155CC"/>
                  <w:u w:val="single"/>
                </w:rPr>
                <w:t>Appendix C: Design Challenge Rubric</w:t>
              </w:r>
            </w:hyperlink>
            <w:r>
              <w:rPr>
                <w:rFonts w:ascii="Arial" w:eastAsia="Arial" w:hAnsi="Arial" w:cs="Arial"/>
              </w:rPr>
              <w:t xml:space="preserve">) </w:t>
            </w:r>
            <w:r>
              <w:rPr>
                <w:rFonts w:ascii="Arial" w:eastAsia="Arial" w:hAnsi="Arial" w:cs="Arial"/>
                <w:color w:val="000000"/>
              </w:rPr>
              <w:t>to assess each of the sections of the achievement chart from Science and Technology (2022).</w:t>
            </w:r>
          </w:p>
          <w:p w14:paraId="5944313D" w14:textId="77777777" w:rsidR="009D773C" w:rsidRDefault="009D773C">
            <w:pPr>
              <w:spacing w:line="276" w:lineRule="auto"/>
            </w:pPr>
          </w:p>
        </w:tc>
      </w:tr>
      <w:tr w:rsidR="009D773C" w14:paraId="1BF6F1C8" w14:textId="77777777">
        <w:tc>
          <w:tcPr>
            <w:tcW w:w="1935" w:type="dxa"/>
          </w:tcPr>
          <w:p w14:paraId="36BA0B0A" w14:textId="77777777" w:rsidR="009D773C" w:rsidRDefault="00000000">
            <w:pPr>
              <w:spacing w:line="276" w:lineRule="auto"/>
            </w:pPr>
            <w:r>
              <w:rPr>
                <w:rFonts w:ascii="Arial" w:eastAsia="Arial" w:hAnsi="Arial" w:cs="Arial"/>
              </w:rPr>
              <w:t>Instructional Strategies and Adaptability</w:t>
            </w:r>
          </w:p>
        </w:tc>
        <w:tc>
          <w:tcPr>
            <w:tcW w:w="7830" w:type="dxa"/>
          </w:tcPr>
          <w:p w14:paraId="1A464E0F" w14:textId="77777777" w:rsidR="009D773C" w:rsidRDefault="00000000">
            <w:pPr>
              <w:numPr>
                <w:ilvl w:val="0"/>
                <w:numId w:val="6"/>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rPr>
              <w:t xml:space="preserve">As with the stations in Experience 2, it may be advantageous to assign roles to the group members to ensure participation by all members.  </w:t>
            </w:r>
          </w:p>
          <w:p w14:paraId="162D5D9C" w14:textId="77777777" w:rsidR="009D773C" w:rsidRDefault="00000000">
            <w:pPr>
              <w:numPr>
                <w:ilvl w:val="0"/>
                <w:numId w:val="6"/>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rPr>
              <w:t xml:space="preserve">Consider selecting tailored roles for students who have certain expectations to achieve on their IEP with regard to science, or ELL students who may feel more comfortable with a concrete role, as opposed to one that requires a great deal of oral information processing. </w:t>
            </w:r>
            <w:r>
              <w:rPr>
                <w:rFonts w:ascii="Arial" w:eastAsia="Arial" w:hAnsi="Arial" w:cs="Arial"/>
                <w:color w:val="000000"/>
              </w:rPr>
              <w:t xml:space="preserve"> </w:t>
            </w:r>
          </w:p>
          <w:p w14:paraId="656CDA13" w14:textId="77777777" w:rsidR="009D773C" w:rsidRDefault="009D773C">
            <w:pPr>
              <w:spacing w:line="276" w:lineRule="auto"/>
            </w:pPr>
          </w:p>
        </w:tc>
      </w:tr>
      <w:tr w:rsidR="009D773C" w14:paraId="6BD524A9" w14:textId="77777777">
        <w:tc>
          <w:tcPr>
            <w:tcW w:w="1935" w:type="dxa"/>
          </w:tcPr>
          <w:p w14:paraId="6BA64831" w14:textId="77777777" w:rsidR="009D773C" w:rsidRDefault="00000000">
            <w:pPr>
              <w:spacing w:line="276" w:lineRule="auto"/>
              <w:rPr>
                <w:color w:val="222222"/>
              </w:rPr>
            </w:pPr>
            <w:r>
              <w:rPr>
                <w:rFonts w:ascii="Arial" w:eastAsia="Arial" w:hAnsi="Arial" w:cs="Arial"/>
                <w:color w:val="222222"/>
              </w:rPr>
              <w:t>Additional Supporting Resources</w:t>
            </w:r>
          </w:p>
        </w:tc>
        <w:tc>
          <w:tcPr>
            <w:tcW w:w="7830" w:type="dxa"/>
          </w:tcPr>
          <w:p w14:paraId="652C6507" w14:textId="77777777" w:rsidR="009D773C" w:rsidRDefault="00000000">
            <w:pPr>
              <w:numPr>
                <w:ilvl w:val="0"/>
                <w:numId w:val="7"/>
              </w:numPr>
              <w:pBdr>
                <w:top w:val="nil"/>
                <w:left w:val="nil"/>
                <w:bottom w:val="nil"/>
                <w:right w:val="nil"/>
                <w:between w:val="nil"/>
              </w:pBdr>
              <w:shd w:val="clear" w:color="auto" w:fill="FFFFFF"/>
              <w:spacing w:line="276" w:lineRule="auto"/>
              <w:rPr>
                <w:rFonts w:ascii="Arial" w:eastAsia="Arial" w:hAnsi="Arial" w:cs="Arial"/>
                <w:b/>
                <w:color w:val="222222"/>
              </w:rPr>
            </w:pPr>
            <w:hyperlink r:id="rId23">
              <w:r>
                <w:rPr>
                  <w:rFonts w:ascii="Arial" w:eastAsia="Arial" w:hAnsi="Arial" w:cs="Arial"/>
                  <w:color w:val="1155CC"/>
                  <w:u w:val="single"/>
                </w:rPr>
                <w:t>Drought and Agriculture - Predict, Plan and Prepare: Stop Drought Becoming Famine - YouTube</w:t>
              </w:r>
            </w:hyperlink>
          </w:p>
          <w:p w14:paraId="732CA6AA" w14:textId="77777777" w:rsidR="009D773C" w:rsidRDefault="00000000">
            <w:pPr>
              <w:numPr>
                <w:ilvl w:val="0"/>
                <w:numId w:val="7"/>
              </w:numPr>
              <w:pBdr>
                <w:top w:val="nil"/>
                <w:left w:val="nil"/>
                <w:bottom w:val="nil"/>
                <w:right w:val="nil"/>
                <w:between w:val="nil"/>
              </w:pBdr>
              <w:shd w:val="clear" w:color="auto" w:fill="FFFFFF"/>
              <w:spacing w:after="160" w:line="276" w:lineRule="auto"/>
              <w:rPr>
                <w:rFonts w:ascii="Arial" w:eastAsia="Arial" w:hAnsi="Arial" w:cs="Arial"/>
                <w:b/>
                <w:color w:val="222222"/>
              </w:rPr>
            </w:pPr>
            <w:hyperlink r:id="rId24">
              <w:r>
                <w:rPr>
                  <w:rFonts w:ascii="Arial" w:eastAsia="Arial" w:hAnsi="Arial" w:cs="Arial"/>
                  <w:color w:val="0563C1"/>
                  <w:u w:val="single"/>
                </w:rPr>
                <w:t>Home | Sustainable Development (un.org)</w:t>
              </w:r>
            </w:hyperlink>
          </w:p>
          <w:p w14:paraId="1302C1E5" w14:textId="77777777" w:rsidR="009D773C" w:rsidRDefault="009D773C">
            <w:pPr>
              <w:spacing w:line="276" w:lineRule="auto"/>
            </w:pPr>
          </w:p>
        </w:tc>
      </w:tr>
      <w:tr w:rsidR="009D773C" w14:paraId="2AA14CA0" w14:textId="77777777">
        <w:tc>
          <w:tcPr>
            <w:tcW w:w="1935" w:type="dxa"/>
          </w:tcPr>
          <w:p w14:paraId="6AEC699E" w14:textId="77777777" w:rsidR="009D773C" w:rsidRDefault="00000000">
            <w:pPr>
              <w:spacing w:line="276" w:lineRule="auto"/>
            </w:pPr>
            <w:r>
              <w:rPr>
                <w:rFonts w:ascii="Arial" w:eastAsia="Arial" w:hAnsi="Arial" w:cs="Arial"/>
              </w:rPr>
              <w:t>Cross-Curricular Opportunities</w:t>
            </w:r>
          </w:p>
        </w:tc>
        <w:tc>
          <w:tcPr>
            <w:tcW w:w="7830" w:type="dxa"/>
          </w:tcPr>
          <w:p w14:paraId="0A9CC6EA" w14:textId="77777777" w:rsidR="009D773C" w:rsidRDefault="00000000">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Mathematics</w:t>
            </w:r>
          </w:p>
          <w:p w14:paraId="3B87C3DE" w14:textId="77777777" w:rsidR="009D773C"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rPr>
              <w:t>M</w:t>
            </w:r>
            <w:r>
              <w:rPr>
                <w:rFonts w:ascii="Arial" w:eastAsia="Arial" w:hAnsi="Arial" w:cs="Arial"/>
                <w:color w:val="000000"/>
              </w:rPr>
              <w:t>easurement (compare, estimate and determine measurements in various contexts)</w:t>
            </w:r>
          </w:p>
          <w:p w14:paraId="6271F2B7" w14:textId="77777777" w:rsidR="009D773C" w:rsidRDefault="009D773C">
            <w:pPr>
              <w:pBdr>
                <w:top w:val="nil"/>
                <w:left w:val="nil"/>
                <w:bottom w:val="nil"/>
                <w:right w:val="nil"/>
                <w:between w:val="nil"/>
              </w:pBdr>
              <w:spacing w:line="276" w:lineRule="auto"/>
              <w:ind w:left="720"/>
              <w:rPr>
                <w:rFonts w:ascii="Arial" w:eastAsia="Arial" w:hAnsi="Arial" w:cs="Arial"/>
              </w:rPr>
            </w:pPr>
          </w:p>
          <w:p w14:paraId="487932DE" w14:textId="77777777" w:rsidR="009D773C" w:rsidRDefault="00000000">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Language</w:t>
            </w:r>
          </w:p>
          <w:p w14:paraId="6CA14710" w14:textId="77777777" w:rsidR="009D773C"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Oral Communication</w:t>
            </w:r>
          </w:p>
          <w:p w14:paraId="0230178B" w14:textId="77777777" w:rsidR="009D773C" w:rsidRDefault="00000000">
            <w:pPr>
              <w:numPr>
                <w:ilvl w:val="1"/>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L</w:t>
            </w:r>
            <w:r>
              <w:rPr>
                <w:rFonts w:ascii="Arial" w:eastAsia="Arial" w:hAnsi="Arial" w:cs="Arial"/>
                <w:color w:val="000000"/>
              </w:rPr>
              <w:t>isten in order to understand and respond appropriately in a variety of situations and a variety of purposes</w:t>
            </w:r>
          </w:p>
          <w:p w14:paraId="0A03E42D" w14:textId="77777777" w:rsidR="009D773C" w:rsidRDefault="00000000">
            <w:pPr>
              <w:numPr>
                <w:ilvl w:val="1"/>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speaking skills and strategies appropriately to communicate with different audiences for a variety of purposes</w:t>
            </w:r>
          </w:p>
          <w:p w14:paraId="52553A10" w14:textId="77777777" w:rsidR="009D773C" w:rsidRDefault="009D773C">
            <w:pPr>
              <w:pBdr>
                <w:top w:val="nil"/>
                <w:left w:val="nil"/>
                <w:bottom w:val="nil"/>
                <w:right w:val="nil"/>
                <w:between w:val="nil"/>
              </w:pBdr>
              <w:spacing w:after="160" w:line="276" w:lineRule="auto"/>
              <w:ind w:left="1440"/>
              <w:rPr>
                <w:rFonts w:ascii="Arial" w:eastAsia="Arial" w:hAnsi="Arial" w:cs="Arial"/>
                <w:color w:val="000000"/>
              </w:rPr>
            </w:pPr>
          </w:p>
        </w:tc>
      </w:tr>
      <w:tr w:rsidR="009D773C" w14:paraId="74E094C0" w14:textId="77777777">
        <w:tc>
          <w:tcPr>
            <w:tcW w:w="1935" w:type="dxa"/>
          </w:tcPr>
          <w:p w14:paraId="090551FF" w14:textId="77777777" w:rsidR="009D773C" w:rsidRDefault="00000000">
            <w:pPr>
              <w:spacing w:line="276" w:lineRule="auto"/>
              <w:rPr>
                <w:rFonts w:ascii="Arial" w:eastAsia="Arial" w:hAnsi="Arial" w:cs="Arial"/>
              </w:rPr>
            </w:pPr>
            <w:r>
              <w:rPr>
                <w:rFonts w:ascii="Arial" w:eastAsia="Arial" w:hAnsi="Arial" w:cs="Arial"/>
              </w:rPr>
              <w:t>Future Opportunities / Next Steps</w:t>
            </w:r>
          </w:p>
        </w:tc>
        <w:tc>
          <w:tcPr>
            <w:tcW w:w="7830" w:type="dxa"/>
          </w:tcPr>
          <w:p w14:paraId="2C275C22" w14:textId="77777777" w:rsidR="009D773C" w:rsidRDefault="00000000">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If students progress quickly with the engineering design process, adding a second round of testing and modification of the prototype </w:t>
            </w:r>
            <w:r>
              <w:rPr>
                <w:rFonts w:ascii="Arial" w:eastAsia="Arial" w:hAnsi="Arial" w:cs="Arial"/>
              </w:rPr>
              <w:t>will</w:t>
            </w:r>
            <w:r>
              <w:rPr>
                <w:rFonts w:ascii="Arial" w:eastAsia="Arial" w:hAnsi="Arial" w:cs="Arial"/>
                <w:color w:val="000000"/>
              </w:rPr>
              <w:t xml:space="preserve"> add depth to the experience.  Students who do this will be able to compare data between the two tests, see their improvement of field surface coverage, and observe new problems that arise. </w:t>
            </w:r>
          </w:p>
          <w:p w14:paraId="7D065C8A" w14:textId="77777777" w:rsidR="009D773C" w:rsidRDefault="00000000">
            <w:pPr>
              <w:numPr>
                <w:ilvl w:val="0"/>
                <w:numId w:val="4"/>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 xml:space="preserve">Alternatively, students could explore how their irrigator performs if the topography of the field is more complex.  In some parts of Southern Ontario (e.g., the HWY 400 corridor) fields are not flat, but are rolling hills.  Place some blocks or upside-down cups under the field to produce contours.  Test the irrigator in this capacity. What modifications might students have to make </w:t>
            </w:r>
            <w:r>
              <w:rPr>
                <w:rFonts w:ascii="Arial" w:eastAsia="Arial" w:hAnsi="Arial" w:cs="Arial"/>
              </w:rPr>
              <w:t>in</w:t>
            </w:r>
            <w:r>
              <w:rPr>
                <w:rFonts w:ascii="Arial" w:eastAsia="Arial" w:hAnsi="Arial" w:cs="Arial"/>
                <w:color w:val="000000"/>
              </w:rPr>
              <w:t xml:space="preserve"> this new context?</w:t>
            </w:r>
            <w:r>
              <w:rPr>
                <w:rFonts w:ascii="Arial" w:eastAsia="Arial" w:hAnsi="Arial" w:cs="Arial"/>
                <w:color w:val="000000"/>
              </w:rPr>
              <w:tab/>
            </w:r>
          </w:p>
          <w:p w14:paraId="78191251" w14:textId="77777777" w:rsidR="009D773C" w:rsidRDefault="009D773C">
            <w:pPr>
              <w:tabs>
                <w:tab w:val="left" w:pos="4524"/>
              </w:tabs>
              <w:spacing w:line="276" w:lineRule="auto"/>
            </w:pPr>
          </w:p>
        </w:tc>
      </w:tr>
    </w:tbl>
    <w:p w14:paraId="66B7762B" w14:textId="77777777" w:rsidR="009D773C" w:rsidRDefault="009D773C"/>
    <w:p w14:paraId="273D4988" w14:textId="77777777" w:rsidR="009D773C" w:rsidRDefault="009D773C"/>
    <w:p w14:paraId="753AAE2F" w14:textId="77777777" w:rsidR="009D773C" w:rsidRDefault="009D773C">
      <w:pPr>
        <w:rPr>
          <w:sz w:val="28"/>
          <w:szCs w:val="28"/>
        </w:rPr>
      </w:pPr>
    </w:p>
    <w:p w14:paraId="673941B9" w14:textId="77777777" w:rsidR="009D773C" w:rsidRDefault="009D773C">
      <w:pPr>
        <w:rPr>
          <w:sz w:val="28"/>
          <w:szCs w:val="28"/>
        </w:rPr>
      </w:pPr>
    </w:p>
    <w:p w14:paraId="1A9B51C4" w14:textId="77777777" w:rsidR="009D773C" w:rsidRDefault="009D773C">
      <w:pPr>
        <w:rPr>
          <w:rFonts w:ascii="Arial" w:eastAsia="Arial" w:hAnsi="Arial" w:cs="Arial"/>
          <w:b/>
          <w:color w:val="222222"/>
          <w:sz w:val="24"/>
          <w:szCs w:val="24"/>
        </w:rPr>
      </w:pPr>
    </w:p>
    <w:p w14:paraId="539C93D5" w14:textId="77777777" w:rsidR="009D773C" w:rsidRDefault="009D773C">
      <w:pPr>
        <w:rPr>
          <w:b/>
          <w:sz w:val="28"/>
          <w:szCs w:val="28"/>
        </w:rPr>
      </w:pPr>
    </w:p>
    <w:p w14:paraId="38E04518" w14:textId="77777777" w:rsidR="009D773C" w:rsidRDefault="00000000">
      <w:pPr>
        <w:pStyle w:val="Heading3"/>
        <w:jc w:val="center"/>
      </w:pPr>
      <w:bookmarkStart w:id="0" w:name="_heading=h.73tyxsb0zw6t" w:colFirst="0" w:colLast="0"/>
      <w:bookmarkEnd w:id="0"/>
      <w:r>
        <w:br w:type="page"/>
      </w:r>
    </w:p>
    <w:p w14:paraId="0EC78715" w14:textId="77777777" w:rsidR="009D773C" w:rsidRDefault="009D773C">
      <w:pPr>
        <w:pStyle w:val="Heading3"/>
        <w:jc w:val="center"/>
      </w:pPr>
      <w:bookmarkStart w:id="1" w:name="_heading=h.uab2rbacp448" w:colFirst="0" w:colLast="0"/>
      <w:bookmarkEnd w:id="1"/>
    </w:p>
    <w:p w14:paraId="1795F08C" w14:textId="77777777" w:rsidR="009D773C" w:rsidRDefault="009D773C">
      <w:pPr>
        <w:pStyle w:val="Heading3"/>
        <w:jc w:val="center"/>
      </w:pPr>
      <w:bookmarkStart w:id="2" w:name="_heading=h.oo6mht6fz9ae" w:colFirst="0" w:colLast="0"/>
      <w:bookmarkEnd w:id="2"/>
    </w:p>
    <w:p w14:paraId="6E39DC03" w14:textId="77777777" w:rsidR="009D773C" w:rsidRDefault="009D773C">
      <w:pPr>
        <w:pStyle w:val="Heading3"/>
        <w:jc w:val="center"/>
      </w:pPr>
      <w:bookmarkStart w:id="3" w:name="_heading=h.g50p5g9dbm" w:colFirst="0" w:colLast="0"/>
      <w:bookmarkEnd w:id="3"/>
    </w:p>
    <w:p w14:paraId="3CBA3EEC" w14:textId="77777777" w:rsidR="009D773C" w:rsidRDefault="009D773C">
      <w:pPr>
        <w:pStyle w:val="Heading3"/>
        <w:jc w:val="center"/>
      </w:pPr>
      <w:bookmarkStart w:id="4" w:name="_heading=h.wgaa2ka1xldx" w:colFirst="0" w:colLast="0"/>
      <w:bookmarkEnd w:id="4"/>
    </w:p>
    <w:p w14:paraId="500CC9DC" w14:textId="77777777" w:rsidR="009D773C" w:rsidRDefault="009D773C">
      <w:pPr>
        <w:pStyle w:val="Heading3"/>
        <w:jc w:val="center"/>
      </w:pPr>
      <w:bookmarkStart w:id="5" w:name="_heading=h.oj8emaprhifp" w:colFirst="0" w:colLast="0"/>
      <w:bookmarkEnd w:id="5"/>
    </w:p>
    <w:p w14:paraId="15A8ECDE" w14:textId="77777777" w:rsidR="009D773C" w:rsidRDefault="009D773C">
      <w:pPr>
        <w:pStyle w:val="Heading3"/>
        <w:jc w:val="center"/>
      </w:pPr>
      <w:bookmarkStart w:id="6" w:name="_heading=h.ide2jjaqw77z" w:colFirst="0" w:colLast="0"/>
      <w:bookmarkEnd w:id="6"/>
    </w:p>
    <w:p w14:paraId="0C93C25D" w14:textId="77777777" w:rsidR="009D773C" w:rsidRDefault="009D773C">
      <w:pPr>
        <w:pStyle w:val="Heading3"/>
        <w:jc w:val="center"/>
      </w:pPr>
      <w:bookmarkStart w:id="7" w:name="_heading=h.kqd6yc9ksyva" w:colFirst="0" w:colLast="0"/>
      <w:bookmarkEnd w:id="7"/>
    </w:p>
    <w:p w14:paraId="1B9428BA" w14:textId="77777777" w:rsidR="009D773C" w:rsidRDefault="009D773C">
      <w:pPr>
        <w:pStyle w:val="Heading3"/>
        <w:jc w:val="center"/>
      </w:pPr>
      <w:bookmarkStart w:id="8" w:name="_heading=h.2eg066zdfwmi" w:colFirst="0" w:colLast="0"/>
      <w:bookmarkEnd w:id="8"/>
    </w:p>
    <w:p w14:paraId="1DEB313A" w14:textId="77777777" w:rsidR="009D773C" w:rsidRDefault="00000000">
      <w:pPr>
        <w:pStyle w:val="Heading3"/>
        <w:jc w:val="center"/>
      </w:pPr>
      <w:bookmarkStart w:id="9" w:name="_heading=h.1ohwu6dyj648" w:colFirst="0" w:colLast="0"/>
      <w:bookmarkEnd w:id="9"/>
      <w:r>
        <w:t>Appendix A: Design Challenge: Data Collection</w:t>
      </w:r>
      <w:r>
        <w:br w:type="page"/>
      </w:r>
    </w:p>
    <w:p w14:paraId="62CC46C0" w14:textId="77777777" w:rsidR="009D773C" w:rsidRDefault="00000000">
      <w:pPr>
        <w:jc w:val="center"/>
        <w:rPr>
          <w:rFonts w:ascii="Arial" w:eastAsia="Arial" w:hAnsi="Arial" w:cs="Arial"/>
          <w:sz w:val="28"/>
          <w:szCs w:val="28"/>
        </w:rPr>
      </w:pPr>
      <w:r>
        <w:rPr>
          <w:rFonts w:ascii="Arial" w:eastAsia="Arial" w:hAnsi="Arial" w:cs="Arial"/>
          <w:sz w:val="28"/>
          <w:szCs w:val="28"/>
        </w:rPr>
        <w:t>Design Challenge: Data Collection</w:t>
      </w:r>
    </w:p>
    <w:p w14:paraId="51C314EE" w14:textId="77777777" w:rsidR="009D773C" w:rsidRDefault="00000000">
      <w:pPr>
        <w:rPr>
          <w:rFonts w:ascii="Arial" w:eastAsia="Arial" w:hAnsi="Arial" w:cs="Arial"/>
        </w:rPr>
      </w:pPr>
      <w:r>
        <w:rPr>
          <w:rFonts w:ascii="Arial" w:eastAsia="Arial" w:hAnsi="Arial" w:cs="Arial"/>
          <w:b/>
        </w:rPr>
        <w:t xml:space="preserve">Before the Testing: </w:t>
      </w:r>
      <w:r>
        <w:rPr>
          <w:rFonts w:ascii="Arial" w:eastAsia="Arial" w:hAnsi="Arial" w:cs="Arial"/>
        </w:rPr>
        <w:t>Draw on this page how you plan to deliver the 100 mls of water to the field. Will it all be from one point on the field, or multiple points using different volumes?  Will a machine help the piping to move, or will it be stationary?</w:t>
      </w:r>
    </w:p>
    <w:p w14:paraId="4406DEDA" w14:textId="77777777" w:rsidR="009D773C" w:rsidRDefault="009D773C">
      <w:pPr>
        <w:rPr>
          <w:rFonts w:ascii="Arial" w:eastAsia="Arial" w:hAnsi="Arial" w:cs="Arial"/>
        </w:rPr>
      </w:pPr>
    </w:p>
    <w:p w14:paraId="56A03CB7" w14:textId="77777777" w:rsidR="009D773C" w:rsidRDefault="009D773C">
      <w:pPr>
        <w:rPr>
          <w:rFonts w:ascii="Arial" w:eastAsia="Arial" w:hAnsi="Arial" w:cs="Arial"/>
        </w:rPr>
      </w:pPr>
    </w:p>
    <w:p w14:paraId="5C462B6B" w14:textId="77777777" w:rsidR="009D773C" w:rsidRDefault="009D773C">
      <w:pPr>
        <w:rPr>
          <w:rFonts w:ascii="Arial" w:eastAsia="Arial" w:hAnsi="Arial" w:cs="Arial"/>
        </w:rPr>
      </w:pPr>
    </w:p>
    <w:p w14:paraId="0AFC9A24" w14:textId="77777777" w:rsidR="009D773C" w:rsidRDefault="009D773C">
      <w:pPr>
        <w:rPr>
          <w:rFonts w:ascii="Arial" w:eastAsia="Arial" w:hAnsi="Arial" w:cs="Arial"/>
        </w:rPr>
      </w:pPr>
    </w:p>
    <w:p w14:paraId="17B20AA2" w14:textId="77777777" w:rsidR="009D773C" w:rsidRDefault="009D773C">
      <w:pPr>
        <w:rPr>
          <w:rFonts w:ascii="Arial" w:eastAsia="Arial" w:hAnsi="Arial" w:cs="Arial"/>
        </w:rPr>
      </w:pPr>
    </w:p>
    <w:p w14:paraId="244E9B21" w14:textId="77777777" w:rsidR="009D773C" w:rsidRDefault="009D773C">
      <w:pPr>
        <w:rPr>
          <w:rFonts w:ascii="Arial" w:eastAsia="Arial" w:hAnsi="Arial" w:cs="Arial"/>
        </w:rPr>
      </w:pPr>
    </w:p>
    <w:p w14:paraId="76A21641" w14:textId="77777777" w:rsidR="009D773C" w:rsidRDefault="009D773C">
      <w:pPr>
        <w:rPr>
          <w:rFonts w:ascii="Arial" w:eastAsia="Arial" w:hAnsi="Arial" w:cs="Arial"/>
        </w:rPr>
      </w:pPr>
    </w:p>
    <w:p w14:paraId="433CB094" w14:textId="77777777" w:rsidR="009D773C" w:rsidRDefault="009D773C">
      <w:pPr>
        <w:rPr>
          <w:rFonts w:ascii="Arial" w:eastAsia="Arial" w:hAnsi="Arial" w:cs="Arial"/>
        </w:rPr>
      </w:pPr>
    </w:p>
    <w:p w14:paraId="0A4EE613" w14:textId="77777777" w:rsidR="009D773C" w:rsidRDefault="009D773C">
      <w:pPr>
        <w:rPr>
          <w:rFonts w:ascii="Arial" w:eastAsia="Arial" w:hAnsi="Arial" w:cs="Arial"/>
        </w:rPr>
      </w:pPr>
    </w:p>
    <w:p w14:paraId="0FDD253F" w14:textId="77777777" w:rsidR="009D773C" w:rsidRDefault="009D773C">
      <w:pPr>
        <w:jc w:val="center"/>
        <w:rPr>
          <w:rFonts w:ascii="Arial" w:eastAsia="Arial" w:hAnsi="Arial" w:cs="Arial"/>
        </w:rPr>
      </w:pPr>
    </w:p>
    <w:p w14:paraId="31EA9A29" w14:textId="77777777" w:rsidR="009D773C" w:rsidRDefault="009D773C">
      <w:pPr>
        <w:rPr>
          <w:rFonts w:ascii="Arial" w:eastAsia="Arial" w:hAnsi="Arial" w:cs="Arial"/>
        </w:rPr>
      </w:pPr>
    </w:p>
    <w:p w14:paraId="1028DA2F" w14:textId="77777777" w:rsidR="009D773C" w:rsidRDefault="009D773C">
      <w:pPr>
        <w:rPr>
          <w:rFonts w:ascii="Arial" w:eastAsia="Arial" w:hAnsi="Arial" w:cs="Arial"/>
        </w:rPr>
      </w:pPr>
    </w:p>
    <w:p w14:paraId="0A46F4E6" w14:textId="77777777" w:rsidR="009D773C" w:rsidRDefault="00000000">
      <w:pPr>
        <w:rPr>
          <w:rFonts w:ascii="Arial" w:eastAsia="Arial" w:hAnsi="Arial" w:cs="Arial"/>
        </w:rPr>
      </w:pPr>
      <w:r>
        <w:rPr>
          <w:rFonts w:ascii="Arial" w:eastAsia="Arial" w:hAnsi="Arial" w:cs="Arial"/>
          <w:b/>
        </w:rPr>
        <w:t xml:space="preserve">After the Testing: </w:t>
      </w:r>
      <w:r>
        <w:rPr>
          <w:rFonts w:ascii="Arial" w:eastAsia="Arial" w:hAnsi="Arial" w:cs="Arial"/>
        </w:rPr>
        <w:t>How will you determine the area of the field your test has covered?  A general rectangular area, or a more exact method?  If you are using rectangles to help you determine the area, fill in the table below:</w:t>
      </w:r>
    </w:p>
    <w:tbl>
      <w:tblPr>
        <w:tblStyle w:val="a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9D773C" w14:paraId="2DB71BDB" w14:textId="77777777">
        <w:tc>
          <w:tcPr>
            <w:tcW w:w="2337" w:type="dxa"/>
          </w:tcPr>
          <w:p w14:paraId="5F2DDB64" w14:textId="77777777" w:rsidR="009D773C" w:rsidRDefault="00000000">
            <w:pPr>
              <w:jc w:val="center"/>
              <w:rPr>
                <w:rFonts w:ascii="Arial" w:eastAsia="Arial" w:hAnsi="Arial" w:cs="Arial"/>
              </w:rPr>
            </w:pPr>
            <w:r>
              <w:rPr>
                <w:rFonts w:ascii="Arial" w:eastAsia="Arial" w:hAnsi="Arial" w:cs="Arial"/>
              </w:rPr>
              <w:t>Rectangle</w:t>
            </w:r>
          </w:p>
        </w:tc>
        <w:tc>
          <w:tcPr>
            <w:tcW w:w="2337" w:type="dxa"/>
          </w:tcPr>
          <w:p w14:paraId="7D46823C" w14:textId="77777777" w:rsidR="009D773C" w:rsidRDefault="00000000">
            <w:pPr>
              <w:jc w:val="center"/>
              <w:rPr>
                <w:rFonts w:ascii="Arial" w:eastAsia="Arial" w:hAnsi="Arial" w:cs="Arial"/>
              </w:rPr>
            </w:pPr>
            <w:r>
              <w:rPr>
                <w:rFonts w:ascii="Arial" w:eastAsia="Arial" w:hAnsi="Arial" w:cs="Arial"/>
              </w:rPr>
              <w:t>Length</w:t>
            </w:r>
          </w:p>
        </w:tc>
        <w:tc>
          <w:tcPr>
            <w:tcW w:w="2338" w:type="dxa"/>
          </w:tcPr>
          <w:p w14:paraId="14FF421E" w14:textId="77777777" w:rsidR="009D773C" w:rsidRDefault="00000000">
            <w:pPr>
              <w:jc w:val="center"/>
              <w:rPr>
                <w:rFonts w:ascii="Arial" w:eastAsia="Arial" w:hAnsi="Arial" w:cs="Arial"/>
              </w:rPr>
            </w:pPr>
            <w:r>
              <w:rPr>
                <w:rFonts w:ascii="Arial" w:eastAsia="Arial" w:hAnsi="Arial" w:cs="Arial"/>
              </w:rPr>
              <w:t>Width</w:t>
            </w:r>
          </w:p>
        </w:tc>
        <w:tc>
          <w:tcPr>
            <w:tcW w:w="2338" w:type="dxa"/>
          </w:tcPr>
          <w:p w14:paraId="1F98385D" w14:textId="77777777" w:rsidR="009D773C" w:rsidRDefault="00000000">
            <w:pPr>
              <w:jc w:val="center"/>
              <w:rPr>
                <w:rFonts w:ascii="Arial" w:eastAsia="Arial" w:hAnsi="Arial" w:cs="Arial"/>
              </w:rPr>
            </w:pPr>
            <w:r>
              <w:rPr>
                <w:rFonts w:ascii="Arial" w:eastAsia="Arial" w:hAnsi="Arial" w:cs="Arial"/>
              </w:rPr>
              <w:t>Area</w:t>
            </w:r>
          </w:p>
        </w:tc>
      </w:tr>
      <w:tr w:rsidR="009D773C" w14:paraId="60985634" w14:textId="77777777">
        <w:tc>
          <w:tcPr>
            <w:tcW w:w="2337" w:type="dxa"/>
          </w:tcPr>
          <w:p w14:paraId="64B472C1" w14:textId="77777777" w:rsidR="009D773C" w:rsidRDefault="00000000">
            <w:pPr>
              <w:jc w:val="center"/>
              <w:rPr>
                <w:rFonts w:ascii="Arial" w:eastAsia="Arial" w:hAnsi="Arial" w:cs="Arial"/>
              </w:rPr>
            </w:pPr>
            <w:r>
              <w:rPr>
                <w:rFonts w:ascii="Arial" w:eastAsia="Arial" w:hAnsi="Arial" w:cs="Arial"/>
              </w:rPr>
              <w:t>1</w:t>
            </w:r>
          </w:p>
        </w:tc>
        <w:tc>
          <w:tcPr>
            <w:tcW w:w="2337" w:type="dxa"/>
          </w:tcPr>
          <w:p w14:paraId="79A339EA" w14:textId="77777777" w:rsidR="009D773C" w:rsidRDefault="009D773C">
            <w:pPr>
              <w:jc w:val="center"/>
              <w:rPr>
                <w:rFonts w:ascii="Arial" w:eastAsia="Arial" w:hAnsi="Arial" w:cs="Arial"/>
              </w:rPr>
            </w:pPr>
          </w:p>
        </w:tc>
        <w:tc>
          <w:tcPr>
            <w:tcW w:w="2338" w:type="dxa"/>
          </w:tcPr>
          <w:p w14:paraId="05F1C41E" w14:textId="77777777" w:rsidR="009D773C" w:rsidRDefault="009D773C">
            <w:pPr>
              <w:jc w:val="center"/>
              <w:rPr>
                <w:rFonts w:ascii="Arial" w:eastAsia="Arial" w:hAnsi="Arial" w:cs="Arial"/>
              </w:rPr>
            </w:pPr>
          </w:p>
        </w:tc>
        <w:tc>
          <w:tcPr>
            <w:tcW w:w="2338" w:type="dxa"/>
          </w:tcPr>
          <w:p w14:paraId="26FD5AFD" w14:textId="77777777" w:rsidR="009D773C" w:rsidRDefault="009D773C">
            <w:pPr>
              <w:jc w:val="center"/>
              <w:rPr>
                <w:rFonts w:ascii="Arial" w:eastAsia="Arial" w:hAnsi="Arial" w:cs="Arial"/>
              </w:rPr>
            </w:pPr>
          </w:p>
        </w:tc>
      </w:tr>
      <w:tr w:rsidR="009D773C" w14:paraId="7950D016" w14:textId="77777777">
        <w:tc>
          <w:tcPr>
            <w:tcW w:w="2337" w:type="dxa"/>
          </w:tcPr>
          <w:p w14:paraId="4F2FEEDE" w14:textId="77777777" w:rsidR="009D773C" w:rsidRDefault="00000000">
            <w:pPr>
              <w:jc w:val="center"/>
              <w:rPr>
                <w:rFonts w:ascii="Arial" w:eastAsia="Arial" w:hAnsi="Arial" w:cs="Arial"/>
              </w:rPr>
            </w:pPr>
            <w:r>
              <w:rPr>
                <w:rFonts w:ascii="Arial" w:eastAsia="Arial" w:hAnsi="Arial" w:cs="Arial"/>
              </w:rPr>
              <w:t>2</w:t>
            </w:r>
          </w:p>
        </w:tc>
        <w:tc>
          <w:tcPr>
            <w:tcW w:w="2337" w:type="dxa"/>
          </w:tcPr>
          <w:p w14:paraId="7CEB9CA7" w14:textId="77777777" w:rsidR="009D773C" w:rsidRDefault="009D773C">
            <w:pPr>
              <w:jc w:val="center"/>
              <w:rPr>
                <w:rFonts w:ascii="Arial" w:eastAsia="Arial" w:hAnsi="Arial" w:cs="Arial"/>
              </w:rPr>
            </w:pPr>
          </w:p>
        </w:tc>
        <w:tc>
          <w:tcPr>
            <w:tcW w:w="2338" w:type="dxa"/>
          </w:tcPr>
          <w:p w14:paraId="75E5A2FC" w14:textId="77777777" w:rsidR="009D773C" w:rsidRDefault="009D773C">
            <w:pPr>
              <w:jc w:val="center"/>
              <w:rPr>
                <w:rFonts w:ascii="Arial" w:eastAsia="Arial" w:hAnsi="Arial" w:cs="Arial"/>
              </w:rPr>
            </w:pPr>
          </w:p>
        </w:tc>
        <w:tc>
          <w:tcPr>
            <w:tcW w:w="2338" w:type="dxa"/>
          </w:tcPr>
          <w:p w14:paraId="05AA822E" w14:textId="77777777" w:rsidR="009D773C" w:rsidRDefault="009D773C">
            <w:pPr>
              <w:jc w:val="center"/>
              <w:rPr>
                <w:rFonts w:ascii="Arial" w:eastAsia="Arial" w:hAnsi="Arial" w:cs="Arial"/>
              </w:rPr>
            </w:pPr>
          </w:p>
        </w:tc>
      </w:tr>
      <w:tr w:rsidR="009D773C" w14:paraId="2F98DA49" w14:textId="77777777">
        <w:tc>
          <w:tcPr>
            <w:tcW w:w="2337" w:type="dxa"/>
          </w:tcPr>
          <w:p w14:paraId="2C4BD0BB" w14:textId="77777777" w:rsidR="009D773C" w:rsidRDefault="00000000">
            <w:pPr>
              <w:jc w:val="center"/>
              <w:rPr>
                <w:rFonts w:ascii="Arial" w:eastAsia="Arial" w:hAnsi="Arial" w:cs="Arial"/>
              </w:rPr>
            </w:pPr>
            <w:r>
              <w:rPr>
                <w:rFonts w:ascii="Arial" w:eastAsia="Arial" w:hAnsi="Arial" w:cs="Arial"/>
              </w:rPr>
              <w:t>3</w:t>
            </w:r>
          </w:p>
        </w:tc>
        <w:tc>
          <w:tcPr>
            <w:tcW w:w="2337" w:type="dxa"/>
          </w:tcPr>
          <w:p w14:paraId="73936FC5" w14:textId="77777777" w:rsidR="009D773C" w:rsidRDefault="009D773C">
            <w:pPr>
              <w:jc w:val="center"/>
              <w:rPr>
                <w:rFonts w:ascii="Arial" w:eastAsia="Arial" w:hAnsi="Arial" w:cs="Arial"/>
              </w:rPr>
            </w:pPr>
          </w:p>
        </w:tc>
        <w:tc>
          <w:tcPr>
            <w:tcW w:w="2338" w:type="dxa"/>
          </w:tcPr>
          <w:p w14:paraId="7A33D099" w14:textId="77777777" w:rsidR="009D773C" w:rsidRDefault="009D773C">
            <w:pPr>
              <w:jc w:val="center"/>
              <w:rPr>
                <w:rFonts w:ascii="Arial" w:eastAsia="Arial" w:hAnsi="Arial" w:cs="Arial"/>
              </w:rPr>
            </w:pPr>
          </w:p>
        </w:tc>
        <w:tc>
          <w:tcPr>
            <w:tcW w:w="2338" w:type="dxa"/>
          </w:tcPr>
          <w:p w14:paraId="30D67D7C" w14:textId="77777777" w:rsidR="009D773C" w:rsidRDefault="009D773C">
            <w:pPr>
              <w:jc w:val="center"/>
              <w:rPr>
                <w:rFonts w:ascii="Arial" w:eastAsia="Arial" w:hAnsi="Arial" w:cs="Arial"/>
              </w:rPr>
            </w:pPr>
          </w:p>
        </w:tc>
      </w:tr>
      <w:tr w:rsidR="009D773C" w14:paraId="1878E32A" w14:textId="77777777">
        <w:tc>
          <w:tcPr>
            <w:tcW w:w="2337" w:type="dxa"/>
          </w:tcPr>
          <w:p w14:paraId="15FAED00" w14:textId="77777777" w:rsidR="009D773C" w:rsidRDefault="00000000">
            <w:pPr>
              <w:jc w:val="center"/>
              <w:rPr>
                <w:rFonts w:ascii="Arial" w:eastAsia="Arial" w:hAnsi="Arial" w:cs="Arial"/>
              </w:rPr>
            </w:pPr>
            <w:r>
              <w:rPr>
                <w:rFonts w:ascii="Arial" w:eastAsia="Arial" w:hAnsi="Arial" w:cs="Arial"/>
              </w:rPr>
              <w:t>4</w:t>
            </w:r>
          </w:p>
        </w:tc>
        <w:tc>
          <w:tcPr>
            <w:tcW w:w="2337" w:type="dxa"/>
          </w:tcPr>
          <w:p w14:paraId="5662E19B" w14:textId="77777777" w:rsidR="009D773C" w:rsidRDefault="009D773C">
            <w:pPr>
              <w:jc w:val="center"/>
              <w:rPr>
                <w:rFonts w:ascii="Arial" w:eastAsia="Arial" w:hAnsi="Arial" w:cs="Arial"/>
              </w:rPr>
            </w:pPr>
          </w:p>
        </w:tc>
        <w:tc>
          <w:tcPr>
            <w:tcW w:w="2338" w:type="dxa"/>
          </w:tcPr>
          <w:p w14:paraId="2A75D186" w14:textId="77777777" w:rsidR="009D773C" w:rsidRDefault="009D773C">
            <w:pPr>
              <w:jc w:val="center"/>
              <w:rPr>
                <w:rFonts w:ascii="Arial" w:eastAsia="Arial" w:hAnsi="Arial" w:cs="Arial"/>
              </w:rPr>
            </w:pPr>
          </w:p>
        </w:tc>
        <w:tc>
          <w:tcPr>
            <w:tcW w:w="2338" w:type="dxa"/>
          </w:tcPr>
          <w:p w14:paraId="04F3CFD5" w14:textId="77777777" w:rsidR="009D773C" w:rsidRDefault="009D773C">
            <w:pPr>
              <w:jc w:val="center"/>
              <w:rPr>
                <w:rFonts w:ascii="Arial" w:eastAsia="Arial" w:hAnsi="Arial" w:cs="Arial"/>
              </w:rPr>
            </w:pPr>
          </w:p>
        </w:tc>
      </w:tr>
      <w:tr w:rsidR="009D773C" w14:paraId="51737023" w14:textId="77777777">
        <w:tc>
          <w:tcPr>
            <w:tcW w:w="2337" w:type="dxa"/>
          </w:tcPr>
          <w:p w14:paraId="70AF925A" w14:textId="77777777" w:rsidR="009D773C" w:rsidRDefault="00000000">
            <w:pPr>
              <w:jc w:val="center"/>
              <w:rPr>
                <w:rFonts w:ascii="Arial" w:eastAsia="Arial" w:hAnsi="Arial" w:cs="Arial"/>
              </w:rPr>
            </w:pPr>
            <w:r>
              <w:rPr>
                <w:rFonts w:ascii="Arial" w:eastAsia="Arial" w:hAnsi="Arial" w:cs="Arial"/>
              </w:rPr>
              <w:t>5</w:t>
            </w:r>
          </w:p>
        </w:tc>
        <w:tc>
          <w:tcPr>
            <w:tcW w:w="2337" w:type="dxa"/>
          </w:tcPr>
          <w:p w14:paraId="1A8E8D92" w14:textId="77777777" w:rsidR="009D773C" w:rsidRDefault="009D773C">
            <w:pPr>
              <w:jc w:val="center"/>
              <w:rPr>
                <w:rFonts w:ascii="Arial" w:eastAsia="Arial" w:hAnsi="Arial" w:cs="Arial"/>
              </w:rPr>
            </w:pPr>
          </w:p>
        </w:tc>
        <w:tc>
          <w:tcPr>
            <w:tcW w:w="2338" w:type="dxa"/>
          </w:tcPr>
          <w:p w14:paraId="69D9CBB7" w14:textId="77777777" w:rsidR="009D773C" w:rsidRDefault="009D773C">
            <w:pPr>
              <w:jc w:val="center"/>
              <w:rPr>
                <w:rFonts w:ascii="Arial" w:eastAsia="Arial" w:hAnsi="Arial" w:cs="Arial"/>
              </w:rPr>
            </w:pPr>
          </w:p>
        </w:tc>
        <w:tc>
          <w:tcPr>
            <w:tcW w:w="2338" w:type="dxa"/>
          </w:tcPr>
          <w:p w14:paraId="636915BA" w14:textId="77777777" w:rsidR="009D773C" w:rsidRDefault="009D773C">
            <w:pPr>
              <w:jc w:val="center"/>
              <w:rPr>
                <w:rFonts w:ascii="Arial" w:eastAsia="Arial" w:hAnsi="Arial" w:cs="Arial"/>
              </w:rPr>
            </w:pPr>
          </w:p>
        </w:tc>
      </w:tr>
    </w:tbl>
    <w:p w14:paraId="54A1DA50" w14:textId="77777777" w:rsidR="009D773C" w:rsidRDefault="009D773C">
      <w:pPr>
        <w:rPr>
          <w:rFonts w:ascii="Arial" w:eastAsia="Arial" w:hAnsi="Arial" w:cs="Arial"/>
        </w:rPr>
      </w:pPr>
    </w:p>
    <w:p w14:paraId="6041029B" w14:textId="77777777" w:rsidR="009D773C" w:rsidRDefault="00000000">
      <w:pPr>
        <w:rPr>
          <w:rFonts w:ascii="Arial" w:eastAsia="Arial" w:hAnsi="Arial" w:cs="Arial"/>
        </w:rPr>
      </w:pPr>
      <w:r>
        <w:rPr>
          <w:rFonts w:ascii="Arial" w:eastAsia="Arial" w:hAnsi="Arial" w:cs="Arial"/>
        </w:rPr>
        <w:t xml:space="preserve">Total area calculated: </w:t>
      </w:r>
    </w:p>
    <w:p w14:paraId="390DE274" w14:textId="77777777" w:rsidR="009D773C" w:rsidRDefault="009D773C">
      <w:pPr>
        <w:rPr>
          <w:rFonts w:ascii="Arial" w:eastAsia="Arial" w:hAnsi="Arial" w:cs="Arial"/>
        </w:rPr>
      </w:pPr>
    </w:p>
    <w:p w14:paraId="64B5566D" w14:textId="77777777" w:rsidR="009D773C" w:rsidRDefault="009D773C">
      <w:pPr>
        <w:rPr>
          <w:rFonts w:ascii="Arial" w:eastAsia="Arial" w:hAnsi="Arial" w:cs="Arial"/>
        </w:rPr>
      </w:pPr>
    </w:p>
    <w:p w14:paraId="1BC18F15" w14:textId="77777777" w:rsidR="009D773C" w:rsidRDefault="00000000">
      <w:pPr>
        <w:rPr>
          <w:rFonts w:ascii="Arial" w:eastAsia="Arial" w:hAnsi="Arial" w:cs="Arial"/>
        </w:rPr>
      </w:pPr>
      <w:r>
        <w:rPr>
          <w:rFonts w:ascii="Arial" w:eastAsia="Arial" w:hAnsi="Arial" w:cs="Arial"/>
          <w:b/>
        </w:rPr>
        <w:t xml:space="preserve">Reflect: </w:t>
      </w:r>
      <w:r>
        <w:rPr>
          <w:rFonts w:ascii="Arial" w:eastAsia="Arial" w:hAnsi="Arial" w:cs="Arial"/>
        </w:rPr>
        <w:t>Look at your planned irrigation and your results.  Do they match?  What might you need to change about your process that will allow you to get greater coverage?</w:t>
      </w:r>
      <w:r>
        <w:br w:type="page"/>
      </w:r>
    </w:p>
    <w:p w14:paraId="6B9AD94A" w14:textId="77777777" w:rsidR="009D773C" w:rsidRDefault="009D773C">
      <w:pPr>
        <w:pStyle w:val="Heading3"/>
        <w:jc w:val="center"/>
      </w:pPr>
      <w:bookmarkStart w:id="10" w:name="_heading=h.2cwr2bpn5sr1" w:colFirst="0" w:colLast="0"/>
      <w:bookmarkEnd w:id="10"/>
    </w:p>
    <w:p w14:paraId="2E8EE2B8" w14:textId="77777777" w:rsidR="009D773C" w:rsidRDefault="009D773C">
      <w:pPr>
        <w:pStyle w:val="Heading3"/>
        <w:jc w:val="center"/>
      </w:pPr>
      <w:bookmarkStart w:id="11" w:name="_heading=h.3btvu4yz60y1" w:colFirst="0" w:colLast="0"/>
      <w:bookmarkEnd w:id="11"/>
    </w:p>
    <w:p w14:paraId="3A9C89FB" w14:textId="77777777" w:rsidR="009D773C" w:rsidRDefault="009D773C">
      <w:pPr>
        <w:pStyle w:val="Heading3"/>
        <w:jc w:val="center"/>
      </w:pPr>
      <w:bookmarkStart w:id="12" w:name="_heading=h.cmnoazykwxvr" w:colFirst="0" w:colLast="0"/>
      <w:bookmarkEnd w:id="12"/>
    </w:p>
    <w:p w14:paraId="2266338F" w14:textId="77777777" w:rsidR="009D773C" w:rsidRDefault="009D773C">
      <w:pPr>
        <w:pStyle w:val="Heading3"/>
        <w:jc w:val="center"/>
      </w:pPr>
      <w:bookmarkStart w:id="13" w:name="_heading=h.3pi5fpnfcfus" w:colFirst="0" w:colLast="0"/>
      <w:bookmarkEnd w:id="13"/>
    </w:p>
    <w:p w14:paraId="45D4B277" w14:textId="77777777" w:rsidR="009D773C" w:rsidRDefault="009D773C">
      <w:pPr>
        <w:pStyle w:val="Heading3"/>
        <w:jc w:val="center"/>
      </w:pPr>
      <w:bookmarkStart w:id="14" w:name="_heading=h.kf1zbqorr217" w:colFirst="0" w:colLast="0"/>
      <w:bookmarkEnd w:id="14"/>
    </w:p>
    <w:p w14:paraId="0BCF5DF1" w14:textId="77777777" w:rsidR="009D773C" w:rsidRDefault="009D773C">
      <w:pPr>
        <w:pStyle w:val="Heading3"/>
        <w:jc w:val="center"/>
      </w:pPr>
      <w:bookmarkStart w:id="15" w:name="_heading=h.g81yqdov6kfv" w:colFirst="0" w:colLast="0"/>
      <w:bookmarkEnd w:id="15"/>
    </w:p>
    <w:p w14:paraId="2D53B0CE" w14:textId="77777777" w:rsidR="009D773C" w:rsidRDefault="009D773C">
      <w:pPr>
        <w:pStyle w:val="Heading3"/>
        <w:jc w:val="center"/>
      </w:pPr>
      <w:bookmarkStart w:id="16" w:name="_heading=h.xsvuwhcmnpde" w:colFirst="0" w:colLast="0"/>
      <w:bookmarkEnd w:id="16"/>
    </w:p>
    <w:p w14:paraId="7EB2A8E5" w14:textId="77777777" w:rsidR="009D773C" w:rsidRDefault="009D773C">
      <w:pPr>
        <w:pStyle w:val="Heading3"/>
        <w:jc w:val="center"/>
      </w:pPr>
      <w:bookmarkStart w:id="17" w:name="_heading=h.bdjjadeb1dvt" w:colFirst="0" w:colLast="0"/>
      <w:bookmarkEnd w:id="17"/>
    </w:p>
    <w:p w14:paraId="27066622" w14:textId="77777777" w:rsidR="009D773C" w:rsidRDefault="009D773C">
      <w:pPr>
        <w:pStyle w:val="Heading3"/>
        <w:jc w:val="center"/>
      </w:pPr>
      <w:bookmarkStart w:id="18" w:name="_heading=h.qk1lw1r9psf8" w:colFirst="0" w:colLast="0"/>
      <w:bookmarkEnd w:id="18"/>
    </w:p>
    <w:p w14:paraId="3B88F374" w14:textId="77777777" w:rsidR="009D773C" w:rsidRDefault="009D773C">
      <w:pPr>
        <w:pStyle w:val="Heading3"/>
        <w:jc w:val="center"/>
      </w:pPr>
      <w:bookmarkStart w:id="19" w:name="_heading=h.kds6r4kcwgx7" w:colFirst="0" w:colLast="0"/>
      <w:bookmarkEnd w:id="19"/>
    </w:p>
    <w:p w14:paraId="0FF07F76" w14:textId="77777777" w:rsidR="009D773C" w:rsidRDefault="00000000">
      <w:pPr>
        <w:pStyle w:val="Heading3"/>
        <w:jc w:val="center"/>
      </w:pPr>
      <w:bookmarkStart w:id="20" w:name="_heading=h.4qu8rv7d9ro" w:colFirst="0" w:colLast="0"/>
      <w:bookmarkEnd w:id="20"/>
      <w:r>
        <w:t>Appendix B: Design Challenge Checklist</w:t>
      </w:r>
      <w:r>
        <w:br w:type="page"/>
      </w:r>
    </w:p>
    <w:p w14:paraId="18568EF0" w14:textId="77777777" w:rsidR="009D773C" w:rsidRDefault="00000000">
      <w:pPr>
        <w:jc w:val="center"/>
        <w:rPr>
          <w:rFonts w:ascii="Arial" w:eastAsia="Arial" w:hAnsi="Arial" w:cs="Arial"/>
          <w:sz w:val="28"/>
          <w:szCs w:val="28"/>
        </w:rPr>
      </w:pPr>
      <w:r>
        <w:rPr>
          <w:rFonts w:ascii="Arial" w:eastAsia="Arial" w:hAnsi="Arial" w:cs="Arial"/>
          <w:sz w:val="28"/>
          <w:szCs w:val="28"/>
        </w:rPr>
        <w:t>Design Challenge Checklist: Innovative Irrigation</w:t>
      </w:r>
    </w:p>
    <w:p w14:paraId="4BB64216" w14:textId="77777777" w:rsidR="009D773C" w:rsidRDefault="00000000">
      <w:pPr>
        <w:rPr>
          <w:rFonts w:ascii="Arial" w:eastAsia="Arial" w:hAnsi="Arial" w:cs="Arial"/>
          <w:sz w:val="28"/>
          <w:szCs w:val="28"/>
        </w:rPr>
      </w:pPr>
      <w:r>
        <w:rPr>
          <w:rFonts w:ascii="Arial" w:eastAsia="Arial" w:hAnsi="Arial" w:cs="Arial"/>
          <w:sz w:val="28"/>
          <w:szCs w:val="28"/>
        </w:rPr>
        <w:t>Group Name: _____________________</w:t>
      </w:r>
    </w:p>
    <w:p w14:paraId="2A1228F9" w14:textId="77777777" w:rsidR="009D773C" w:rsidRDefault="00000000">
      <w:pPr>
        <w:rPr>
          <w:rFonts w:ascii="Arial" w:eastAsia="Arial" w:hAnsi="Arial" w:cs="Arial"/>
          <w:sz w:val="28"/>
          <w:szCs w:val="28"/>
        </w:rPr>
      </w:pPr>
      <w:r>
        <w:rPr>
          <w:rFonts w:ascii="Arial" w:eastAsia="Arial" w:hAnsi="Arial" w:cs="Arial"/>
          <w:sz w:val="28"/>
          <w:szCs w:val="28"/>
        </w:rPr>
        <w:t>Group Members: __________________</w:t>
      </w:r>
    </w:p>
    <w:tbl>
      <w:tblPr>
        <w:tblStyle w:val="aa"/>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5455"/>
        <w:gridCol w:w="1417"/>
      </w:tblGrid>
      <w:tr w:rsidR="009D773C" w14:paraId="49B5A19C" w14:textId="77777777">
        <w:tc>
          <w:tcPr>
            <w:tcW w:w="2337" w:type="dxa"/>
          </w:tcPr>
          <w:p w14:paraId="15BAB047" w14:textId="77777777" w:rsidR="009D773C" w:rsidRDefault="00000000">
            <w:pPr>
              <w:rPr>
                <w:rFonts w:ascii="Arial" w:eastAsia="Arial" w:hAnsi="Arial" w:cs="Arial"/>
                <w:sz w:val="28"/>
                <w:szCs w:val="28"/>
              </w:rPr>
            </w:pPr>
            <w:r>
              <w:rPr>
                <w:rFonts w:ascii="Arial" w:eastAsia="Arial" w:hAnsi="Arial" w:cs="Arial"/>
                <w:sz w:val="28"/>
                <w:szCs w:val="28"/>
              </w:rPr>
              <w:t>Step of the Process</w:t>
            </w:r>
          </w:p>
        </w:tc>
        <w:tc>
          <w:tcPr>
            <w:tcW w:w="5455" w:type="dxa"/>
          </w:tcPr>
          <w:p w14:paraId="360942C6" w14:textId="77777777" w:rsidR="009D773C" w:rsidRDefault="00000000">
            <w:pPr>
              <w:rPr>
                <w:rFonts w:ascii="Arial" w:eastAsia="Arial" w:hAnsi="Arial" w:cs="Arial"/>
                <w:sz w:val="28"/>
                <w:szCs w:val="28"/>
              </w:rPr>
            </w:pPr>
            <w:r>
              <w:rPr>
                <w:rFonts w:ascii="Arial" w:eastAsia="Arial" w:hAnsi="Arial" w:cs="Arial"/>
                <w:sz w:val="28"/>
                <w:szCs w:val="28"/>
              </w:rPr>
              <w:t>Notes and Comments</w:t>
            </w:r>
          </w:p>
        </w:tc>
        <w:tc>
          <w:tcPr>
            <w:tcW w:w="1417" w:type="dxa"/>
          </w:tcPr>
          <w:p w14:paraId="1C537B80" w14:textId="77777777" w:rsidR="009D773C" w:rsidRDefault="00000000">
            <w:pPr>
              <w:rPr>
                <w:rFonts w:ascii="Arial" w:eastAsia="Arial" w:hAnsi="Arial" w:cs="Arial"/>
                <w:sz w:val="28"/>
                <w:szCs w:val="28"/>
              </w:rPr>
            </w:pPr>
            <w:r>
              <w:rPr>
                <w:rFonts w:ascii="Arial" w:eastAsia="Arial" w:hAnsi="Arial" w:cs="Arial"/>
                <w:sz w:val="28"/>
                <w:szCs w:val="28"/>
              </w:rPr>
              <w:t>Date</w:t>
            </w:r>
          </w:p>
        </w:tc>
      </w:tr>
      <w:tr w:rsidR="009D773C" w14:paraId="06C6C6BC" w14:textId="77777777">
        <w:tc>
          <w:tcPr>
            <w:tcW w:w="2337" w:type="dxa"/>
          </w:tcPr>
          <w:p w14:paraId="5805BBC8" w14:textId="77777777" w:rsidR="009D773C" w:rsidRDefault="00000000">
            <w:pPr>
              <w:rPr>
                <w:rFonts w:ascii="Arial" w:eastAsia="Arial" w:hAnsi="Arial" w:cs="Arial"/>
                <w:sz w:val="28"/>
                <w:szCs w:val="28"/>
              </w:rPr>
            </w:pPr>
            <w:r>
              <w:rPr>
                <w:rFonts w:ascii="Arial" w:eastAsia="Arial" w:hAnsi="Arial" w:cs="Arial"/>
                <w:sz w:val="28"/>
                <w:szCs w:val="28"/>
              </w:rPr>
              <w:t>Research and understand a Problem</w:t>
            </w:r>
          </w:p>
          <w:p w14:paraId="6F01C6E3" w14:textId="77777777" w:rsidR="009D773C" w:rsidRDefault="009D773C">
            <w:pPr>
              <w:rPr>
                <w:rFonts w:ascii="Arial" w:eastAsia="Arial" w:hAnsi="Arial" w:cs="Arial"/>
                <w:sz w:val="28"/>
                <w:szCs w:val="28"/>
              </w:rPr>
            </w:pPr>
          </w:p>
          <w:p w14:paraId="3237ED80" w14:textId="77777777" w:rsidR="009D773C" w:rsidRDefault="009D773C">
            <w:pPr>
              <w:rPr>
                <w:rFonts w:ascii="Arial" w:eastAsia="Arial" w:hAnsi="Arial" w:cs="Arial"/>
                <w:sz w:val="28"/>
                <w:szCs w:val="28"/>
              </w:rPr>
            </w:pPr>
          </w:p>
        </w:tc>
        <w:tc>
          <w:tcPr>
            <w:tcW w:w="5455" w:type="dxa"/>
          </w:tcPr>
          <w:p w14:paraId="269F04DE" w14:textId="77777777" w:rsidR="009D773C" w:rsidRDefault="009D773C">
            <w:pPr>
              <w:rPr>
                <w:rFonts w:ascii="Arial" w:eastAsia="Arial" w:hAnsi="Arial" w:cs="Arial"/>
                <w:sz w:val="28"/>
                <w:szCs w:val="28"/>
              </w:rPr>
            </w:pPr>
          </w:p>
        </w:tc>
        <w:tc>
          <w:tcPr>
            <w:tcW w:w="1417" w:type="dxa"/>
          </w:tcPr>
          <w:p w14:paraId="3D8A896C" w14:textId="77777777" w:rsidR="009D773C" w:rsidRDefault="009D773C">
            <w:pPr>
              <w:rPr>
                <w:rFonts w:ascii="Arial" w:eastAsia="Arial" w:hAnsi="Arial" w:cs="Arial"/>
                <w:sz w:val="28"/>
                <w:szCs w:val="28"/>
              </w:rPr>
            </w:pPr>
          </w:p>
        </w:tc>
      </w:tr>
      <w:tr w:rsidR="009D773C" w14:paraId="729A08F6" w14:textId="77777777">
        <w:tc>
          <w:tcPr>
            <w:tcW w:w="2337" w:type="dxa"/>
          </w:tcPr>
          <w:p w14:paraId="12C2CD40" w14:textId="77777777" w:rsidR="009D773C" w:rsidRDefault="00000000">
            <w:pPr>
              <w:rPr>
                <w:rFonts w:ascii="Arial" w:eastAsia="Arial" w:hAnsi="Arial" w:cs="Arial"/>
                <w:sz w:val="28"/>
                <w:szCs w:val="28"/>
              </w:rPr>
            </w:pPr>
            <w:r>
              <w:rPr>
                <w:rFonts w:ascii="Arial" w:eastAsia="Arial" w:hAnsi="Arial" w:cs="Arial"/>
                <w:sz w:val="28"/>
                <w:szCs w:val="28"/>
              </w:rPr>
              <w:t>Ideate and generate potential solutions</w:t>
            </w:r>
          </w:p>
          <w:p w14:paraId="5648D781" w14:textId="77777777" w:rsidR="009D773C" w:rsidRDefault="009D773C">
            <w:pPr>
              <w:rPr>
                <w:rFonts w:ascii="Arial" w:eastAsia="Arial" w:hAnsi="Arial" w:cs="Arial"/>
                <w:sz w:val="28"/>
                <w:szCs w:val="28"/>
              </w:rPr>
            </w:pPr>
          </w:p>
          <w:p w14:paraId="4380661A" w14:textId="77777777" w:rsidR="009D773C" w:rsidRDefault="009D773C">
            <w:pPr>
              <w:rPr>
                <w:rFonts w:ascii="Arial" w:eastAsia="Arial" w:hAnsi="Arial" w:cs="Arial"/>
                <w:sz w:val="28"/>
                <w:szCs w:val="28"/>
              </w:rPr>
            </w:pPr>
          </w:p>
        </w:tc>
        <w:tc>
          <w:tcPr>
            <w:tcW w:w="5455" w:type="dxa"/>
          </w:tcPr>
          <w:p w14:paraId="2FD9BF0D" w14:textId="77777777" w:rsidR="009D773C" w:rsidRDefault="009D773C">
            <w:pPr>
              <w:rPr>
                <w:rFonts w:ascii="Arial" w:eastAsia="Arial" w:hAnsi="Arial" w:cs="Arial"/>
                <w:sz w:val="28"/>
                <w:szCs w:val="28"/>
              </w:rPr>
            </w:pPr>
          </w:p>
        </w:tc>
        <w:tc>
          <w:tcPr>
            <w:tcW w:w="1417" w:type="dxa"/>
          </w:tcPr>
          <w:p w14:paraId="4F8313C3" w14:textId="77777777" w:rsidR="009D773C" w:rsidRDefault="009D773C">
            <w:pPr>
              <w:rPr>
                <w:rFonts w:ascii="Arial" w:eastAsia="Arial" w:hAnsi="Arial" w:cs="Arial"/>
                <w:sz w:val="28"/>
                <w:szCs w:val="28"/>
              </w:rPr>
            </w:pPr>
          </w:p>
        </w:tc>
      </w:tr>
      <w:tr w:rsidR="009D773C" w14:paraId="78ED785A" w14:textId="77777777">
        <w:tc>
          <w:tcPr>
            <w:tcW w:w="2337" w:type="dxa"/>
          </w:tcPr>
          <w:p w14:paraId="1A56BF81" w14:textId="77777777" w:rsidR="009D773C" w:rsidRDefault="00000000">
            <w:pPr>
              <w:rPr>
                <w:rFonts w:ascii="Arial" w:eastAsia="Arial" w:hAnsi="Arial" w:cs="Arial"/>
                <w:sz w:val="28"/>
                <w:szCs w:val="28"/>
              </w:rPr>
            </w:pPr>
            <w:r>
              <w:rPr>
                <w:rFonts w:ascii="Arial" w:eastAsia="Arial" w:hAnsi="Arial" w:cs="Arial"/>
                <w:sz w:val="28"/>
                <w:szCs w:val="28"/>
              </w:rPr>
              <w:t>Select an option and develop a prototype</w:t>
            </w:r>
          </w:p>
          <w:p w14:paraId="0CFD6E57" w14:textId="77777777" w:rsidR="009D773C" w:rsidRDefault="009D773C">
            <w:pPr>
              <w:rPr>
                <w:rFonts w:ascii="Arial" w:eastAsia="Arial" w:hAnsi="Arial" w:cs="Arial"/>
                <w:sz w:val="28"/>
                <w:szCs w:val="28"/>
              </w:rPr>
            </w:pPr>
          </w:p>
          <w:p w14:paraId="717EB51A" w14:textId="77777777" w:rsidR="009D773C" w:rsidRDefault="009D773C">
            <w:pPr>
              <w:rPr>
                <w:rFonts w:ascii="Arial" w:eastAsia="Arial" w:hAnsi="Arial" w:cs="Arial"/>
                <w:sz w:val="28"/>
                <w:szCs w:val="28"/>
              </w:rPr>
            </w:pPr>
          </w:p>
        </w:tc>
        <w:tc>
          <w:tcPr>
            <w:tcW w:w="5455" w:type="dxa"/>
          </w:tcPr>
          <w:p w14:paraId="24F69AD0" w14:textId="77777777" w:rsidR="009D773C" w:rsidRDefault="009D773C">
            <w:pPr>
              <w:rPr>
                <w:rFonts w:ascii="Arial" w:eastAsia="Arial" w:hAnsi="Arial" w:cs="Arial"/>
                <w:sz w:val="28"/>
                <w:szCs w:val="28"/>
              </w:rPr>
            </w:pPr>
          </w:p>
        </w:tc>
        <w:tc>
          <w:tcPr>
            <w:tcW w:w="1417" w:type="dxa"/>
          </w:tcPr>
          <w:p w14:paraId="239DD47D" w14:textId="77777777" w:rsidR="009D773C" w:rsidRDefault="009D773C">
            <w:pPr>
              <w:rPr>
                <w:rFonts w:ascii="Arial" w:eastAsia="Arial" w:hAnsi="Arial" w:cs="Arial"/>
                <w:sz w:val="28"/>
                <w:szCs w:val="28"/>
              </w:rPr>
            </w:pPr>
          </w:p>
        </w:tc>
      </w:tr>
      <w:tr w:rsidR="009D773C" w14:paraId="7683A335" w14:textId="77777777">
        <w:tc>
          <w:tcPr>
            <w:tcW w:w="2337" w:type="dxa"/>
          </w:tcPr>
          <w:p w14:paraId="492F16B2" w14:textId="77777777" w:rsidR="009D773C" w:rsidRDefault="00000000">
            <w:pPr>
              <w:rPr>
                <w:rFonts w:ascii="Arial" w:eastAsia="Arial" w:hAnsi="Arial" w:cs="Arial"/>
                <w:sz w:val="28"/>
                <w:szCs w:val="28"/>
              </w:rPr>
            </w:pPr>
            <w:r>
              <w:rPr>
                <w:rFonts w:ascii="Arial" w:eastAsia="Arial" w:hAnsi="Arial" w:cs="Arial"/>
                <w:sz w:val="28"/>
                <w:szCs w:val="28"/>
              </w:rPr>
              <w:t>Test the prototype</w:t>
            </w:r>
          </w:p>
          <w:p w14:paraId="2E868A33" w14:textId="77777777" w:rsidR="009D773C" w:rsidRDefault="009D773C">
            <w:pPr>
              <w:rPr>
                <w:rFonts w:ascii="Arial" w:eastAsia="Arial" w:hAnsi="Arial" w:cs="Arial"/>
                <w:sz w:val="28"/>
                <w:szCs w:val="28"/>
              </w:rPr>
            </w:pPr>
          </w:p>
          <w:p w14:paraId="7A7090B4" w14:textId="77777777" w:rsidR="009D773C" w:rsidRDefault="009D773C">
            <w:pPr>
              <w:rPr>
                <w:rFonts w:ascii="Arial" w:eastAsia="Arial" w:hAnsi="Arial" w:cs="Arial"/>
                <w:sz w:val="28"/>
                <w:szCs w:val="28"/>
              </w:rPr>
            </w:pPr>
          </w:p>
          <w:p w14:paraId="4B6C42D9" w14:textId="77777777" w:rsidR="009D773C" w:rsidRDefault="009D773C">
            <w:pPr>
              <w:rPr>
                <w:rFonts w:ascii="Arial" w:eastAsia="Arial" w:hAnsi="Arial" w:cs="Arial"/>
                <w:sz w:val="28"/>
                <w:szCs w:val="28"/>
              </w:rPr>
            </w:pPr>
          </w:p>
        </w:tc>
        <w:tc>
          <w:tcPr>
            <w:tcW w:w="5455" w:type="dxa"/>
          </w:tcPr>
          <w:p w14:paraId="134D699C" w14:textId="77777777" w:rsidR="009D773C" w:rsidRDefault="009D773C">
            <w:pPr>
              <w:rPr>
                <w:rFonts w:ascii="Arial" w:eastAsia="Arial" w:hAnsi="Arial" w:cs="Arial"/>
                <w:sz w:val="28"/>
                <w:szCs w:val="28"/>
              </w:rPr>
            </w:pPr>
          </w:p>
        </w:tc>
        <w:tc>
          <w:tcPr>
            <w:tcW w:w="1417" w:type="dxa"/>
          </w:tcPr>
          <w:p w14:paraId="1BD932EE" w14:textId="77777777" w:rsidR="009D773C" w:rsidRDefault="009D773C">
            <w:pPr>
              <w:rPr>
                <w:rFonts w:ascii="Arial" w:eastAsia="Arial" w:hAnsi="Arial" w:cs="Arial"/>
                <w:sz w:val="28"/>
                <w:szCs w:val="28"/>
              </w:rPr>
            </w:pPr>
          </w:p>
        </w:tc>
      </w:tr>
      <w:tr w:rsidR="009D773C" w14:paraId="0B9135A6" w14:textId="77777777">
        <w:tc>
          <w:tcPr>
            <w:tcW w:w="2337" w:type="dxa"/>
          </w:tcPr>
          <w:p w14:paraId="331924C9" w14:textId="77777777" w:rsidR="009D773C" w:rsidRDefault="00000000">
            <w:pPr>
              <w:rPr>
                <w:rFonts w:ascii="Arial" w:eastAsia="Arial" w:hAnsi="Arial" w:cs="Arial"/>
                <w:sz w:val="28"/>
                <w:szCs w:val="28"/>
              </w:rPr>
            </w:pPr>
            <w:r>
              <w:rPr>
                <w:rFonts w:ascii="Arial" w:eastAsia="Arial" w:hAnsi="Arial" w:cs="Arial"/>
                <w:sz w:val="28"/>
                <w:szCs w:val="28"/>
              </w:rPr>
              <w:t>Evaluate and revise the prototype</w:t>
            </w:r>
          </w:p>
          <w:p w14:paraId="66A508A9" w14:textId="77777777" w:rsidR="009D773C" w:rsidRDefault="009D773C">
            <w:pPr>
              <w:rPr>
                <w:rFonts w:ascii="Arial" w:eastAsia="Arial" w:hAnsi="Arial" w:cs="Arial"/>
                <w:sz w:val="28"/>
                <w:szCs w:val="28"/>
              </w:rPr>
            </w:pPr>
          </w:p>
          <w:p w14:paraId="644A2CD6" w14:textId="77777777" w:rsidR="009D773C" w:rsidRDefault="009D773C">
            <w:pPr>
              <w:rPr>
                <w:rFonts w:ascii="Arial" w:eastAsia="Arial" w:hAnsi="Arial" w:cs="Arial"/>
                <w:sz w:val="28"/>
                <w:szCs w:val="28"/>
              </w:rPr>
            </w:pPr>
          </w:p>
        </w:tc>
        <w:tc>
          <w:tcPr>
            <w:tcW w:w="5455" w:type="dxa"/>
          </w:tcPr>
          <w:p w14:paraId="0CA6E7BC" w14:textId="77777777" w:rsidR="009D773C" w:rsidRDefault="009D773C">
            <w:pPr>
              <w:rPr>
                <w:rFonts w:ascii="Arial" w:eastAsia="Arial" w:hAnsi="Arial" w:cs="Arial"/>
                <w:sz w:val="28"/>
                <w:szCs w:val="28"/>
              </w:rPr>
            </w:pPr>
          </w:p>
        </w:tc>
        <w:tc>
          <w:tcPr>
            <w:tcW w:w="1417" w:type="dxa"/>
          </w:tcPr>
          <w:p w14:paraId="7A14D08A" w14:textId="77777777" w:rsidR="009D773C" w:rsidRDefault="009D773C">
            <w:pPr>
              <w:rPr>
                <w:rFonts w:ascii="Arial" w:eastAsia="Arial" w:hAnsi="Arial" w:cs="Arial"/>
                <w:sz w:val="28"/>
                <w:szCs w:val="28"/>
              </w:rPr>
            </w:pPr>
          </w:p>
        </w:tc>
      </w:tr>
      <w:tr w:rsidR="009D773C" w14:paraId="0811398A" w14:textId="77777777">
        <w:tc>
          <w:tcPr>
            <w:tcW w:w="2337" w:type="dxa"/>
          </w:tcPr>
          <w:p w14:paraId="5CC3C9FD" w14:textId="77777777" w:rsidR="009D773C" w:rsidRDefault="00000000">
            <w:pPr>
              <w:rPr>
                <w:rFonts w:ascii="Arial" w:eastAsia="Arial" w:hAnsi="Arial" w:cs="Arial"/>
                <w:sz w:val="28"/>
                <w:szCs w:val="28"/>
              </w:rPr>
            </w:pPr>
            <w:r>
              <w:rPr>
                <w:rFonts w:ascii="Arial" w:eastAsia="Arial" w:hAnsi="Arial" w:cs="Arial"/>
                <w:sz w:val="28"/>
                <w:szCs w:val="28"/>
              </w:rPr>
              <w:t>Communicate the solution</w:t>
            </w:r>
          </w:p>
          <w:p w14:paraId="5E28E0F3" w14:textId="77777777" w:rsidR="009D773C" w:rsidRDefault="009D773C">
            <w:pPr>
              <w:rPr>
                <w:rFonts w:ascii="Arial" w:eastAsia="Arial" w:hAnsi="Arial" w:cs="Arial"/>
                <w:sz w:val="28"/>
                <w:szCs w:val="28"/>
              </w:rPr>
            </w:pPr>
          </w:p>
          <w:p w14:paraId="614AB5A6" w14:textId="77777777" w:rsidR="009D773C" w:rsidRDefault="009D773C">
            <w:pPr>
              <w:rPr>
                <w:rFonts w:ascii="Arial" w:eastAsia="Arial" w:hAnsi="Arial" w:cs="Arial"/>
                <w:sz w:val="28"/>
                <w:szCs w:val="28"/>
              </w:rPr>
            </w:pPr>
          </w:p>
          <w:p w14:paraId="0A278650" w14:textId="77777777" w:rsidR="009D773C" w:rsidRDefault="009D773C">
            <w:pPr>
              <w:rPr>
                <w:rFonts w:ascii="Arial" w:eastAsia="Arial" w:hAnsi="Arial" w:cs="Arial"/>
                <w:sz w:val="28"/>
                <w:szCs w:val="28"/>
              </w:rPr>
            </w:pPr>
          </w:p>
        </w:tc>
        <w:tc>
          <w:tcPr>
            <w:tcW w:w="5455" w:type="dxa"/>
          </w:tcPr>
          <w:p w14:paraId="295858D8" w14:textId="77777777" w:rsidR="009D773C" w:rsidRDefault="009D773C">
            <w:pPr>
              <w:rPr>
                <w:rFonts w:ascii="Arial" w:eastAsia="Arial" w:hAnsi="Arial" w:cs="Arial"/>
                <w:sz w:val="28"/>
                <w:szCs w:val="28"/>
              </w:rPr>
            </w:pPr>
          </w:p>
        </w:tc>
        <w:tc>
          <w:tcPr>
            <w:tcW w:w="1417" w:type="dxa"/>
          </w:tcPr>
          <w:p w14:paraId="3D552FA2" w14:textId="77777777" w:rsidR="009D773C" w:rsidRDefault="009D773C">
            <w:pPr>
              <w:rPr>
                <w:rFonts w:ascii="Arial" w:eastAsia="Arial" w:hAnsi="Arial" w:cs="Arial"/>
                <w:sz w:val="28"/>
                <w:szCs w:val="28"/>
              </w:rPr>
            </w:pPr>
          </w:p>
        </w:tc>
      </w:tr>
    </w:tbl>
    <w:p w14:paraId="17D914E3" w14:textId="77777777" w:rsidR="009D773C" w:rsidRDefault="009D773C">
      <w:pPr>
        <w:rPr>
          <w:rFonts w:ascii="Arial" w:eastAsia="Arial" w:hAnsi="Arial" w:cs="Arial"/>
          <w:b/>
        </w:rPr>
      </w:pPr>
    </w:p>
    <w:p w14:paraId="7E031351" w14:textId="77777777" w:rsidR="009D773C" w:rsidRDefault="009D773C">
      <w:pPr>
        <w:rPr>
          <w:sz w:val="28"/>
          <w:szCs w:val="28"/>
        </w:rPr>
      </w:pPr>
    </w:p>
    <w:p w14:paraId="5708F5DF" w14:textId="77777777" w:rsidR="009D773C" w:rsidRDefault="00000000">
      <w:r>
        <w:br w:type="page"/>
      </w:r>
    </w:p>
    <w:p w14:paraId="0DCD5823" w14:textId="77777777" w:rsidR="009D773C" w:rsidRDefault="009D773C">
      <w:pPr>
        <w:pStyle w:val="Heading3"/>
        <w:jc w:val="center"/>
      </w:pPr>
      <w:bookmarkStart w:id="21" w:name="_heading=h.qocx72sx1s3w" w:colFirst="0" w:colLast="0"/>
      <w:bookmarkEnd w:id="21"/>
    </w:p>
    <w:p w14:paraId="19BAEE50" w14:textId="77777777" w:rsidR="009D773C" w:rsidRDefault="009D773C">
      <w:pPr>
        <w:pStyle w:val="Heading3"/>
        <w:jc w:val="center"/>
      </w:pPr>
      <w:bookmarkStart w:id="22" w:name="_heading=h.k5s0tr98hl9v" w:colFirst="0" w:colLast="0"/>
      <w:bookmarkEnd w:id="22"/>
    </w:p>
    <w:p w14:paraId="3355445C" w14:textId="77777777" w:rsidR="009D773C" w:rsidRDefault="009D773C">
      <w:pPr>
        <w:pStyle w:val="Heading3"/>
        <w:jc w:val="center"/>
      </w:pPr>
      <w:bookmarkStart w:id="23" w:name="_heading=h.huzn88qfbw0c" w:colFirst="0" w:colLast="0"/>
      <w:bookmarkEnd w:id="23"/>
    </w:p>
    <w:p w14:paraId="692C5A55" w14:textId="77777777" w:rsidR="009D773C" w:rsidRDefault="009D773C">
      <w:pPr>
        <w:pStyle w:val="Heading3"/>
        <w:jc w:val="center"/>
      </w:pPr>
      <w:bookmarkStart w:id="24" w:name="_heading=h.7yfeubm83wq2" w:colFirst="0" w:colLast="0"/>
      <w:bookmarkEnd w:id="24"/>
    </w:p>
    <w:p w14:paraId="659251B5" w14:textId="77777777" w:rsidR="009D773C" w:rsidRDefault="009D773C">
      <w:pPr>
        <w:pStyle w:val="Heading3"/>
        <w:jc w:val="center"/>
      </w:pPr>
      <w:bookmarkStart w:id="25" w:name="_heading=h.fnpie15ddxct" w:colFirst="0" w:colLast="0"/>
      <w:bookmarkEnd w:id="25"/>
    </w:p>
    <w:p w14:paraId="39557CFF" w14:textId="77777777" w:rsidR="009D773C" w:rsidRDefault="009D773C">
      <w:pPr>
        <w:pStyle w:val="Heading3"/>
        <w:jc w:val="center"/>
      </w:pPr>
      <w:bookmarkStart w:id="26" w:name="_heading=h.7dyjaipjpda9" w:colFirst="0" w:colLast="0"/>
      <w:bookmarkEnd w:id="26"/>
    </w:p>
    <w:p w14:paraId="1FA92039" w14:textId="77777777" w:rsidR="009D773C" w:rsidRDefault="009D773C">
      <w:pPr>
        <w:pStyle w:val="Heading3"/>
        <w:jc w:val="center"/>
      </w:pPr>
      <w:bookmarkStart w:id="27" w:name="_heading=h.ssed31fghzro" w:colFirst="0" w:colLast="0"/>
      <w:bookmarkEnd w:id="27"/>
    </w:p>
    <w:p w14:paraId="3645FF87" w14:textId="77777777" w:rsidR="009D773C" w:rsidRDefault="00000000">
      <w:pPr>
        <w:pStyle w:val="Heading3"/>
        <w:jc w:val="center"/>
      </w:pPr>
      <w:bookmarkStart w:id="28" w:name="_heading=h.1vtpdrjjavje" w:colFirst="0" w:colLast="0"/>
      <w:bookmarkEnd w:id="28"/>
      <w:r>
        <w:t>Appendix C: Design Challenge Rubric</w:t>
      </w:r>
    </w:p>
    <w:p w14:paraId="3668A932" w14:textId="77777777" w:rsidR="009D773C" w:rsidRDefault="009D773C">
      <w:pPr>
        <w:jc w:val="center"/>
        <w:rPr>
          <w:rFonts w:ascii="Arial" w:eastAsia="Arial" w:hAnsi="Arial" w:cs="Arial"/>
          <w:b/>
          <w:sz w:val="28"/>
          <w:szCs w:val="28"/>
        </w:rPr>
        <w:sectPr w:rsidR="009D773C">
          <w:footerReference w:type="default" r:id="rId25"/>
          <w:pgSz w:w="12240" w:h="15840"/>
          <w:pgMar w:top="1440" w:right="1440" w:bottom="1440" w:left="1440" w:header="720" w:footer="720" w:gutter="0"/>
          <w:pgNumType w:start="1"/>
          <w:cols w:space="720"/>
        </w:sectPr>
      </w:pPr>
    </w:p>
    <w:p w14:paraId="682FC41F" w14:textId="77777777" w:rsidR="009D773C" w:rsidRDefault="00000000">
      <w:pPr>
        <w:jc w:val="center"/>
        <w:rPr>
          <w:rFonts w:ascii="Arial" w:eastAsia="Arial" w:hAnsi="Arial" w:cs="Arial"/>
          <w:b/>
          <w:sz w:val="28"/>
          <w:szCs w:val="28"/>
        </w:rPr>
      </w:pPr>
      <w:r>
        <w:rPr>
          <w:rFonts w:ascii="Arial" w:eastAsia="Arial" w:hAnsi="Arial" w:cs="Arial"/>
          <w:b/>
          <w:sz w:val="28"/>
          <w:szCs w:val="28"/>
        </w:rPr>
        <w:t>Design Challenge Assessment Rubric</w:t>
      </w:r>
    </w:p>
    <w:tbl>
      <w:tblPr>
        <w:tblStyle w:val="ab"/>
        <w:tblW w:w="12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160"/>
        <w:gridCol w:w="2145"/>
        <w:gridCol w:w="2460"/>
        <w:gridCol w:w="2940"/>
      </w:tblGrid>
      <w:tr w:rsidR="009D773C" w14:paraId="4C459C04" w14:textId="77777777">
        <w:trPr>
          <w:trHeight w:val="267"/>
        </w:trPr>
        <w:tc>
          <w:tcPr>
            <w:tcW w:w="2805" w:type="dxa"/>
          </w:tcPr>
          <w:p w14:paraId="0B83B4C1" w14:textId="77777777" w:rsidR="009D773C" w:rsidRDefault="009D773C">
            <w:pPr>
              <w:rPr>
                <w:rFonts w:ascii="Arial" w:eastAsia="Arial" w:hAnsi="Arial" w:cs="Arial"/>
              </w:rPr>
            </w:pPr>
          </w:p>
        </w:tc>
        <w:tc>
          <w:tcPr>
            <w:tcW w:w="2160" w:type="dxa"/>
          </w:tcPr>
          <w:p w14:paraId="56B9FB45" w14:textId="77777777" w:rsidR="009D773C" w:rsidRDefault="00000000">
            <w:pPr>
              <w:jc w:val="center"/>
              <w:rPr>
                <w:rFonts w:ascii="Arial" w:eastAsia="Arial" w:hAnsi="Arial" w:cs="Arial"/>
                <w:b/>
              </w:rPr>
            </w:pPr>
            <w:r>
              <w:rPr>
                <w:rFonts w:ascii="Arial" w:eastAsia="Arial" w:hAnsi="Arial" w:cs="Arial"/>
                <w:b/>
              </w:rPr>
              <w:t>Level 1</w:t>
            </w:r>
          </w:p>
        </w:tc>
        <w:tc>
          <w:tcPr>
            <w:tcW w:w="2145" w:type="dxa"/>
          </w:tcPr>
          <w:p w14:paraId="37E977E2" w14:textId="77777777" w:rsidR="009D773C" w:rsidRDefault="00000000">
            <w:pPr>
              <w:jc w:val="center"/>
              <w:rPr>
                <w:rFonts w:ascii="Arial" w:eastAsia="Arial" w:hAnsi="Arial" w:cs="Arial"/>
                <w:b/>
              </w:rPr>
            </w:pPr>
            <w:r>
              <w:rPr>
                <w:rFonts w:ascii="Arial" w:eastAsia="Arial" w:hAnsi="Arial" w:cs="Arial"/>
                <w:b/>
              </w:rPr>
              <w:t>Level 2</w:t>
            </w:r>
          </w:p>
        </w:tc>
        <w:tc>
          <w:tcPr>
            <w:tcW w:w="2460" w:type="dxa"/>
          </w:tcPr>
          <w:p w14:paraId="12A8EF92" w14:textId="77777777" w:rsidR="009D773C" w:rsidRDefault="00000000">
            <w:pPr>
              <w:jc w:val="center"/>
              <w:rPr>
                <w:rFonts w:ascii="Arial" w:eastAsia="Arial" w:hAnsi="Arial" w:cs="Arial"/>
                <w:b/>
              </w:rPr>
            </w:pPr>
            <w:r>
              <w:rPr>
                <w:rFonts w:ascii="Arial" w:eastAsia="Arial" w:hAnsi="Arial" w:cs="Arial"/>
                <w:b/>
              </w:rPr>
              <w:t>Level 3</w:t>
            </w:r>
          </w:p>
        </w:tc>
        <w:tc>
          <w:tcPr>
            <w:tcW w:w="2940" w:type="dxa"/>
          </w:tcPr>
          <w:p w14:paraId="75FB7F0A" w14:textId="77777777" w:rsidR="009D773C" w:rsidRDefault="00000000">
            <w:pPr>
              <w:jc w:val="center"/>
              <w:rPr>
                <w:rFonts w:ascii="Arial" w:eastAsia="Arial" w:hAnsi="Arial" w:cs="Arial"/>
                <w:b/>
              </w:rPr>
            </w:pPr>
            <w:r>
              <w:rPr>
                <w:rFonts w:ascii="Arial" w:eastAsia="Arial" w:hAnsi="Arial" w:cs="Arial"/>
                <w:b/>
              </w:rPr>
              <w:t>Level 4</w:t>
            </w:r>
          </w:p>
        </w:tc>
      </w:tr>
      <w:tr w:rsidR="009D773C" w14:paraId="13BB8117" w14:textId="77777777">
        <w:trPr>
          <w:trHeight w:val="1266"/>
        </w:trPr>
        <w:tc>
          <w:tcPr>
            <w:tcW w:w="2805" w:type="dxa"/>
          </w:tcPr>
          <w:p w14:paraId="257F292F" w14:textId="77777777" w:rsidR="009D773C" w:rsidRDefault="00000000">
            <w:pPr>
              <w:rPr>
                <w:rFonts w:ascii="Arial" w:eastAsia="Arial" w:hAnsi="Arial" w:cs="Arial"/>
              </w:rPr>
            </w:pPr>
            <w:r>
              <w:rPr>
                <w:rFonts w:ascii="Arial" w:eastAsia="Arial" w:hAnsi="Arial" w:cs="Arial"/>
                <w:b/>
              </w:rPr>
              <w:t>Knowledge and Understanding</w:t>
            </w:r>
            <w:r>
              <w:rPr>
                <w:rFonts w:ascii="Arial" w:eastAsia="Arial" w:hAnsi="Arial" w:cs="Arial"/>
              </w:rPr>
              <w:t>: uses terminology from the unit of study</w:t>
            </w:r>
          </w:p>
        </w:tc>
        <w:tc>
          <w:tcPr>
            <w:tcW w:w="2160" w:type="dxa"/>
          </w:tcPr>
          <w:p w14:paraId="1A5BC0D9" w14:textId="77777777" w:rsidR="009D773C" w:rsidRDefault="00000000">
            <w:pPr>
              <w:rPr>
                <w:rFonts w:ascii="Arial" w:eastAsia="Arial" w:hAnsi="Arial" w:cs="Arial"/>
              </w:rPr>
            </w:pPr>
            <w:r>
              <w:rPr>
                <w:rFonts w:ascii="Arial" w:eastAsia="Arial" w:hAnsi="Arial" w:cs="Arial"/>
              </w:rPr>
              <w:t>Demonstrates limited knowledge of content</w:t>
            </w:r>
          </w:p>
        </w:tc>
        <w:tc>
          <w:tcPr>
            <w:tcW w:w="2145" w:type="dxa"/>
          </w:tcPr>
          <w:p w14:paraId="4D021754" w14:textId="77777777" w:rsidR="009D773C" w:rsidRDefault="00000000">
            <w:pPr>
              <w:rPr>
                <w:rFonts w:ascii="Arial" w:eastAsia="Arial" w:hAnsi="Arial" w:cs="Arial"/>
              </w:rPr>
            </w:pPr>
            <w:r>
              <w:rPr>
                <w:rFonts w:ascii="Arial" w:eastAsia="Arial" w:hAnsi="Arial" w:cs="Arial"/>
              </w:rPr>
              <w:t>Demonstrates some knowledge of content</w:t>
            </w:r>
          </w:p>
        </w:tc>
        <w:tc>
          <w:tcPr>
            <w:tcW w:w="2460" w:type="dxa"/>
          </w:tcPr>
          <w:p w14:paraId="6445CAD4" w14:textId="77777777" w:rsidR="009D773C" w:rsidRDefault="00000000">
            <w:pPr>
              <w:rPr>
                <w:rFonts w:ascii="Arial" w:eastAsia="Arial" w:hAnsi="Arial" w:cs="Arial"/>
                <w:b/>
              </w:rPr>
            </w:pPr>
            <w:r>
              <w:rPr>
                <w:rFonts w:ascii="Arial" w:eastAsia="Arial" w:hAnsi="Arial" w:cs="Arial"/>
                <w:b/>
              </w:rPr>
              <w:t>Demonstrates considerable knowledge of content</w:t>
            </w:r>
          </w:p>
        </w:tc>
        <w:tc>
          <w:tcPr>
            <w:tcW w:w="2940" w:type="dxa"/>
          </w:tcPr>
          <w:p w14:paraId="648314A2" w14:textId="77777777" w:rsidR="009D773C" w:rsidRDefault="00000000">
            <w:pPr>
              <w:rPr>
                <w:rFonts w:ascii="Arial" w:eastAsia="Arial" w:hAnsi="Arial" w:cs="Arial"/>
              </w:rPr>
            </w:pPr>
            <w:r>
              <w:rPr>
                <w:rFonts w:ascii="Arial" w:eastAsia="Arial" w:hAnsi="Arial" w:cs="Arial"/>
              </w:rPr>
              <w:t>Demonstrates thorough knowledge of content</w:t>
            </w:r>
          </w:p>
        </w:tc>
      </w:tr>
      <w:tr w:rsidR="009D773C" w14:paraId="6E9D2824" w14:textId="77777777">
        <w:trPr>
          <w:trHeight w:val="1326"/>
        </w:trPr>
        <w:tc>
          <w:tcPr>
            <w:tcW w:w="2805" w:type="dxa"/>
          </w:tcPr>
          <w:p w14:paraId="1B541AF6" w14:textId="77777777" w:rsidR="009D773C" w:rsidRDefault="00000000">
            <w:pPr>
              <w:rPr>
                <w:rFonts w:ascii="Arial" w:eastAsia="Arial" w:hAnsi="Arial" w:cs="Arial"/>
              </w:rPr>
            </w:pPr>
            <w:r>
              <w:rPr>
                <w:rFonts w:ascii="Arial" w:eastAsia="Arial" w:hAnsi="Arial" w:cs="Arial"/>
                <w:b/>
              </w:rPr>
              <w:t xml:space="preserve">Thinking and Investigation: </w:t>
            </w:r>
            <w:r>
              <w:rPr>
                <w:rFonts w:ascii="Arial" w:eastAsia="Arial" w:hAnsi="Arial" w:cs="Arial"/>
              </w:rPr>
              <w:t>gathers and records data from the testing of the prototype</w:t>
            </w:r>
          </w:p>
        </w:tc>
        <w:tc>
          <w:tcPr>
            <w:tcW w:w="2160" w:type="dxa"/>
          </w:tcPr>
          <w:p w14:paraId="049B0D69" w14:textId="77777777" w:rsidR="009D773C" w:rsidRDefault="00000000">
            <w:pPr>
              <w:rPr>
                <w:rFonts w:ascii="Arial" w:eastAsia="Arial" w:hAnsi="Arial" w:cs="Arial"/>
              </w:rPr>
            </w:pPr>
            <w:r>
              <w:rPr>
                <w:rFonts w:ascii="Arial" w:eastAsia="Arial" w:hAnsi="Arial" w:cs="Arial"/>
              </w:rPr>
              <w:t>Uses processing skills and strategies with limited effectiveness</w:t>
            </w:r>
          </w:p>
        </w:tc>
        <w:tc>
          <w:tcPr>
            <w:tcW w:w="2145" w:type="dxa"/>
          </w:tcPr>
          <w:p w14:paraId="4B5E37E8" w14:textId="77777777" w:rsidR="009D773C" w:rsidRDefault="00000000">
            <w:pPr>
              <w:rPr>
                <w:rFonts w:ascii="Arial" w:eastAsia="Arial" w:hAnsi="Arial" w:cs="Arial"/>
              </w:rPr>
            </w:pPr>
            <w:r>
              <w:rPr>
                <w:rFonts w:ascii="Arial" w:eastAsia="Arial" w:hAnsi="Arial" w:cs="Arial"/>
              </w:rPr>
              <w:t>Uses processing skills and strategies with some effectiveness</w:t>
            </w:r>
          </w:p>
        </w:tc>
        <w:tc>
          <w:tcPr>
            <w:tcW w:w="2460" w:type="dxa"/>
          </w:tcPr>
          <w:p w14:paraId="7893930C" w14:textId="77777777" w:rsidR="009D773C" w:rsidRDefault="00000000">
            <w:pPr>
              <w:rPr>
                <w:rFonts w:ascii="Arial" w:eastAsia="Arial" w:hAnsi="Arial" w:cs="Arial"/>
                <w:b/>
              </w:rPr>
            </w:pPr>
            <w:r>
              <w:rPr>
                <w:rFonts w:ascii="Arial" w:eastAsia="Arial" w:hAnsi="Arial" w:cs="Arial"/>
                <w:b/>
              </w:rPr>
              <w:t>Uses processing skills and strategies with considerable effectiveness</w:t>
            </w:r>
          </w:p>
        </w:tc>
        <w:tc>
          <w:tcPr>
            <w:tcW w:w="2940" w:type="dxa"/>
          </w:tcPr>
          <w:p w14:paraId="507D3669" w14:textId="77777777" w:rsidR="009D773C" w:rsidRDefault="00000000">
            <w:pPr>
              <w:rPr>
                <w:rFonts w:ascii="Arial" w:eastAsia="Arial" w:hAnsi="Arial" w:cs="Arial"/>
              </w:rPr>
            </w:pPr>
            <w:r>
              <w:rPr>
                <w:rFonts w:ascii="Arial" w:eastAsia="Arial" w:hAnsi="Arial" w:cs="Arial"/>
              </w:rPr>
              <w:t>Uses processing skills and strategies with a high degree of effectiveness</w:t>
            </w:r>
          </w:p>
        </w:tc>
      </w:tr>
      <w:tr w:rsidR="009D773C" w14:paraId="0E8A2353" w14:textId="77777777">
        <w:trPr>
          <w:trHeight w:val="1787"/>
        </w:trPr>
        <w:tc>
          <w:tcPr>
            <w:tcW w:w="2805" w:type="dxa"/>
          </w:tcPr>
          <w:p w14:paraId="1E19F0A8" w14:textId="77777777" w:rsidR="009D773C" w:rsidRDefault="00000000">
            <w:pPr>
              <w:rPr>
                <w:rFonts w:ascii="Arial" w:eastAsia="Arial" w:hAnsi="Arial" w:cs="Arial"/>
              </w:rPr>
            </w:pPr>
            <w:r>
              <w:rPr>
                <w:rFonts w:ascii="Arial" w:eastAsia="Arial" w:hAnsi="Arial" w:cs="Arial"/>
                <w:b/>
              </w:rPr>
              <w:t xml:space="preserve">Thinking and Investigation: </w:t>
            </w:r>
            <w:r>
              <w:rPr>
                <w:rFonts w:ascii="Arial" w:eastAsia="Arial" w:hAnsi="Arial" w:cs="Arial"/>
              </w:rPr>
              <w:t xml:space="preserve">analyzes, interprets and acts on the data from the prototype </w:t>
            </w:r>
          </w:p>
        </w:tc>
        <w:tc>
          <w:tcPr>
            <w:tcW w:w="2160" w:type="dxa"/>
          </w:tcPr>
          <w:p w14:paraId="64320F02" w14:textId="77777777" w:rsidR="009D773C" w:rsidRDefault="00000000">
            <w:pPr>
              <w:rPr>
                <w:rFonts w:ascii="Arial" w:eastAsia="Arial" w:hAnsi="Arial" w:cs="Arial"/>
              </w:rPr>
            </w:pPr>
            <w:r>
              <w:rPr>
                <w:rFonts w:ascii="Arial" w:eastAsia="Arial" w:hAnsi="Arial" w:cs="Arial"/>
              </w:rPr>
              <w:t>Uses critical/creative thinking processes, skills and strategies with limited effectiveness</w:t>
            </w:r>
          </w:p>
        </w:tc>
        <w:tc>
          <w:tcPr>
            <w:tcW w:w="2145" w:type="dxa"/>
          </w:tcPr>
          <w:p w14:paraId="6F769F7B" w14:textId="77777777" w:rsidR="009D773C" w:rsidRDefault="00000000">
            <w:pPr>
              <w:rPr>
                <w:rFonts w:ascii="Arial" w:eastAsia="Arial" w:hAnsi="Arial" w:cs="Arial"/>
              </w:rPr>
            </w:pPr>
            <w:r>
              <w:rPr>
                <w:rFonts w:ascii="Arial" w:eastAsia="Arial" w:hAnsi="Arial" w:cs="Arial"/>
              </w:rPr>
              <w:t>Uses critical/creative thinking processes, skills and strategies with some effectiveness</w:t>
            </w:r>
          </w:p>
        </w:tc>
        <w:tc>
          <w:tcPr>
            <w:tcW w:w="2460" w:type="dxa"/>
          </w:tcPr>
          <w:p w14:paraId="34D13722" w14:textId="77777777" w:rsidR="009D773C" w:rsidRDefault="00000000">
            <w:pPr>
              <w:rPr>
                <w:rFonts w:ascii="Arial" w:eastAsia="Arial" w:hAnsi="Arial" w:cs="Arial"/>
                <w:b/>
              </w:rPr>
            </w:pPr>
            <w:r>
              <w:rPr>
                <w:rFonts w:ascii="Arial" w:eastAsia="Arial" w:hAnsi="Arial" w:cs="Arial"/>
                <w:b/>
              </w:rPr>
              <w:t>Uses critical/creative thinking processes, skills and strategies with considerable effectiveness</w:t>
            </w:r>
          </w:p>
        </w:tc>
        <w:tc>
          <w:tcPr>
            <w:tcW w:w="2940" w:type="dxa"/>
          </w:tcPr>
          <w:p w14:paraId="593CDA28" w14:textId="77777777" w:rsidR="009D773C" w:rsidRDefault="00000000">
            <w:pPr>
              <w:rPr>
                <w:rFonts w:ascii="Arial" w:eastAsia="Arial" w:hAnsi="Arial" w:cs="Arial"/>
              </w:rPr>
            </w:pPr>
            <w:r>
              <w:rPr>
                <w:rFonts w:ascii="Arial" w:eastAsia="Arial" w:hAnsi="Arial" w:cs="Arial"/>
              </w:rPr>
              <w:t>Uses critical/creative thinking processes, skills and strategies with a high degree of effectiveness</w:t>
            </w:r>
          </w:p>
        </w:tc>
      </w:tr>
      <w:tr w:rsidR="009D773C" w14:paraId="71142EF4" w14:textId="77777777">
        <w:trPr>
          <w:trHeight w:val="1579"/>
        </w:trPr>
        <w:tc>
          <w:tcPr>
            <w:tcW w:w="2805" w:type="dxa"/>
          </w:tcPr>
          <w:p w14:paraId="6479E51E" w14:textId="77777777" w:rsidR="009D773C" w:rsidRDefault="00000000">
            <w:pPr>
              <w:rPr>
                <w:rFonts w:ascii="Arial" w:eastAsia="Arial" w:hAnsi="Arial" w:cs="Arial"/>
              </w:rPr>
            </w:pPr>
            <w:r>
              <w:rPr>
                <w:rFonts w:ascii="Arial" w:eastAsia="Arial" w:hAnsi="Arial" w:cs="Arial"/>
                <w:b/>
              </w:rPr>
              <w:t xml:space="preserve">Communication: </w:t>
            </w:r>
            <w:r>
              <w:rPr>
                <w:rFonts w:ascii="Arial" w:eastAsia="Arial" w:hAnsi="Arial" w:cs="Arial"/>
              </w:rPr>
              <w:t>presents the prototype, results of testing and interpretations of the investigation to peers</w:t>
            </w:r>
          </w:p>
        </w:tc>
        <w:tc>
          <w:tcPr>
            <w:tcW w:w="2160" w:type="dxa"/>
          </w:tcPr>
          <w:p w14:paraId="3357920E" w14:textId="77777777" w:rsidR="009D773C" w:rsidRDefault="00000000">
            <w:pPr>
              <w:rPr>
                <w:rFonts w:ascii="Arial" w:eastAsia="Arial" w:hAnsi="Arial" w:cs="Arial"/>
              </w:rPr>
            </w:pPr>
            <w:r>
              <w:rPr>
                <w:rFonts w:ascii="Arial" w:eastAsia="Arial" w:hAnsi="Arial" w:cs="Arial"/>
              </w:rPr>
              <w:t>Expresses and organizes ideas and information with limited effectiveness</w:t>
            </w:r>
          </w:p>
        </w:tc>
        <w:tc>
          <w:tcPr>
            <w:tcW w:w="2145" w:type="dxa"/>
          </w:tcPr>
          <w:p w14:paraId="418AFAFA" w14:textId="77777777" w:rsidR="009D773C" w:rsidRDefault="00000000">
            <w:pPr>
              <w:rPr>
                <w:rFonts w:ascii="Arial" w:eastAsia="Arial" w:hAnsi="Arial" w:cs="Arial"/>
              </w:rPr>
            </w:pPr>
            <w:r>
              <w:rPr>
                <w:rFonts w:ascii="Arial" w:eastAsia="Arial" w:hAnsi="Arial" w:cs="Arial"/>
              </w:rPr>
              <w:t>Expresses and organizes ideas and information with some effectiveness</w:t>
            </w:r>
          </w:p>
        </w:tc>
        <w:tc>
          <w:tcPr>
            <w:tcW w:w="2460" w:type="dxa"/>
          </w:tcPr>
          <w:p w14:paraId="0BCB2523" w14:textId="77777777" w:rsidR="009D773C" w:rsidRDefault="00000000">
            <w:pPr>
              <w:rPr>
                <w:rFonts w:ascii="Arial" w:eastAsia="Arial" w:hAnsi="Arial" w:cs="Arial"/>
                <w:b/>
              </w:rPr>
            </w:pPr>
            <w:r>
              <w:rPr>
                <w:rFonts w:ascii="Arial" w:eastAsia="Arial" w:hAnsi="Arial" w:cs="Arial"/>
                <w:b/>
              </w:rPr>
              <w:t>Expresses and organizes ideas and information with considerable effectiveness</w:t>
            </w:r>
          </w:p>
        </w:tc>
        <w:tc>
          <w:tcPr>
            <w:tcW w:w="2940" w:type="dxa"/>
          </w:tcPr>
          <w:p w14:paraId="0B5C5ACD" w14:textId="77777777" w:rsidR="009D773C" w:rsidRDefault="00000000">
            <w:pPr>
              <w:rPr>
                <w:rFonts w:ascii="Arial" w:eastAsia="Arial" w:hAnsi="Arial" w:cs="Arial"/>
              </w:rPr>
            </w:pPr>
            <w:r>
              <w:rPr>
                <w:rFonts w:ascii="Arial" w:eastAsia="Arial" w:hAnsi="Arial" w:cs="Arial"/>
              </w:rPr>
              <w:t>Expresses and organizes ideas and information with a high degree of effectiveness</w:t>
            </w:r>
          </w:p>
        </w:tc>
      </w:tr>
      <w:tr w:rsidR="009D773C" w14:paraId="6C659F68" w14:textId="77777777">
        <w:trPr>
          <w:trHeight w:val="1380"/>
        </w:trPr>
        <w:tc>
          <w:tcPr>
            <w:tcW w:w="2805" w:type="dxa"/>
          </w:tcPr>
          <w:p w14:paraId="2E5A4798" w14:textId="77777777" w:rsidR="009D773C" w:rsidRDefault="00000000">
            <w:pPr>
              <w:rPr>
                <w:rFonts w:ascii="Arial" w:eastAsia="Arial" w:hAnsi="Arial" w:cs="Arial"/>
              </w:rPr>
            </w:pPr>
            <w:r>
              <w:rPr>
                <w:rFonts w:ascii="Arial" w:eastAsia="Arial" w:hAnsi="Arial" w:cs="Arial"/>
                <w:b/>
              </w:rPr>
              <w:t xml:space="preserve">Application: </w:t>
            </w:r>
            <w:r>
              <w:rPr>
                <w:rFonts w:ascii="Arial" w:eastAsia="Arial" w:hAnsi="Arial" w:cs="Arial"/>
              </w:rPr>
              <w:t>the final product proposes a practical solution to a problem in our changing world</w:t>
            </w:r>
          </w:p>
        </w:tc>
        <w:tc>
          <w:tcPr>
            <w:tcW w:w="2160" w:type="dxa"/>
          </w:tcPr>
          <w:p w14:paraId="58795CEC" w14:textId="77777777" w:rsidR="009D773C" w:rsidRDefault="00000000">
            <w:pPr>
              <w:rPr>
                <w:rFonts w:ascii="Arial" w:eastAsia="Arial" w:hAnsi="Arial" w:cs="Arial"/>
              </w:rPr>
            </w:pPr>
            <w:r>
              <w:rPr>
                <w:rFonts w:ascii="Arial" w:eastAsia="Arial" w:hAnsi="Arial" w:cs="Arial"/>
              </w:rPr>
              <w:t>Proposes courses of practical action with limited effectiveness</w:t>
            </w:r>
          </w:p>
        </w:tc>
        <w:tc>
          <w:tcPr>
            <w:tcW w:w="2145" w:type="dxa"/>
          </w:tcPr>
          <w:p w14:paraId="42EEA73F" w14:textId="77777777" w:rsidR="009D773C" w:rsidRDefault="00000000">
            <w:pPr>
              <w:rPr>
                <w:rFonts w:ascii="Arial" w:eastAsia="Arial" w:hAnsi="Arial" w:cs="Arial"/>
              </w:rPr>
            </w:pPr>
            <w:r>
              <w:rPr>
                <w:rFonts w:ascii="Arial" w:eastAsia="Arial" w:hAnsi="Arial" w:cs="Arial"/>
              </w:rPr>
              <w:t>Proposes courses of practical action with some effectiveness</w:t>
            </w:r>
          </w:p>
        </w:tc>
        <w:tc>
          <w:tcPr>
            <w:tcW w:w="2460" w:type="dxa"/>
          </w:tcPr>
          <w:p w14:paraId="5892E9BC" w14:textId="77777777" w:rsidR="009D773C" w:rsidRDefault="00000000">
            <w:pPr>
              <w:rPr>
                <w:rFonts w:ascii="Arial" w:eastAsia="Arial" w:hAnsi="Arial" w:cs="Arial"/>
                <w:b/>
              </w:rPr>
            </w:pPr>
            <w:r>
              <w:rPr>
                <w:rFonts w:ascii="Arial" w:eastAsia="Arial" w:hAnsi="Arial" w:cs="Arial"/>
                <w:b/>
              </w:rPr>
              <w:t>Proposes courses of practical action with considerable effectiveness</w:t>
            </w:r>
          </w:p>
        </w:tc>
        <w:tc>
          <w:tcPr>
            <w:tcW w:w="2940" w:type="dxa"/>
          </w:tcPr>
          <w:p w14:paraId="171DC6F0" w14:textId="77777777" w:rsidR="009D773C" w:rsidRDefault="00000000">
            <w:pPr>
              <w:rPr>
                <w:rFonts w:ascii="Arial" w:eastAsia="Arial" w:hAnsi="Arial" w:cs="Arial"/>
              </w:rPr>
            </w:pPr>
            <w:r>
              <w:rPr>
                <w:rFonts w:ascii="Arial" w:eastAsia="Arial" w:hAnsi="Arial" w:cs="Arial"/>
              </w:rPr>
              <w:t>Proposes courses of practical action with a high degree of effectiveness</w:t>
            </w:r>
          </w:p>
        </w:tc>
      </w:tr>
    </w:tbl>
    <w:p w14:paraId="11A137CB" w14:textId="77777777" w:rsidR="009D773C" w:rsidRDefault="009D773C"/>
    <w:sectPr w:rsidR="009D773C">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AD16" w14:textId="77777777" w:rsidR="00CB26DA" w:rsidRDefault="00CB26DA">
      <w:pPr>
        <w:spacing w:after="0" w:line="240" w:lineRule="auto"/>
      </w:pPr>
      <w:r>
        <w:separator/>
      </w:r>
    </w:p>
  </w:endnote>
  <w:endnote w:type="continuationSeparator" w:id="0">
    <w:p w14:paraId="2BB434B7" w14:textId="77777777" w:rsidR="00CB26DA" w:rsidRDefault="00CB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5DFD" w14:textId="77777777" w:rsidR="009D773C" w:rsidRDefault="009D773C">
    <w:pPr>
      <w:pBdr>
        <w:top w:val="nil"/>
        <w:left w:val="nil"/>
        <w:bottom w:val="nil"/>
        <w:right w:val="nil"/>
        <w:between w:val="nil"/>
      </w:pBdr>
      <w:tabs>
        <w:tab w:val="center" w:pos="4680"/>
        <w:tab w:val="right" w:pos="9360"/>
      </w:tabs>
      <w:spacing w:after="0" w:line="240" w:lineRule="auto"/>
      <w:jc w:val="center"/>
      <w:rPr>
        <w:color w:val="000000"/>
      </w:rPr>
    </w:pPr>
  </w:p>
  <w:p w14:paraId="4B846BEE" w14:textId="77777777" w:rsidR="009D773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STAO/OCTE/ACSE Curriculum Resource</w:t>
    </w:r>
  </w:p>
  <w:p w14:paraId="322D6C12" w14:textId="77777777" w:rsidR="009D773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Grade 8 E</w:t>
    </w:r>
    <w:r>
      <w:t>xperience 3</w:t>
    </w:r>
    <w:r>
      <w:rPr>
        <w:color w:val="000000"/>
      </w:rPr>
      <w:t>/ Innovative Irrigation</w:t>
    </w:r>
  </w:p>
  <w:p w14:paraId="1397BA85" w14:textId="77777777" w:rsidR="009D773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45B5A">
      <w:rPr>
        <w:noProof/>
        <w:color w:val="000000"/>
      </w:rPr>
      <w:t>1</w:t>
    </w:r>
    <w:r>
      <w:rPr>
        <w:color w:val="000000"/>
      </w:rPr>
      <w:fldChar w:fldCharType="end"/>
    </w:r>
    <w:r>
      <w:rPr>
        <w:color w:val="000000"/>
      </w:rPr>
      <w:t xml:space="preserve"> </w:t>
    </w:r>
  </w:p>
  <w:p w14:paraId="3EDB3AD6" w14:textId="77777777" w:rsidR="009D773C" w:rsidRDefault="009D773C">
    <w:pPr>
      <w:pBdr>
        <w:top w:val="nil"/>
        <w:left w:val="nil"/>
        <w:bottom w:val="nil"/>
        <w:right w:val="nil"/>
        <w:between w:val="nil"/>
      </w:pBdr>
      <w:tabs>
        <w:tab w:val="center" w:pos="4680"/>
        <w:tab w:val="right" w:pos="9360"/>
      </w:tabs>
      <w:spacing w:after="0" w:line="240" w:lineRule="auto"/>
      <w:jc w:val="center"/>
      <w:rPr>
        <w:color w:val="000000"/>
      </w:rPr>
    </w:pPr>
  </w:p>
  <w:p w14:paraId="7B6CF842" w14:textId="77777777" w:rsidR="009D773C" w:rsidRDefault="009D773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183C" w14:textId="77777777" w:rsidR="00CB26DA" w:rsidRDefault="00CB26DA">
      <w:pPr>
        <w:spacing w:after="0" w:line="240" w:lineRule="auto"/>
      </w:pPr>
      <w:r>
        <w:separator/>
      </w:r>
    </w:p>
  </w:footnote>
  <w:footnote w:type="continuationSeparator" w:id="0">
    <w:p w14:paraId="3FE2E94C" w14:textId="77777777" w:rsidR="00CB26DA" w:rsidRDefault="00CB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C9"/>
    <w:multiLevelType w:val="multilevel"/>
    <w:tmpl w:val="E5C8D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7566DC"/>
    <w:multiLevelType w:val="multilevel"/>
    <w:tmpl w:val="9D10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B5C86"/>
    <w:multiLevelType w:val="multilevel"/>
    <w:tmpl w:val="73446B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89B272A"/>
    <w:multiLevelType w:val="multilevel"/>
    <w:tmpl w:val="80F8285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B5659A0"/>
    <w:multiLevelType w:val="multilevel"/>
    <w:tmpl w:val="4D60C59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5D33E55"/>
    <w:multiLevelType w:val="multilevel"/>
    <w:tmpl w:val="FF667F84"/>
    <w:lvl w:ilvl="0">
      <w:start w:val="1"/>
      <w:numFmt w:val="bullet"/>
      <w:lvlText w:val="●"/>
      <w:lvlJc w:val="left"/>
      <w:pPr>
        <w:ind w:left="780" w:hanging="360"/>
      </w:pPr>
      <w:rPr>
        <w:rFonts w:ascii="Noto Sans" w:eastAsia="Noto Sans" w:hAnsi="Noto Sans" w:cs="Noto San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w:eastAsia="Noto Sans" w:hAnsi="Noto Sans" w:cs="Noto Sans"/>
      </w:rPr>
    </w:lvl>
    <w:lvl w:ilvl="3">
      <w:start w:val="1"/>
      <w:numFmt w:val="bullet"/>
      <w:lvlText w:val="●"/>
      <w:lvlJc w:val="left"/>
      <w:pPr>
        <w:ind w:left="2940" w:hanging="360"/>
      </w:pPr>
      <w:rPr>
        <w:rFonts w:ascii="Noto Sans" w:eastAsia="Noto Sans" w:hAnsi="Noto Sans" w:cs="Noto San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w:eastAsia="Noto Sans" w:hAnsi="Noto Sans" w:cs="Noto Sans"/>
      </w:rPr>
    </w:lvl>
    <w:lvl w:ilvl="6">
      <w:start w:val="1"/>
      <w:numFmt w:val="bullet"/>
      <w:lvlText w:val="●"/>
      <w:lvlJc w:val="left"/>
      <w:pPr>
        <w:ind w:left="5100" w:hanging="360"/>
      </w:pPr>
      <w:rPr>
        <w:rFonts w:ascii="Noto Sans" w:eastAsia="Noto Sans" w:hAnsi="Noto Sans" w:cs="Noto San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w:eastAsia="Noto Sans" w:hAnsi="Noto Sans" w:cs="Noto Sans"/>
      </w:rPr>
    </w:lvl>
  </w:abstractNum>
  <w:abstractNum w:abstractNumId="6" w15:restartNumberingAfterBreak="0">
    <w:nsid w:val="260B2204"/>
    <w:multiLevelType w:val="multilevel"/>
    <w:tmpl w:val="60F278C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047500A"/>
    <w:multiLevelType w:val="multilevel"/>
    <w:tmpl w:val="998E8B2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BAF3188"/>
    <w:multiLevelType w:val="multilevel"/>
    <w:tmpl w:val="DB84F7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E240025"/>
    <w:multiLevelType w:val="multilevel"/>
    <w:tmpl w:val="888AA00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0B74897"/>
    <w:multiLevelType w:val="multilevel"/>
    <w:tmpl w:val="37C048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5B284AC6"/>
    <w:multiLevelType w:val="multilevel"/>
    <w:tmpl w:val="8880FC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5E6100A2"/>
    <w:multiLevelType w:val="multilevel"/>
    <w:tmpl w:val="0A48ED7A"/>
    <w:lvl w:ilvl="0">
      <w:start w:val="1"/>
      <w:numFmt w:val="bullet"/>
      <w:lvlText w:val="●"/>
      <w:lvlJc w:val="left"/>
      <w:pPr>
        <w:ind w:left="792" w:hanging="360"/>
      </w:pPr>
      <w:rPr>
        <w:rFonts w:ascii="Noto Sans" w:eastAsia="Noto Sans" w:hAnsi="Noto Sans" w:cs="Noto Sans"/>
      </w:rPr>
    </w:lvl>
    <w:lvl w:ilvl="1">
      <w:start w:val="1"/>
      <w:numFmt w:val="bullet"/>
      <w:lvlText w:val="○"/>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w:eastAsia="Noto Sans" w:hAnsi="Noto Sans" w:cs="Noto Sans"/>
      </w:rPr>
    </w:lvl>
    <w:lvl w:ilvl="3">
      <w:start w:val="1"/>
      <w:numFmt w:val="bullet"/>
      <w:lvlText w:val="●"/>
      <w:lvlJc w:val="left"/>
      <w:pPr>
        <w:ind w:left="2952" w:hanging="360"/>
      </w:pPr>
      <w:rPr>
        <w:rFonts w:ascii="Noto Sans" w:eastAsia="Noto Sans" w:hAnsi="Noto Sans" w:cs="Noto Sans"/>
      </w:rPr>
    </w:lvl>
    <w:lvl w:ilvl="4">
      <w:start w:val="1"/>
      <w:numFmt w:val="bullet"/>
      <w:lvlText w:val="○"/>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w:eastAsia="Noto Sans" w:hAnsi="Noto Sans" w:cs="Noto Sans"/>
      </w:rPr>
    </w:lvl>
    <w:lvl w:ilvl="6">
      <w:start w:val="1"/>
      <w:numFmt w:val="bullet"/>
      <w:lvlText w:val="●"/>
      <w:lvlJc w:val="left"/>
      <w:pPr>
        <w:ind w:left="5112" w:hanging="360"/>
      </w:pPr>
      <w:rPr>
        <w:rFonts w:ascii="Noto Sans" w:eastAsia="Noto Sans" w:hAnsi="Noto Sans" w:cs="Noto Sans"/>
      </w:rPr>
    </w:lvl>
    <w:lvl w:ilvl="7">
      <w:start w:val="1"/>
      <w:numFmt w:val="bullet"/>
      <w:lvlText w:val="○"/>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w:eastAsia="Noto Sans" w:hAnsi="Noto Sans" w:cs="Noto Sans"/>
      </w:rPr>
    </w:lvl>
  </w:abstractNum>
  <w:num w:numId="1" w16cid:durableId="831914374">
    <w:abstractNumId w:val="8"/>
  </w:num>
  <w:num w:numId="2" w16cid:durableId="1050347223">
    <w:abstractNumId w:val="0"/>
  </w:num>
  <w:num w:numId="3" w16cid:durableId="433288869">
    <w:abstractNumId w:val="6"/>
  </w:num>
  <w:num w:numId="4" w16cid:durableId="183255329">
    <w:abstractNumId w:val="2"/>
  </w:num>
  <w:num w:numId="5" w16cid:durableId="356930655">
    <w:abstractNumId w:val="5"/>
  </w:num>
  <w:num w:numId="6" w16cid:durableId="387807268">
    <w:abstractNumId w:val="10"/>
  </w:num>
  <w:num w:numId="7" w16cid:durableId="1155997943">
    <w:abstractNumId w:val="12"/>
  </w:num>
  <w:num w:numId="8" w16cid:durableId="1893343075">
    <w:abstractNumId w:val="4"/>
  </w:num>
  <w:num w:numId="9" w16cid:durableId="1395081242">
    <w:abstractNumId w:val="7"/>
  </w:num>
  <w:num w:numId="10" w16cid:durableId="496725296">
    <w:abstractNumId w:val="9"/>
  </w:num>
  <w:num w:numId="11" w16cid:durableId="777721616">
    <w:abstractNumId w:val="11"/>
  </w:num>
  <w:num w:numId="12" w16cid:durableId="360355">
    <w:abstractNumId w:val="3"/>
  </w:num>
  <w:num w:numId="13" w16cid:durableId="116130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3C"/>
    <w:rsid w:val="00145B5A"/>
    <w:rsid w:val="009D773C"/>
    <w:rsid w:val="00CB2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F709"/>
  <w15:docId w15:val="{C19FC41F-9577-409A-8531-E07C0FED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2D08B8"/>
    <w:pPr>
      <w:spacing w:before="100" w:beforeAutospacing="1" w:after="100" w:afterAutospacing="1" w:line="240" w:lineRule="auto"/>
      <w:outlineLvl w:val="4"/>
    </w:pPr>
    <w:rPr>
      <w:rFonts w:ascii="Times New Roman" w:eastAsia="Times New Roman" w:hAnsi="Times New Roman" w:cs="Times New Roman"/>
      <w:b/>
      <w:bCs/>
      <w:sz w:val="20"/>
      <w:szCs w:val="20"/>
      <w:lang w:val="en-C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DB"/>
    <w:rPr>
      <w:color w:val="0563C1" w:themeColor="hyperlink"/>
      <w:u w:val="single"/>
    </w:rPr>
  </w:style>
  <w:style w:type="character" w:styleId="UnresolvedMention">
    <w:name w:val="Unresolved Mention"/>
    <w:basedOn w:val="DefaultParagraphFont"/>
    <w:uiPriority w:val="99"/>
    <w:semiHidden/>
    <w:unhideWhenUsed/>
    <w:rsid w:val="00731BDB"/>
    <w:rPr>
      <w:color w:val="605E5C"/>
      <w:shd w:val="clear" w:color="auto" w:fill="E1DFDD"/>
    </w:rPr>
  </w:style>
  <w:style w:type="character" w:styleId="FollowedHyperlink">
    <w:name w:val="FollowedHyperlink"/>
    <w:basedOn w:val="DefaultParagraphFont"/>
    <w:uiPriority w:val="99"/>
    <w:semiHidden/>
    <w:unhideWhenUsed/>
    <w:rsid w:val="006F2B71"/>
    <w:rPr>
      <w:color w:val="954F72" w:themeColor="followedHyperlink"/>
      <w:u w:val="single"/>
    </w:rPr>
  </w:style>
  <w:style w:type="paragraph" w:styleId="Header">
    <w:name w:val="header"/>
    <w:basedOn w:val="Normal"/>
    <w:link w:val="HeaderChar"/>
    <w:uiPriority w:val="99"/>
    <w:unhideWhenUsed/>
    <w:rsid w:val="006F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1"/>
  </w:style>
  <w:style w:type="paragraph" w:styleId="Footer">
    <w:name w:val="footer"/>
    <w:basedOn w:val="Normal"/>
    <w:link w:val="FooterChar"/>
    <w:uiPriority w:val="99"/>
    <w:unhideWhenUsed/>
    <w:rsid w:val="006F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1"/>
  </w:style>
  <w:style w:type="paragraph" w:styleId="ListParagraph">
    <w:name w:val="List Paragraph"/>
    <w:basedOn w:val="Normal"/>
    <w:uiPriority w:val="34"/>
    <w:qFormat/>
    <w:rsid w:val="0061583B"/>
    <w:pPr>
      <w:ind w:left="720"/>
      <w:contextualSpacing/>
    </w:pPr>
  </w:style>
  <w:style w:type="paragraph" w:styleId="NormalWeb">
    <w:name w:val="Normal (Web)"/>
    <w:basedOn w:val="Normal"/>
    <w:uiPriority w:val="99"/>
    <w:semiHidden/>
    <w:unhideWhenUsed/>
    <w:rsid w:val="00D245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Heading5Char">
    <w:name w:val="Heading 5 Char"/>
    <w:basedOn w:val="DefaultParagraphFont"/>
    <w:link w:val="Heading5"/>
    <w:uiPriority w:val="9"/>
    <w:rsid w:val="002D08B8"/>
    <w:rPr>
      <w:rFonts w:ascii="Times New Roman" w:eastAsia="Times New Roman" w:hAnsi="Times New Roman" w:cs="Times New Roman"/>
      <w:b/>
      <w:bCs/>
      <w:sz w:val="20"/>
      <w:szCs w:val="20"/>
      <w:lang w:val="en-CA"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techontario.ca/project/grade-8-long-range-plan-model-1/" TargetMode="External"/><Relationship Id="rId13" Type="http://schemas.openxmlformats.org/officeDocument/2006/relationships/image" Target="media/image3.png"/><Relationship Id="rId18" Type="http://schemas.openxmlformats.org/officeDocument/2006/relationships/hyperlink" Target="https://docs.google.com/presentation/d/1Wemt6ynkc2b3Y-2A_AmldjD3s13C6san/edit?usp=share_link&amp;ouid=116043415902475284185&amp;rtpof=true&amp;sd=truehsEmL_mdiuXi2/edit?usp=sharing&amp;ouid=106972005968129708296&amp;rtpof=true&amp;sd=trueOPqTWZKIhhsEmL_mdiuXi2/edit?usp=sharing&amp;ouid=106972005968129708296&amp;rtpof=true&amp;sd=tr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cte.ca/application/files/5415/8221/7301/Elementary_SafeDocs.docx.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cs.google.com/presentation/d/1Wemt6ynkc2b3Y-2A_AmldjD3s13C6san/edit?usp=share_link&amp;ouid=116043415902475284185&amp;rtpof=true&amp;sd=truehsEmL_mdiuXi2/edit?usp=sharing&amp;ouid=106972005968129708296&amp;rtpof=true&amp;sd=trueOPqTWZKIhhsEmL_mdiuXi2/edit?usp=sharing&amp;ouid=106972005968129708296&amp;rtpof=true&amp;sd=tr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presentation/d/1Wemt6ynkc2b3Y-2A_AmldjD3s13C6san/edit?usp=share_link&amp;ouid=116043415902475284185&amp;rtpof=true&amp;sd=truehsEmL_mdiuXi2/edit?usp=sharing&amp;ouid=106972005968129708296&amp;rtpof=true&amp;sd=trueOPqTWZKIhhsEmL_mdiuXi2/edit?usp=sharing&amp;ouid=106972005968129708296&amp;rtpof=true&amp;sd=true" TargetMode="External"/><Relationship Id="rId20" Type="http://schemas.openxmlformats.org/officeDocument/2006/relationships/hyperlink" Target="https://stao.ca/resource/safety-in-elementary-science-and-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dgs.un.or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J5WMyD9-CHs" TargetMode="External"/><Relationship Id="rId10" Type="http://schemas.openxmlformats.org/officeDocument/2006/relationships/hyperlink" Target="about:blank" TargetMode="External"/><Relationship Id="rId19" Type="http://schemas.openxmlformats.org/officeDocument/2006/relationships/hyperlink" Target="https://www.dcp.edu.gov.on.ca/en/curriculum/science-technology/context/processes" TargetMode="External"/><Relationship Id="rId4" Type="http://schemas.openxmlformats.org/officeDocument/2006/relationships/settings" Target="settings.xml"/><Relationship Id="rId9" Type="http://schemas.openxmlformats.org/officeDocument/2006/relationships/hyperlink" Target="https://scitechontario.ca/project/grade-8-long-range-plan-model-1/" TargetMode="External"/><Relationship Id="rId14" Type="http://schemas.openxmlformats.org/officeDocument/2006/relationships/image" Target="media/image4.png"/><Relationship Id="rId22" Type="http://schemas.openxmlformats.org/officeDocument/2006/relationships/hyperlink" Target="https://www.dcp.edu.gov.on.ca/en/curriculum/science-technology/context/program-plan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RwcEDXhdRHJSMVIJ7pp+/t9cw==">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3337</Words>
  <Characters>18306</Characters>
  <Application>Microsoft Office Word</Application>
  <DocSecurity>0</DocSecurity>
  <Lines>719</Lines>
  <Paragraphs>220</Paragraphs>
  <ScaleCrop>false</ScaleCrop>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Cindy Powell</cp:lastModifiedBy>
  <cp:revision>2</cp:revision>
  <cp:lastPrinted>2022-11-24T15:26:00Z</cp:lastPrinted>
  <dcterms:created xsi:type="dcterms:W3CDTF">2022-09-09T00:38:00Z</dcterms:created>
  <dcterms:modified xsi:type="dcterms:W3CDTF">2022-11-24T15:26:00Z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8e7ff86c89dbd375e7b06a01605c8f6ad99138cac8361e2f3f8a8388040f5dcb</vt:lpwstr>
  </property>
</Properties>
</file>