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4F0EB" w14:textId="77777777" w:rsidR="004F6DD3" w:rsidRDefault="00000000">
      <w:pPr>
        <w:jc w:val="center"/>
        <w:rPr>
          <w:rFonts w:ascii="Arial" w:eastAsia="Arial" w:hAnsi="Arial" w:cs="Arial"/>
          <w:b/>
          <w:sz w:val="30"/>
          <w:szCs w:val="30"/>
        </w:rPr>
      </w:pPr>
      <w:r>
        <w:pict w14:anchorId="0A0F3C1B">
          <v:rect id="_x0000_i1025" style="width:0;height:1.5pt" o:hralign="center" o:hrstd="t" o:hr="t" fillcolor="#a0a0a0" stroked="f"/>
        </w:pict>
      </w:r>
    </w:p>
    <w:p w14:paraId="2D7B39CB" w14:textId="77777777" w:rsidR="004F6DD3" w:rsidRDefault="00000000">
      <w:pPr>
        <w:spacing w:line="276" w:lineRule="auto"/>
        <w:jc w:val="center"/>
        <w:rPr>
          <w:rFonts w:ascii="Arial" w:eastAsia="Arial" w:hAnsi="Arial" w:cs="Arial"/>
          <w:b/>
          <w:sz w:val="30"/>
          <w:szCs w:val="30"/>
        </w:rPr>
      </w:pPr>
      <w:r>
        <w:rPr>
          <w:rFonts w:ascii="Arial" w:eastAsia="Arial" w:hAnsi="Arial" w:cs="Arial"/>
          <w:b/>
          <w:sz w:val="30"/>
          <w:szCs w:val="30"/>
        </w:rPr>
        <w:t>Grade 8 Let’s make our planet better, one drop at a time!</w:t>
      </w:r>
      <w:r>
        <w:pict w14:anchorId="058184B2">
          <v:rect id="_x0000_i1026" style="width:0;height:1.5pt" o:hralign="center" o:hrstd="t" o:hr="t" fillcolor="#a0a0a0" stroked="f"/>
        </w:pict>
      </w:r>
    </w:p>
    <w:p w14:paraId="6B64F317" w14:textId="77777777" w:rsidR="004F6DD3" w:rsidRDefault="00000000">
      <w:pPr>
        <w:rPr>
          <w:rFonts w:ascii="Arial" w:eastAsia="Arial" w:hAnsi="Arial" w:cs="Arial"/>
          <w:b/>
          <w:sz w:val="26"/>
          <w:szCs w:val="26"/>
        </w:rPr>
      </w:pPr>
      <w:r>
        <w:rPr>
          <w:rFonts w:ascii="Arial" w:eastAsia="Arial" w:hAnsi="Arial" w:cs="Arial"/>
          <w:b/>
          <w:sz w:val="26"/>
          <w:szCs w:val="26"/>
        </w:rPr>
        <w:t>Experience 3: Case Studies</w:t>
      </w:r>
    </w:p>
    <w:p w14:paraId="1ACEAB19" w14:textId="77777777" w:rsidR="004F6DD3" w:rsidRDefault="00000000">
      <w:pPr>
        <w:spacing w:before="240" w:after="240" w:line="276" w:lineRule="auto"/>
        <w:rPr>
          <w:rFonts w:ascii="Arial" w:eastAsia="Arial" w:hAnsi="Arial" w:cs="Arial"/>
          <w:b/>
        </w:rPr>
      </w:pPr>
      <w:r>
        <w:rPr>
          <w:rFonts w:ascii="Arial" w:eastAsia="Arial" w:hAnsi="Arial" w:cs="Arial"/>
          <w:b/>
        </w:rPr>
        <w:t>Overview</w:t>
      </w:r>
    </w:p>
    <w:p w14:paraId="0586ADBC" w14:textId="77777777" w:rsidR="004F6DD3" w:rsidRDefault="00000000">
      <w:pPr>
        <w:spacing w:before="240" w:after="240" w:line="276" w:lineRule="auto"/>
        <w:rPr>
          <w:rFonts w:ascii="Arial" w:eastAsia="Arial" w:hAnsi="Arial" w:cs="Arial"/>
        </w:rPr>
      </w:pPr>
      <w:r>
        <w:rPr>
          <w:rFonts w:ascii="Arial" w:eastAsia="Arial" w:hAnsi="Arial" w:cs="Arial"/>
        </w:rPr>
        <w:t>In this STEM-based, engaging activity, students get an opportunity to embark on a journey in which they will discover how various human developments impact our watersheds and our water and evaluate the quality of drinkable water and the factors that may affect it.</w:t>
      </w:r>
    </w:p>
    <w:p w14:paraId="1AC3BBFF" w14:textId="77777777" w:rsidR="004F6DD3" w:rsidRDefault="00000000">
      <w:pPr>
        <w:spacing w:before="240" w:after="240" w:line="276" w:lineRule="auto"/>
        <w:rPr>
          <w:rFonts w:ascii="Arial" w:eastAsia="Arial" w:hAnsi="Arial" w:cs="Arial"/>
        </w:rPr>
      </w:pPr>
      <w:r>
        <w:rPr>
          <w:rFonts w:ascii="Arial" w:eastAsia="Arial" w:hAnsi="Arial" w:cs="Arial"/>
        </w:rPr>
        <w:t>They will start by exploring the UN’s and Canada’s sustainability goals and their importance, putting emphasis on the goals relating to water quality and the importance of protecting water. This is important so they can see that the world appreciates that we do need to take immediate actions to remedy the situations and make our planet a better place to live. (1 period of 75 minutes)</w:t>
      </w:r>
    </w:p>
    <w:p w14:paraId="620FF00A" w14:textId="77777777" w:rsidR="004F6DD3" w:rsidRDefault="00000000">
      <w:pPr>
        <w:spacing w:before="240" w:after="240" w:line="276" w:lineRule="auto"/>
        <w:rPr>
          <w:rFonts w:ascii="Arial" w:eastAsia="Arial" w:hAnsi="Arial" w:cs="Arial"/>
        </w:rPr>
      </w:pPr>
      <w:r>
        <w:rPr>
          <w:rFonts w:ascii="Arial" w:eastAsia="Arial" w:hAnsi="Arial" w:cs="Arial"/>
        </w:rPr>
        <w:t>They will then get to choose specific aspects of various drinking water sources and conduct tests and experiments to evaluate the quality of water from their community’s bodies of water.  They will compare their findings to Canadian standards. (2 periods of 75 minutes)</w:t>
      </w:r>
    </w:p>
    <w:p w14:paraId="187897A3" w14:textId="77777777" w:rsidR="004F6DD3" w:rsidRDefault="00000000">
      <w:pPr>
        <w:spacing w:before="240" w:after="240" w:line="276" w:lineRule="auto"/>
        <w:rPr>
          <w:rFonts w:ascii="Arial" w:eastAsia="Arial" w:hAnsi="Arial" w:cs="Arial"/>
        </w:rPr>
      </w:pPr>
      <w:r>
        <w:rPr>
          <w:rFonts w:ascii="Arial" w:eastAsia="Arial" w:hAnsi="Arial" w:cs="Arial"/>
        </w:rPr>
        <w:t>Students will then explore how developments and anthropogenic factors can impact Ontario’s water quality. This will be accomplished through a case study to understand the impact of Enbridge’s line 5 on the Great Lakes which has and will continue to have detrimental effects on all that rely on that fresh source of water. They will then use their findings to build a model of the affected watershed and of the pipeline. (3 periods of 75 minutes)</w:t>
      </w:r>
    </w:p>
    <w:p w14:paraId="655E002F" w14:textId="77777777" w:rsidR="004F6DD3" w:rsidRDefault="00000000">
      <w:pPr>
        <w:spacing w:before="240" w:after="240" w:line="276" w:lineRule="auto"/>
        <w:rPr>
          <w:rFonts w:ascii="Arial" w:eastAsia="Arial" w:hAnsi="Arial" w:cs="Arial"/>
        </w:rPr>
      </w:pPr>
      <w:r>
        <w:rPr>
          <w:rFonts w:ascii="Arial" w:eastAsia="Arial" w:hAnsi="Arial" w:cs="Arial"/>
        </w:rPr>
        <w:t>In the final step, familiarize themselves with the wastewater treatment process. They will then go on to code, using Scratch, an animation that will enable them to simulate a step or more in the process of wastewater treatment, to mimic a situation of an oil spill in Lake Erie or Lake Ontario or to raise awareness about an issue related to the water quality of their choice based on what they would like to emphasize (2 periods of 75 minutes).</w:t>
      </w:r>
    </w:p>
    <w:p w14:paraId="6239FF36" w14:textId="77777777" w:rsidR="004F6DD3" w:rsidRDefault="00000000">
      <w:pPr>
        <w:rPr>
          <w:rFonts w:ascii="Arial" w:eastAsia="Arial" w:hAnsi="Arial" w:cs="Arial"/>
        </w:rPr>
      </w:pPr>
      <w:hyperlink r:id="rId8">
        <w:r>
          <w:rPr>
            <w:rFonts w:ascii="Arial" w:eastAsia="Arial" w:hAnsi="Arial" w:cs="Arial"/>
            <w:color w:val="1155CC"/>
            <w:u w:val="single"/>
          </w:rPr>
          <w:t>Long Range Plan Grade 8 Model 1; December/January. Big Idea: Water</w:t>
        </w:r>
      </w:hyperlink>
    </w:p>
    <w:p w14:paraId="6600A949" w14:textId="77777777" w:rsidR="004F6DD3" w:rsidRDefault="00000000">
      <w:pPr>
        <w:tabs>
          <w:tab w:val="left" w:pos="8551"/>
        </w:tabs>
        <w:spacing w:line="276" w:lineRule="auto"/>
        <w:rPr>
          <w:rFonts w:ascii="Arial" w:eastAsia="Arial" w:hAnsi="Arial" w:cs="Arial"/>
        </w:rPr>
      </w:pPr>
      <w:r>
        <w:rPr>
          <w:rFonts w:ascii="Arial" w:eastAsia="Arial" w:hAnsi="Arial" w:cs="Arial"/>
        </w:rPr>
        <w:tab/>
      </w:r>
    </w:p>
    <w:tbl>
      <w:tblPr>
        <w:tblStyle w:val="a5"/>
        <w:tblW w:w="9915" w:type="dxa"/>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0"/>
        <w:gridCol w:w="7725"/>
      </w:tblGrid>
      <w:tr w:rsidR="004F6DD3" w14:paraId="60523EB3" w14:textId="77777777">
        <w:tc>
          <w:tcPr>
            <w:tcW w:w="2190" w:type="dxa"/>
            <w:shd w:val="clear" w:color="auto" w:fill="auto"/>
          </w:tcPr>
          <w:p w14:paraId="426B3A39" w14:textId="77777777" w:rsidR="004F6DD3" w:rsidRDefault="004F6DD3">
            <w:pPr>
              <w:spacing w:line="276" w:lineRule="auto"/>
              <w:rPr>
                <w:rFonts w:ascii="Arial" w:eastAsia="Arial" w:hAnsi="Arial" w:cs="Arial"/>
              </w:rPr>
            </w:pPr>
          </w:p>
          <w:p w14:paraId="26A57B58" w14:textId="77777777" w:rsidR="004F6DD3" w:rsidRDefault="00000000">
            <w:pPr>
              <w:spacing w:line="276" w:lineRule="auto"/>
              <w:rPr>
                <w:rFonts w:ascii="Arial" w:eastAsia="Arial" w:hAnsi="Arial" w:cs="Arial"/>
              </w:rPr>
            </w:pPr>
            <w:r>
              <w:rPr>
                <w:rFonts w:ascii="Arial" w:eastAsia="Arial" w:hAnsi="Arial" w:cs="Arial"/>
              </w:rPr>
              <w:t>Overview of learning experiences – why these activities</w:t>
            </w:r>
          </w:p>
        </w:tc>
        <w:tc>
          <w:tcPr>
            <w:tcW w:w="7725" w:type="dxa"/>
            <w:shd w:val="clear" w:color="auto" w:fill="auto"/>
          </w:tcPr>
          <w:p w14:paraId="3579A241" w14:textId="77777777" w:rsidR="004F6DD3" w:rsidRDefault="00000000">
            <w:pPr>
              <w:spacing w:before="240" w:after="240" w:line="276" w:lineRule="auto"/>
              <w:rPr>
                <w:rFonts w:ascii="Arial" w:eastAsia="Arial" w:hAnsi="Arial" w:cs="Arial"/>
              </w:rPr>
            </w:pPr>
            <w:r>
              <w:rPr>
                <w:rFonts w:ascii="Arial" w:eastAsia="Arial" w:hAnsi="Arial" w:cs="Arial"/>
              </w:rPr>
              <w:t xml:space="preserve">In this Experience, students will explore how developments and anthropogenic factors can impact Ontario’s water quality. This will be accomplished through a case study to understand the impact of Enbridge’s line 5 on the Great Lakes which has and will continue to have detrimental effects on all that rely on that fresh source of water. They will then use their </w:t>
            </w:r>
            <w:r>
              <w:rPr>
                <w:rFonts w:ascii="Arial" w:eastAsia="Arial" w:hAnsi="Arial" w:cs="Arial"/>
              </w:rPr>
              <w:lastRenderedPageBreak/>
              <w:t>findings to build a model of the affected watershed and of the pipeline. (3 periods of 75 minutes)</w:t>
            </w:r>
          </w:p>
          <w:p w14:paraId="165275CD" w14:textId="77777777" w:rsidR="004F6DD3" w:rsidRDefault="00000000">
            <w:pPr>
              <w:spacing w:before="240" w:after="240" w:line="276" w:lineRule="auto"/>
              <w:rPr>
                <w:rFonts w:ascii="Arial" w:eastAsia="Arial" w:hAnsi="Arial" w:cs="Arial"/>
              </w:rPr>
            </w:pPr>
            <w:r>
              <w:rPr>
                <w:rFonts w:ascii="Arial" w:eastAsia="Arial" w:hAnsi="Arial" w:cs="Arial"/>
              </w:rPr>
              <w:t xml:space="preserve">Big Idea: Water - Environmental and Social Impacts: </w:t>
            </w:r>
          </w:p>
          <w:p w14:paraId="747DF94F" w14:textId="77777777" w:rsidR="004F6DD3" w:rsidRDefault="00000000">
            <w:pPr>
              <w:spacing w:after="160" w:line="276" w:lineRule="auto"/>
              <w:rPr>
                <w:rFonts w:ascii="Arial" w:eastAsia="Arial" w:hAnsi="Arial" w:cs="Arial"/>
              </w:rPr>
            </w:pPr>
            <w:hyperlink r:id="rId9">
              <w:r>
                <w:rPr>
                  <w:rFonts w:ascii="Arial" w:eastAsia="Arial" w:hAnsi="Arial" w:cs="Arial"/>
                  <w:color w:val="1155CC"/>
                  <w:u w:val="single"/>
                </w:rPr>
                <w:t>LRP Grade 8 Model 1 - December/January</w:t>
              </w:r>
            </w:hyperlink>
            <w:r>
              <w:rPr>
                <w:rFonts w:ascii="Arial" w:eastAsia="Arial" w:hAnsi="Arial" w:cs="Arial"/>
              </w:rPr>
              <w:t xml:space="preserve"> </w:t>
            </w:r>
            <w:hyperlink r:id="rId10">
              <w:r>
                <w:rPr>
                  <w:rFonts w:ascii="Arial" w:eastAsia="Arial" w:hAnsi="Arial" w:cs="Arial"/>
                  <w:color w:val="1155CC"/>
                  <w:u w:val="single"/>
                </w:rPr>
                <w:t>French</w:t>
              </w:r>
            </w:hyperlink>
          </w:p>
          <w:p w14:paraId="1FD2429D" w14:textId="77777777" w:rsidR="004F6DD3" w:rsidRDefault="00000000">
            <w:pPr>
              <w:spacing w:after="160" w:line="276" w:lineRule="auto"/>
              <w:rPr>
                <w:rFonts w:ascii="Arial" w:eastAsia="Arial" w:hAnsi="Arial" w:cs="Arial"/>
              </w:rPr>
            </w:pPr>
            <w:hyperlink r:id="rId11">
              <w:r>
                <w:rPr>
                  <w:rFonts w:ascii="Arial" w:eastAsia="Arial" w:hAnsi="Arial" w:cs="Arial"/>
                  <w:color w:val="1155CC"/>
                  <w:u w:val="single"/>
                </w:rPr>
                <w:t xml:space="preserve">LRP Grade 8 Model </w:t>
              </w:r>
              <w:proofErr w:type="gramStart"/>
              <w:r>
                <w:rPr>
                  <w:rFonts w:ascii="Arial" w:eastAsia="Arial" w:hAnsi="Arial" w:cs="Arial"/>
                  <w:color w:val="1155CC"/>
                  <w:u w:val="single"/>
                </w:rPr>
                <w:t>2  -</w:t>
              </w:r>
              <w:proofErr w:type="gramEnd"/>
              <w:r>
                <w:rPr>
                  <w:rFonts w:ascii="Arial" w:eastAsia="Arial" w:hAnsi="Arial" w:cs="Arial"/>
                  <w:color w:val="1155CC"/>
                  <w:u w:val="single"/>
                </w:rPr>
                <w:t xml:space="preserve"> December/January</w:t>
              </w:r>
            </w:hyperlink>
            <w:r>
              <w:rPr>
                <w:rFonts w:ascii="Arial" w:eastAsia="Arial" w:hAnsi="Arial" w:cs="Arial"/>
              </w:rPr>
              <w:t xml:space="preserve"> </w:t>
            </w:r>
            <w:hyperlink r:id="rId12">
              <w:r>
                <w:rPr>
                  <w:rFonts w:ascii="Arial" w:eastAsia="Arial" w:hAnsi="Arial" w:cs="Arial"/>
                  <w:color w:val="1155CC"/>
                  <w:u w:val="single"/>
                </w:rPr>
                <w:t>French</w:t>
              </w:r>
            </w:hyperlink>
          </w:p>
        </w:tc>
      </w:tr>
      <w:tr w:rsidR="004F6DD3" w14:paraId="58FBF4B9" w14:textId="77777777">
        <w:tc>
          <w:tcPr>
            <w:tcW w:w="2190" w:type="dxa"/>
            <w:shd w:val="clear" w:color="auto" w:fill="auto"/>
          </w:tcPr>
          <w:p w14:paraId="4E3C45AC" w14:textId="77777777" w:rsidR="004F6DD3" w:rsidRDefault="00000000">
            <w:pPr>
              <w:spacing w:line="276" w:lineRule="auto"/>
              <w:rPr>
                <w:rFonts w:ascii="Arial" w:eastAsia="Arial" w:hAnsi="Arial" w:cs="Arial"/>
              </w:rPr>
            </w:pPr>
            <w:r>
              <w:rPr>
                <w:rFonts w:ascii="Arial" w:eastAsia="Arial" w:hAnsi="Arial" w:cs="Arial"/>
              </w:rPr>
              <w:lastRenderedPageBreak/>
              <w:t>Prior Knowledge / Prior Skill Set(s)</w:t>
            </w:r>
          </w:p>
        </w:tc>
        <w:tc>
          <w:tcPr>
            <w:tcW w:w="7725" w:type="dxa"/>
            <w:shd w:val="clear" w:color="auto" w:fill="auto"/>
          </w:tcPr>
          <w:p w14:paraId="7949BFDB" w14:textId="77777777" w:rsidR="004F6DD3" w:rsidRDefault="00000000">
            <w:pPr>
              <w:spacing w:line="276" w:lineRule="auto"/>
              <w:rPr>
                <w:rFonts w:ascii="Arial" w:eastAsia="Arial" w:hAnsi="Arial" w:cs="Arial"/>
              </w:rPr>
            </w:pPr>
            <w:r>
              <w:rPr>
                <w:rFonts w:ascii="Arial" w:eastAsia="Arial" w:hAnsi="Arial" w:cs="Arial"/>
              </w:rPr>
              <w:t>Background Knowledge and Concepts (Teacher) - Additional teacher concept support</w:t>
            </w:r>
          </w:p>
          <w:p w14:paraId="1D5235BD" w14:textId="77777777" w:rsidR="004F6DD3" w:rsidRDefault="004F6DD3">
            <w:pPr>
              <w:spacing w:line="276" w:lineRule="auto"/>
              <w:rPr>
                <w:rFonts w:ascii="Arial" w:eastAsia="Arial" w:hAnsi="Arial" w:cs="Arial"/>
              </w:rPr>
            </w:pPr>
          </w:p>
          <w:p w14:paraId="75E44CD4" w14:textId="77777777" w:rsidR="004F6DD3" w:rsidRDefault="00000000">
            <w:pPr>
              <w:numPr>
                <w:ilvl w:val="0"/>
                <w:numId w:val="4"/>
              </w:numPr>
              <w:spacing w:line="276" w:lineRule="auto"/>
              <w:rPr>
                <w:rFonts w:ascii="Arial" w:eastAsia="Arial" w:hAnsi="Arial" w:cs="Arial"/>
              </w:rPr>
            </w:pPr>
            <w:r>
              <w:rPr>
                <w:rFonts w:ascii="Arial" w:eastAsia="Arial" w:hAnsi="Arial" w:cs="Arial"/>
              </w:rPr>
              <w:t>Students should have a basic understanding of the main properties of fluids (for example, that oil and water don’t mix).</w:t>
            </w:r>
          </w:p>
          <w:p w14:paraId="5264518F" w14:textId="77777777" w:rsidR="004F6DD3" w:rsidRDefault="00000000">
            <w:pPr>
              <w:numPr>
                <w:ilvl w:val="0"/>
                <w:numId w:val="4"/>
              </w:numPr>
              <w:spacing w:line="276" w:lineRule="auto"/>
              <w:rPr>
                <w:rFonts w:ascii="Arial" w:eastAsia="Arial" w:hAnsi="Arial" w:cs="Arial"/>
              </w:rPr>
            </w:pPr>
            <w:r>
              <w:rPr>
                <w:rFonts w:ascii="Arial" w:eastAsia="Arial" w:hAnsi="Arial" w:cs="Arial"/>
              </w:rPr>
              <w:t xml:space="preserve">Students should know that they will be exploring important issues studied in the module on hydrographic systems. </w:t>
            </w:r>
          </w:p>
          <w:p w14:paraId="6D99AE31" w14:textId="77777777" w:rsidR="004F6DD3" w:rsidRDefault="00000000">
            <w:pPr>
              <w:numPr>
                <w:ilvl w:val="0"/>
                <w:numId w:val="4"/>
              </w:numPr>
              <w:spacing w:line="276" w:lineRule="auto"/>
              <w:rPr>
                <w:rFonts w:ascii="Arial" w:eastAsia="Arial" w:hAnsi="Arial" w:cs="Arial"/>
              </w:rPr>
            </w:pPr>
            <w:r>
              <w:rPr>
                <w:rFonts w:ascii="Arial" w:eastAsia="Arial" w:hAnsi="Arial" w:cs="Arial"/>
              </w:rPr>
              <w:t>Canada shares the Great Lakes with parts of the United States (for example a few years ago the Canadian and American authorities learned to make changes to the Boundary Waters Treaty of 1909, which would have diverted some of the water from the Great Lakes to other parts of the United States or pick it up).</w:t>
            </w:r>
          </w:p>
          <w:p w14:paraId="3BBC8670" w14:textId="77777777" w:rsidR="004F6DD3" w:rsidRDefault="00000000">
            <w:pPr>
              <w:numPr>
                <w:ilvl w:val="0"/>
                <w:numId w:val="4"/>
              </w:numPr>
              <w:spacing w:line="276" w:lineRule="auto"/>
              <w:rPr>
                <w:rFonts w:ascii="Arial" w:eastAsia="Arial" w:hAnsi="Arial" w:cs="Arial"/>
              </w:rPr>
            </w:pPr>
            <w:r>
              <w:rPr>
                <w:rFonts w:ascii="Arial" w:eastAsia="Arial" w:hAnsi="Arial" w:cs="Arial"/>
              </w:rPr>
              <w:t xml:space="preserve">Students need to understand what watersheds are and have an appreciation for their importance. </w:t>
            </w:r>
          </w:p>
          <w:p w14:paraId="4A7E3B3F" w14:textId="77777777" w:rsidR="004F6DD3" w:rsidRDefault="00000000">
            <w:pPr>
              <w:numPr>
                <w:ilvl w:val="0"/>
                <w:numId w:val="4"/>
              </w:numPr>
              <w:spacing w:line="276" w:lineRule="auto"/>
              <w:rPr>
                <w:rFonts w:ascii="Arial" w:eastAsia="Arial" w:hAnsi="Arial" w:cs="Arial"/>
              </w:rPr>
            </w:pPr>
            <w:r>
              <w:rPr>
                <w:rFonts w:ascii="Arial" w:eastAsia="Arial" w:hAnsi="Arial" w:cs="Arial"/>
              </w:rPr>
              <w:t xml:space="preserve">Students need to remember that access to resources and clean water is an important issue all over the world and is being highlighted by the United Nations. </w:t>
            </w:r>
          </w:p>
          <w:p w14:paraId="67B3C171" w14:textId="77777777" w:rsidR="004F6DD3" w:rsidRDefault="00000000">
            <w:pPr>
              <w:numPr>
                <w:ilvl w:val="0"/>
                <w:numId w:val="4"/>
              </w:numPr>
              <w:spacing w:line="276" w:lineRule="auto"/>
              <w:rPr>
                <w:rFonts w:ascii="Arial" w:eastAsia="Arial" w:hAnsi="Arial" w:cs="Arial"/>
              </w:rPr>
            </w:pPr>
            <w:r>
              <w:rPr>
                <w:rFonts w:ascii="Arial" w:eastAsia="Arial" w:hAnsi="Arial" w:cs="Arial"/>
              </w:rPr>
              <w:t>Students and teachers should have a basic understanding of the United Nations Declaration on the Rights of Indigenous Peoples (UNDRIP) (see the Additional Resources section for more information).</w:t>
            </w:r>
          </w:p>
          <w:p w14:paraId="7610F8EB" w14:textId="77777777" w:rsidR="004F6DD3" w:rsidRDefault="00000000">
            <w:pPr>
              <w:numPr>
                <w:ilvl w:val="0"/>
                <w:numId w:val="4"/>
              </w:numPr>
              <w:spacing w:line="276" w:lineRule="auto"/>
              <w:rPr>
                <w:rFonts w:ascii="Arial" w:eastAsia="Arial" w:hAnsi="Arial" w:cs="Arial"/>
              </w:rPr>
            </w:pPr>
            <w:r>
              <w:rPr>
                <w:rFonts w:ascii="Arial" w:eastAsia="Arial" w:hAnsi="Arial" w:cs="Arial"/>
              </w:rPr>
              <w:t>Teachers should be familiar with the 1977 Pipeline Treaty (see the Additional Resources section for more information).</w:t>
            </w:r>
          </w:p>
          <w:p w14:paraId="042A4CA8" w14:textId="77777777" w:rsidR="004F6DD3" w:rsidRDefault="00000000">
            <w:pPr>
              <w:numPr>
                <w:ilvl w:val="0"/>
                <w:numId w:val="4"/>
              </w:numPr>
              <w:spacing w:line="276" w:lineRule="auto"/>
              <w:rPr>
                <w:rFonts w:ascii="Arial" w:eastAsia="Arial" w:hAnsi="Arial" w:cs="Arial"/>
              </w:rPr>
            </w:pPr>
            <w:r>
              <w:rPr>
                <w:rFonts w:ascii="Arial" w:eastAsia="Arial" w:hAnsi="Arial" w:cs="Arial"/>
              </w:rPr>
              <w:t>Students and teachers should be familiar with the Truth and Reconciliation Commission’s Calls to Action (see the Additional Resources section for more information).</w:t>
            </w:r>
          </w:p>
          <w:p w14:paraId="65CB711E" w14:textId="77777777" w:rsidR="004F6DD3" w:rsidRDefault="00000000">
            <w:pPr>
              <w:numPr>
                <w:ilvl w:val="0"/>
                <w:numId w:val="4"/>
              </w:numPr>
              <w:spacing w:line="276" w:lineRule="auto"/>
              <w:rPr>
                <w:rFonts w:ascii="Arial" w:eastAsia="Arial" w:hAnsi="Arial" w:cs="Arial"/>
              </w:rPr>
            </w:pPr>
            <w:r>
              <w:rPr>
                <w:rFonts w:ascii="Arial" w:eastAsia="Arial" w:hAnsi="Arial" w:cs="Arial"/>
              </w:rPr>
              <w:t xml:space="preserve">Teachers should understand that the treaty partners in Ontario who are affected by the Line 5 and Highway 413 extensions (see Experience 3) are the </w:t>
            </w:r>
            <w:proofErr w:type="spellStart"/>
            <w:r>
              <w:rPr>
                <w:rFonts w:ascii="Arial" w:eastAsia="Arial" w:hAnsi="Arial" w:cs="Arial"/>
              </w:rPr>
              <w:t>Mississaugas</w:t>
            </w:r>
            <w:proofErr w:type="spellEnd"/>
            <w:r>
              <w:rPr>
                <w:rFonts w:ascii="Arial" w:eastAsia="Arial" w:hAnsi="Arial" w:cs="Arial"/>
              </w:rPr>
              <w:t xml:space="preserve"> of New Credit, Six Nations of the Grand River, Chippewas of Georgina Island First Nation, and the </w:t>
            </w:r>
            <w:proofErr w:type="spellStart"/>
            <w:r>
              <w:rPr>
                <w:rFonts w:ascii="Arial" w:eastAsia="Arial" w:hAnsi="Arial" w:cs="Arial"/>
              </w:rPr>
              <w:t>Mississaugas</w:t>
            </w:r>
            <w:proofErr w:type="spellEnd"/>
            <w:r>
              <w:rPr>
                <w:rFonts w:ascii="Arial" w:eastAsia="Arial" w:hAnsi="Arial" w:cs="Arial"/>
              </w:rPr>
              <w:t xml:space="preserve"> of Scugog Island First Nation. </w:t>
            </w:r>
          </w:p>
          <w:p w14:paraId="48BF6C8E" w14:textId="77777777" w:rsidR="004F6DD3" w:rsidRDefault="004F6DD3">
            <w:pPr>
              <w:spacing w:line="276" w:lineRule="auto"/>
              <w:rPr>
                <w:rFonts w:ascii="Arial" w:eastAsia="Arial" w:hAnsi="Arial" w:cs="Arial"/>
              </w:rPr>
            </w:pPr>
          </w:p>
          <w:p w14:paraId="72B46990" w14:textId="77777777" w:rsidR="004F6DD3" w:rsidRDefault="00000000">
            <w:pPr>
              <w:spacing w:line="276" w:lineRule="auto"/>
              <w:rPr>
                <w:rFonts w:ascii="Arial" w:eastAsia="Arial" w:hAnsi="Arial" w:cs="Arial"/>
              </w:rPr>
            </w:pPr>
            <w:r>
              <w:rPr>
                <w:rFonts w:ascii="Arial" w:eastAsia="Arial" w:hAnsi="Arial" w:cs="Arial"/>
              </w:rPr>
              <w:t>Background Knowledge and Skills (Students) – Addressing misconceptions and preconceptions</w:t>
            </w:r>
          </w:p>
          <w:p w14:paraId="0E429B52" w14:textId="77777777" w:rsidR="004F6DD3" w:rsidRDefault="004F6DD3">
            <w:pPr>
              <w:spacing w:line="276" w:lineRule="auto"/>
              <w:rPr>
                <w:rFonts w:ascii="Arial" w:eastAsia="Arial" w:hAnsi="Arial" w:cs="Arial"/>
              </w:rPr>
            </w:pPr>
          </w:p>
          <w:p w14:paraId="2C4D62BF" w14:textId="77777777" w:rsidR="004F6DD3" w:rsidRDefault="00000000">
            <w:pPr>
              <w:numPr>
                <w:ilvl w:val="0"/>
                <w:numId w:val="6"/>
              </w:numPr>
              <w:spacing w:line="276" w:lineRule="auto"/>
              <w:ind w:left="425"/>
              <w:rPr>
                <w:rFonts w:ascii="Arial" w:eastAsia="Arial" w:hAnsi="Arial" w:cs="Arial"/>
              </w:rPr>
            </w:pPr>
            <w:r>
              <w:rPr>
                <w:rFonts w:ascii="Arial" w:eastAsia="Arial" w:hAnsi="Arial" w:cs="Arial"/>
              </w:rPr>
              <w:t xml:space="preserve">The </w:t>
            </w:r>
            <w:r>
              <w:rPr>
                <w:rFonts w:ascii="Arial" w:eastAsia="Arial" w:hAnsi="Arial" w:cs="Arial"/>
                <w:b/>
              </w:rPr>
              <w:t>Engineering Design Process</w:t>
            </w:r>
            <w:r>
              <w:rPr>
                <w:rFonts w:ascii="Arial" w:eastAsia="Arial" w:hAnsi="Arial" w:cs="Arial"/>
              </w:rPr>
              <w:t xml:space="preserve"> will be applied in this unit. The students should know how to conceive a design fitting established criteria and put to test their critical thinking skills. By going through this process, students will experience firsthand what it takes to create a successful product and what innovation is. </w:t>
            </w:r>
          </w:p>
          <w:p w14:paraId="2FD1F794" w14:textId="77777777" w:rsidR="004F6DD3" w:rsidRDefault="00000000">
            <w:pPr>
              <w:numPr>
                <w:ilvl w:val="0"/>
                <w:numId w:val="6"/>
              </w:numPr>
              <w:spacing w:line="276" w:lineRule="auto"/>
              <w:ind w:left="425"/>
              <w:rPr>
                <w:rFonts w:ascii="Arial" w:eastAsia="Arial" w:hAnsi="Arial" w:cs="Arial"/>
              </w:rPr>
            </w:pPr>
            <w:r>
              <w:rPr>
                <w:rFonts w:ascii="Arial" w:eastAsia="Arial" w:hAnsi="Arial" w:cs="Arial"/>
              </w:rPr>
              <w:t xml:space="preserve">Students will also use their </w:t>
            </w:r>
            <w:r>
              <w:rPr>
                <w:rFonts w:ascii="Arial" w:eastAsia="Arial" w:hAnsi="Arial" w:cs="Arial"/>
                <w:b/>
              </w:rPr>
              <w:t xml:space="preserve">communication and presentation skills </w:t>
            </w:r>
            <w:r>
              <w:rPr>
                <w:rFonts w:ascii="Arial" w:eastAsia="Arial" w:hAnsi="Arial" w:cs="Arial"/>
              </w:rPr>
              <w:t>to communicate and present their ideas and findings.</w:t>
            </w:r>
          </w:p>
          <w:p w14:paraId="2513B977" w14:textId="77777777" w:rsidR="004F6DD3" w:rsidRDefault="00000000">
            <w:pPr>
              <w:numPr>
                <w:ilvl w:val="0"/>
                <w:numId w:val="6"/>
              </w:numPr>
              <w:spacing w:line="276" w:lineRule="auto"/>
              <w:ind w:left="425"/>
              <w:rPr>
                <w:rFonts w:ascii="Arial" w:eastAsia="Arial" w:hAnsi="Arial" w:cs="Arial"/>
              </w:rPr>
            </w:pPr>
            <w:r>
              <w:rPr>
                <w:rFonts w:ascii="Arial" w:eastAsia="Arial" w:hAnsi="Arial" w:cs="Arial"/>
              </w:rPr>
              <w:t xml:space="preserve">Students will use their </w:t>
            </w:r>
            <w:r>
              <w:rPr>
                <w:rFonts w:ascii="Arial" w:eastAsia="Arial" w:hAnsi="Arial" w:cs="Arial"/>
                <w:b/>
              </w:rPr>
              <w:t>social skills</w:t>
            </w:r>
            <w:r>
              <w:rPr>
                <w:rFonts w:ascii="Arial" w:eastAsia="Arial" w:hAnsi="Arial" w:cs="Arial"/>
              </w:rPr>
              <w:t xml:space="preserve"> as they will work in groups to explore various topics.</w:t>
            </w:r>
          </w:p>
          <w:p w14:paraId="00BED5C3" w14:textId="77777777" w:rsidR="004F6DD3" w:rsidRDefault="00000000">
            <w:pPr>
              <w:numPr>
                <w:ilvl w:val="0"/>
                <w:numId w:val="6"/>
              </w:numPr>
              <w:spacing w:line="276" w:lineRule="auto"/>
              <w:ind w:left="425"/>
              <w:rPr>
                <w:rFonts w:ascii="Arial" w:eastAsia="Arial" w:hAnsi="Arial" w:cs="Arial"/>
              </w:rPr>
            </w:pPr>
            <w:r>
              <w:rPr>
                <w:rFonts w:ascii="Arial" w:eastAsia="Arial" w:hAnsi="Arial" w:cs="Arial"/>
              </w:rPr>
              <w:t xml:space="preserve">Students will use and reinforce their </w:t>
            </w:r>
            <w:r>
              <w:rPr>
                <w:rFonts w:ascii="Arial" w:eastAsia="Arial" w:hAnsi="Arial" w:cs="Arial"/>
                <w:b/>
              </w:rPr>
              <w:t>research skills</w:t>
            </w:r>
            <w:r>
              <w:rPr>
                <w:rFonts w:ascii="Arial" w:eastAsia="Arial" w:hAnsi="Arial" w:cs="Arial"/>
              </w:rPr>
              <w:t xml:space="preserve"> as they find answers to their questions and solutions to the presented problems.</w:t>
            </w:r>
          </w:p>
          <w:p w14:paraId="341B50EA" w14:textId="77777777" w:rsidR="004F6DD3" w:rsidRDefault="00000000">
            <w:pPr>
              <w:numPr>
                <w:ilvl w:val="0"/>
                <w:numId w:val="6"/>
              </w:numPr>
              <w:spacing w:line="276" w:lineRule="auto"/>
              <w:ind w:left="425"/>
              <w:rPr>
                <w:rFonts w:ascii="Arial" w:eastAsia="Arial" w:hAnsi="Arial" w:cs="Arial"/>
              </w:rPr>
            </w:pPr>
            <w:r>
              <w:rPr>
                <w:rFonts w:ascii="Arial" w:eastAsia="Arial" w:hAnsi="Arial" w:cs="Arial"/>
              </w:rPr>
              <w:t xml:space="preserve">Students should also have basic </w:t>
            </w:r>
            <w:r>
              <w:rPr>
                <w:rFonts w:ascii="Arial" w:eastAsia="Arial" w:hAnsi="Arial" w:cs="Arial"/>
                <w:b/>
              </w:rPr>
              <w:t>programming skills.</w:t>
            </w:r>
            <w:r>
              <w:rPr>
                <w:rFonts w:ascii="Arial" w:eastAsia="Arial" w:hAnsi="Arial" w:cs="Arial"/>
              </w:rPr>
              <w:t xml:space="preserve"> </w:t>
            </w:r>
          </w:p>
          <w:p w14:paraId="16FBE7E5" w14:textId="77777777" w:rsidR="004F6DD3" w:rsidRDefault="004F6DD3">
            <w:pPr>
              <w:spacing w:line="276" w:lineRule="auto"/>
              <w:rPr>
                <w:rFonts w:ascii="Arial" w:eastAsia="Arial" w:hAnsi="Arial" w:cs="Arial"/>
              </w:rPr>
            </w:pPr>
          </w:p>
        </w:tc>
      </w:tr>
      <w:tr w:rsidR="004F6DD3" w14:paraId="0228C718" w14:textId="77777777">
        <w:tc>
          <w:tcPr>
            <w:tcW w:w="2190" w:type="dxa"/>
            <w:shd w:val="clear" w:color="auto" w:fill="auto"/>
          </w:tcPr>
          <w:p w14:paraId="54E84C10" w14:textId="77777777" w:rsidR="004F6DD3" w:rsidRDefault="00000000">
            <w:pPr>
              <w:spacing w:line="276" w:lineRule="auto"/>
              <w:rPr>
                <w:rFonts w:ascii="Arial" w:eastAsia="Arial" w:hAnsi="Arial" w:cs="Arial"/>
              </w:rPr>
            </w:pPr>
            <w:r>
              <w:rPr>
                <w:rFonts w:ascii="Arial" w:eastAsia="Arial" w:hAnsi="Arial" w:cs="Arial"/>
              </w:rPr>
              <w:lastRenderedPageBreak/>
              <w:t xml:space="preserve">Strand A - </w:t>
            </w:r>
            <w:hyperlink r:id="rId13" w:anchor="strand-a">
              <w:r>
                <w:rPr>
                  <w:rFonts w:ascii="Arial" w:eastAsia="Arial" w:hAnsi="Arial" w:cs="Arial"/>
                  <w:color w:val="1155CC"/>
                  <w:u w:val="single"/>
                </w:rPr>
                <w:t>STEM Investigation and Communication Skills</w:t>
              </w:r>
            </w:hyperlink>
          </w:p>
        </w:tc>
        <w:tc>
          <w:tcPr>
            <w:tcW w:w="7725" w:type="dxa"/>
            <w:shd w:val="clear" w:color="auto" w:fill="auto"/>
          </w:tcPr>
          <w:p w14:paraId="6EBAE4B7" w14:textId="77777777" w:rsidR="004F6DD3" w:rsidRDefault="00000000">
            <w:pPr>
              <w:pStyle w:val="Heading5"/>
              <w:keepNext w:val="0"/>
              <w:keepLines w:val="0"/>
              <w:spacing w:line="276" w:lineRule="auto"/>
              <w:outlineLvl w:val="4"/>
              <w:rPr>
                <w:rFonts w:ascii="Arial" w:eastAsia="Arial" w:hAnsi="Arial" w:cs="Arial"/>
              </w:rPr>
            </w:pPr>
            <w:bookmarkStart w:id="0" w:name="_heading=h.gjdgxs" w:colFirst="0" w:colLast="0"/>
            <w:bookmarkEnd w:id="0"/>
            <w:r>
              <w:rPr>
                <w:rFonts w:ascii="Arial" w:eastAsia="Arial" w:hAnsi="Arial" w:cs="Arial"/>
              </w:rPr>
              <w:t>A1. STEM Investigation and Communication Skills</w:t>
            </w:r>
          </w:p>
          <w:p w14:paraId="12E537B2" w14:textId="77777777" w:rsidR="004F6DD3" w:rsidRDefault="00000000">
            <w:pPr>
              <w:spacing w:line="276" w:lineRule="auto"/>
              <w:rPr>
                <w:rFonts w:ascii="Arial" w:eastAsia="Arial" w:hAnsi="Arial" w:cs="Arial"/>
              </w:rPr>
            </w:pPr>
            <w:r>
              <w:rPr>
                <w:rFonts w:ascii="Arial" w:eastAsia="Arial" w:hAnsi="Arial" w:cs="Arial"/>
              </w:rPr>
              <w:t>use a scientific research process, a scientific experimentation process, and an engineering design process to conduct investigations, following appropriate health and safety procedures</w:t>
            </w:r>
          </w:p>
          <w:p w14:paraId="7E965AD6" w14:textId="77777777" w:rsidR="004F6DD3" w:rsidRDefault="004F6DD3">
            <w:pPr>
              <w:spacing w:line="276" w:lineRule="auto"/>
              <w:rPr>
                <w:rFonts w:ascii="Arial" w:eastAsia="Arial" w:hAnsi="Arial" w:cs="Arial"/>
              </w:rPr>
            </w:pPr>
          </w:p>
          <w:p w14:paraId="6927C644" w14:textId="77777777" w:rsidR="004F6DD3" w:rsidRDefault="00000000">
            <w:pPr>
              <w:shd w:val="clear" w:color="auto" w:fill="FFFFFF"/>
              <w:spacing w:line="276" w:lineRule="auto"/>
              <w:rPr>
                <w:rFonts w:ascii="Arial" w:eastAsia="Arial" w:hAnsi="Arial" w:cs="Arial"/>
              </w:rPr>
            </w:pPr>
            <w:r>
              <w:rPr>
                <w:rFonts w:ascii="Arial" w:eastAsia="Arial" w:hAnsi="Arial" w:cs="Arial"/>
                <w:noProof/>
              </w:rPr>
              <w:drawing>
                <wp:inline distT="114300" distB="114300" distL="114300" distR="114300" wp14:anchorId="54CC4C92" wp14:editId="3CA267D0">
                  <wp:extent cx="241840" cy="241840"/>
                  <wp:effectExtent l="0" t="0" r="0" b="0"/>
                  <wp:docPr id="130" name="image14.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4.png" descr="Shape&#10;&#10;Description automatically generated with low confidence"/>
                          <pic:cNvPicPr preferRelativeResize="0"/>
                        </pic:nvPicPr>
                        <pic:blipFill>
                          <a:blip r:embed="rId14"/>
                          <a:srcRect/>
                          <a:stretch>
                            <a:fillRect/>
                          </a:stretch>
                        </pic:blipFill>
                        <pic:spPr>
                          <a:xfrm>
                            <a:off x="0" y="0"/>
                            <a:ext cx="241840" cy="241840"/>
                          </a:xfrm>
                          <a:prstGeom prst="rect">
                            <a:avLst/>
                          </a:prstGeom>
                          <a:ln/>
                        </pic:spPr>
                      </pic:pic>
                    </a:graphicData>
                  </a:graphic>
                </wp:inline>
              </w:drawing>
            </w:r>
            <w:r>
              <w:rPr>
                <w:rFonts w:ascii="Arial" w:eastAsia="Arial" w:hAnsi="Arial" w:cs="Arial"/>
                <w:b/>
              </w:rPr>
              <w:t xml:space="preserve">A1.1 Scientific Research: </w:t>
            </w:r>
            <w:r>
              <w:rPr>
                <w:rFonts w:ascii="Arial" w:eastAsia="Arial" w:hAnsi="Arial" w:cs="Arial"/>
              </w:rPr>
              <w:t>Understanding the issues. Students will use their scientific research skills to explore and analyze the issues surrounding Line 5 or Highway 413 from various angles.</w:t>
            </w:r>
          </w:p>
          <w:p w14:paraId="35EE08BA" w14:textId="77777777" w:rsidR="004F6DD3" w:rsidRDefault="004F6DD3">
            <w:pPr>
              <w:shd w:val="clear" w:color="auto" w:fill="FFFFFF"/>
              <w:spacing w:line="276" w:lineRule="auto"/>
              <w:rPr>
                <w:rFonts w:ascii="Arial" w:eastAsia="Arial" w:hAnsi="Arial" w:cs="Arial"/>
              </w:rPr>
            </w:pPr>
          </w:p>
          <w:p w14:paraId="07D1A23D" w14:textId="77777777" w:rsidR="004F6DD3" w:rsidRDefault="00000000">
            <w:pPr>
              <w:shd w:val="clear" w:color="auto" w:fill="FFFFFF"/>
              <w:spacing w:line="276" w:lineRule="auto"/>
              <w:rPr>
                <w:rFonts w:ascii="Arial" w:eastAsia="Arial" w:hAnsi="Arial" w:cs="Arial"/>
              </w:rPr>
            </w:pPr>
            <w:r>
              <w:rPr>
                <w:rFonts w:ascii="Arial" w:eastAsia="Arial" w:hAnsi="Arial" w:cs="Arial"/>
                <w:noProof/>
              </w:rPr>
              <w:drawing>
                <wp:inline distT="114300" distB="114300" distL="114300" distR="114300" wp14:anchorId="3D756A2F" wp14:editId="5C775BD3">
                  <wp:extent cx="257175" cy="257175"/>
                  <wp:effectExtent l="0" t="0" r="0" b="0"/>
                  <wp:docPr id="129" name="image15.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5.png" descr="Shape&#10;&#10;Description automatically generated with low confidence"/>
                          <pic:cNvPicPr preferRelativeResize="0"/>
                        </pic:nvPicPr>
                        <pic:blipFill>
                          <a:blip r:embed="rId15"/>
                          <a:srcRect/>
                          <a:stretch>
                            <a:fillRect/>
                          </a:stretch>
                        </pic:blipFill>
                        <pic:spPr>
                          <a:xfrm>
                            <a:off x="0" y="0"/>
                            <a:ext cx="257175" cy="257175"/>
                          </a:xfrm>
                          <a:prstGeom prst="rect">
                            <a:avLst/>
                          </a:prstGeom>
                          <a:ln/>
                        </pic:spPr>
                      </pic:pic>
                    </a:graphicData>
                  </a:graphic>
                </wp:inline>
              </w:drawing>
            </w:r>
            <w:r>
              <w:rPr>
                <w:rFonts w:ascii="Arial" w:eastAsia="Arial" w:hAnsi="Arial" w:cs="Arial"/>
                <w:b/>
              </w:rPr>
              <w:t xml:space="preserve">A1.3 Engineering Design: </w:t>
            </w:r>
            <w:r>
              <w:rPr>
                <w:rFonts w:ascii="Arial" w:eastAsia="Arial" w:hAnsi="Arial" w:cs="Arial"/>
              </w:rPr>
              <w:t>Build a model that represents the projected highway and includes all local watersheds</w:t>
            </w:r>
          </w:p>
          <w:p w14:paraId="1049A966" w14:textId="77777777" w:rsidR="004F6DD3" w:rsidRDefault="004F6DD3">
            <w:pPr>
              <w:shd w:val="clear" w:color="auto" w:fill="FFFFFF"/>
              <w:spacing w:line="276" w:lineRule="auto"/>
              <w:rPr>
                <w:rFonts w:ascii="Arial" w:eastAsia="Arial" w:hAnsi="Arial" w:cs="Arial"/>
              </w:rPr>
            </w:pPr>
          </w:p>
          <w:p w14:paraId="74F45A1C" w14:textId="77777777" w:rsidR="004F6DD3" w:rsidRDefault="00000000">
            <w:pPr>
              <w:shd w:val="clear" w:color="auto" w:fill="FFFFFF"/>
              <w:spacing w:line="276" w:lineRule="auto"/>
              <w:rPr>
                <w:rFonts w:ascii="Arial" w:eastAsia="Arial" w:hAnsi="Arial" w:cs="Arial"/>
              </w:rPr>
            </w:pPr>
            <w:r>
              <w:rPr>
                <w:rFonts w:ascii="Arial" w:eastAsia="Arial" w:hAnsi="Arial" w:cs="Arial"/>
                <w:noProof/>
              </w:rPr>
              <w:drawing>
                <wp:inline distT="114300" distB="114300" distL="114300" distR="114300" wp14:anchorId="6A0A83D1" wp14:editId="306FE4C9">
                  <wp:extent cx="261938" cy="261938"/>
                  <wp:effectExtent l="0" t="0" r="0" b="0"/>
                  <wp:docPr id="133" name="image17.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7.png" descr="Shape&#10;&#10;Description automatically generated with low confidence"/>
                          <pic:cNvPicPr preferRelativeResize="0"/>
                        </pic:nvPicPr>
                        <pic:blipFill>
                          <a:blip r:embed="rId16"/>
                          <a:srcRect/>
                          <a:stretch>
                            <a:fillRect/>
                          </a:stretch>
                        </pic:blipFill>
                        <pic:spPr>
                          <a:xfrm>
                            <a:off x="0" y="0"/>
                            <a:ext cx="261938" cy="261938"/>
                          </a:xfrm>
                          <a:prstGeom prst="rect">
                            <a:avLst/>
                          </a:prstGeom>
                          <a:ln/>
                        </pic:spPr>
                      </pic:pic>
                    </a:graphicData>
                  </a:graphic>
                </wp:inline>
              </w:drawing>
            </w:r>
            <w:r>
              <w:rPr>
                <w:rFonts w:ascii="Arial" w:eastAsia="Arial" w:hAnsi="Arial" w:cs="Arial"/>
              </w:rPr>
              <w:t xml:space="preserve"> </w:t>
            </w:r>
            <w:r>
              <w:rPr>
                <w:rFonts w:ascii="Arial" w:eastAsia="Arial" w:hAnsi="Arial" w:cs="Arial"/>
                <w:b/>
              </w:rPr>
              <w:t>A1.5 Communication:</w:t>
            </w:r>
            <w:r>
              <w:rPr>
                <w:rFonts w:ascii="Arial" w:eastAsia="Arial" w:hAnsi="Arial" w:cs="Arial"/>
              </w:rPr>
              <w:t xml:space="preserve"> Communicate their observations and conclusions of their model explain how this will affect ecosystems, </w:t>
            </w:r>
            <w:proofErr w:type="gramStart"/>
            <w:r>
              <w:rPr>
                <w:rFonts w:ascii="Arial" w:eastAsia="Arial" w:hAnsi="Arial" w:cs="Arial"/>
              </w:rPr>
              <w:t>watersheds</w:t>
            </w:r>
            <w:proofErr w:type="gramEnd"/>
            <w:r>
              <w:rPr>
                <w:rFonts w:ascii="Arial" w:eastAsia="Arial" w:hAnsi="Arial" w:cs="Arial"/>
              </w:rPr>
              <w:t xml:space="preserve"> and species </w:t>
            </w:r>
          </w:p>
          <w:p w14:paraId="5D31DCE1" w14:textId="77777777" w:rsidR="004F6DD3" w:rsidRDefault="004F6DD3">
            <w:pPr>
              <w:shd w:val="clear" w:color="auto" w:fill="FFFFFF"/>
              <w:spacing w:line="276" w:lineRule="auto"/>
              <w:rPr>
                <w:rFonts w:ascii="Arial" w:eastAsia="Arial" w:hAnsi="Arial" w:cs="Arial"/>
              </w:rPr>
            </w:pPr>
          </w:p>
          <w:p w14:paraId="5CF3958E" w14:textId="77777777" w:rsidR="004F6DD3" w:rsidRDefault="00000000">
            <w:pPr>
              <w:shd w:val="clear" w:color="auto" w:fill="FFFFFF"/>
              <w:spacing w:line="276" w:lineRule="auto"/>
              <w:rPr>
                <w:rFonts w:ascii="Arial" w:eastAsia="Arial" w:hAnsi="Arial" w:cs="Arial"/>
              </w:rPr>
            </w:pPr>
            <w:r>
              <w:rPr>
                <w:rFonts w:ascii="Arial" w:eastAsia="Arial" w:hAnsi="Arial" w:cs="Arial"/>
                <w:noProof/>
              </w:rPr>
              <w:drawing>
                <wp:inline distT="114300" distB="114300" distL="114300" distR="114300" wp14:anchorId="4FA8B029" wp14:editId="157AF721">
                  <wp:extent cx="333375" cy="342900"/>
                  <wp:effectExtent l="0" t="0" r="0" b="0"/>
                  <wp:docPr id="134" name="image9.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9.png" descr="Shape&#10;&#10;Description automatically generated with low confidence"/>
                          <pic:cNvPicPr preferRelativeResize="0"/>
                        </pic:nvPicPr>
                        <pic:blipFill>
                          <a:blip r:embed="rId17"/>
                          <a:srcRect l="15094" t="16981" r="18865" b="15088"/>
                          <a:stretch>
                            <a:fillRect/>
                          </a:stretch>
                        </pic:blipFill>
                        <pic:spPr>
                          <a:xfrm>
                            <a:off x="0" y="0"/>
                            <a:ext cx="333375" cy="342900"/>
                          </a:xfrm>
                          <a:prstGeom prst="rect">
                            <a:avLst/>
                          </a:prstGeom>
                          <a:ln/>
                        </pic:spPr>
                      </pic:pic>
                    </a:graphicData>
                  </a:graphic>
                </wp:inline>
              </w:drawing>
            </w:r>
            <w:r>
              <w:rPr>
                <w:rFonts w:ascii="Arial" w:eastAsia="Arial" w:hAnsi="Arial" w:cs="Arial"/>
                <w:b/>
              </w:rPr>
              <w:t xml:space="preserve">A3 Applications, Connections and Contributions </w:t>
            </w:r>
            <w:r>
              <w:rPr>
                <w:rFonts w:ascii="Arial" w:eastAsia="Arial" w:hAnsi="Arial" w:cs="Arial"/>
              </w:rPr>
              <w:t>Were local Indigenous communities consulted on the development process? Were The United Declaration of the Rights of Indigenous people Article 23, Article 26, Article 29, Article 32, Article 37upheld? (Part 3)</w:t>
            </w:r>
          </w:p>
          <w:p w14:paraId="07BD3F0F" w14:textId="77777777" w:rsidR="004F6DD3" w:rsidRDefault="004F6DD3">
            <w:pPr>
              <w:spacing w:line="276" w:lineRule="auto"/>
              <w:rPr>
                <w:rFonts w:ascii="Arial" w:eastAsia="Arial" w:hAnsi="Arial" w:cs="Arial"/>
              </w:rPr>
            </w:pPr>
          </w:p>
        </w:tc>
      </w:tr>
      <w:tr w:rsidR="004F6DD3" w14:paraId="2E3FD1A9" w14:textId="77777777">
        <w:tc>
          <w:tcPr>
            <w:tcW w:w="2190" w:type="dxa"/>
            <w:shd w:val="clear" w:color="auto" w:fill="auto"/>
          </w:tcPr>
          <w:p w14:paraId="716A9060" w14:textId="77777777" w:rsidR="004F6DD3" w:rsidRDefault="00000000">
            <w:pPr>
              <w:spacing w:line="276" w:lineRule="auto"/>
              <w:rPr>
                <w:rFonts w:ascii="Arial" w:eastAsia="Arial" w:hAnsi="Arial" w:cs="Arial"/>
              </w:rPr>
            </w:pPr>
            <w:r>
              <w:rPr>
                <w:rFonts w:ascii="Arial" w:eastAsia="Arial" w:hAnsi="Arial" w:cs="Arial"/>
              </w:rPr>
              <w:t>Overview / Big Ideas/Fundamental Concepts</w:t>
            </w:r>
          </w:p>
        </w:tc>
        <w:tc>
          <w:tcPr>
            <w:tcW w:w="7725" w:type="dxa"/>
            <w:shd w:val="clear" w:color="auto" w:fill="auto"/>
          </w:tcPr>
          <w:p w14:paraId="2031969C" w14:textId="77777777" w:rsidR="004F6DD3" w:rsidRDefault="00000000">
            <w:pPr>
              <w:spacing w:line="276" w:lineRule="auto"/>
              <w:rPr>
                <w:rFonts w:ascii="Arial" w:eastAsia="Arial" w:hAnsi="Arial" w:cs="Arial"/>
              </w:rPr>
            </w:pPr>
            <w:r>
              <w:rPr>
                <w:rFonts w:ascii="Arial" w:eastAsia="Arial" w:hAnsi="Arial" w:cs="Arial"/>
              </w:rPr>
              <w:t xml:space="preserve">In this </w:t>
            </w:r>
            <w:proofErr w:type="gramStart"/>
            <w:r>
              <w:rPr>
                <w:rFonts w:ascii="Arial" w:eastAsia="Arial" w:hAnsi="Arial" w:cs="Arial"/>
              </w:rPr>
              <w:t>4 part</w:t>
            </w:r>
            <w:proofErr w:type="gramEnd"/>
            <w:r>
              <w:rPr>
                <w:rFonts w:ascii="Arial" w:eastAsia="Arial" w:hAnsi="Arial" w:cs="Arial"/>
              </w:rPr>
              <w:t xml:space="preserve"> lesson, the students will go through various learning experiences to deepen their knowledge about the impact of humans and developments on a vital source; water.</w:t>
            </w:r>
          </w:p>
          <w:p w14:paraId="296BA016" w14:textId="77777777" w:rsidR="004F6DD3" w:rsidRDefault="004F6DD3">
            <w:pPr>
              <w:spacing w:line="276" w:lineRule="auto"/>
              <w:rPr>
                <w:rFonts w:ascii="Arial" w:eastAsia="Arial" w:hAnsi="Arial" w:cs="Arial"/>
              </w:rPr>
            </w:pPr>
          </w:p>
          <w:p w14:paraId="20E9356D" w14:textId="77777777" w:rsidR="004F6DD3" w:rsidRDefault="00000000">
            <w:pPr>
              <w:spacing w:line="276" w:lineRule="auto"/>
              <w:rPr>
                <w:rFonts w:ascii="Arial" w:eastAsia="Arial" w:hAnsi="Arial" w:cs="Arial"/>
              </w:rPr>
            </w:pPr>
            <w:r>
              <w:rPr>
                <w:rFonts w:ascii="Arial" w:eastAsia="Arial" w:hAnsi="Arial" w:cs="Arial"/>
              </w:rPr>
              <w:t>In the first part, they will be introduced to the UN’s sustainable development goals and will develop their social and presentation skills as they learn about those.</w:t>
            </w:r>
          </w:p>
          <w:p w14:paraId="2DB34A60" w14:textId="77777777" w:rsidR="004F6DD3" w:rsidRDefault="004F6DD3">
            <w:pPr>
              <w:spacing w:line="276" w:lineRule="auto"/>
              <w:rPr>
                <w:rFonts w:ascii="Arial" w:eastAsia="Arial" w:hAnsi="Arial" w:cs="Arial"/>
              </w:rPr>
            </w:pPr>
          </w:p>
          <w:p w14:paraId="52390C0E" w14:textId="77777777" w:rsidR="004F6DD3" w:rsidRDefault="00000000">
            <w:pPr>
              <w:spacing w:line="276" w:lineRule="auto"/>
              <w:rPr>
                <w:rFonts w:ascii="Arial" w:eastAsia="Arial" w:hAnsi="Arial" w:cs="Arial"/>
              </w:rPr>
            </w:pPr>
            <w:r>
              <w:rPr>
                <w:rFonts w:ascii="Arial" w:eastAsia="Arial" w:hAnsi="Arial" w:cs="Arial"/>
              </w:rPr>
              <w:t xml:space="preserve">In the second part, they will use their research skills and scientific process to test the water quality of various sources in their neighborhood. They will learn that there are set water quality standards in our </w:t>
            </w:r>
            <w:proofErr w:type="gramStart"/>
            <w:r>
              <w:rPr>
                <w:rFonts w:ascii="Arial" w:eastAsia="Arial" w:hAnsi="Arial" w:cs="Arial"/>
              </w:rPr>
              <w:t>province</w:t>
            </w:r>
            <w:proofErr w:type="gramEnd"/>
            <w:r>
              <w:rPr>
                <w:rFonts w:ascii="Arial" w:eastAsia="Arial" w:hAnsi="Arial" w:cs="Arial"/>
              </w:rPr>
              <w:t xml:space="preserve"> and these must be respected for water to be drinkable (if testing drinking water) or healthy enough for aquatic organisms.</w:t>
            </w:r>
          </w:p>
          <w:p w14:paraId="7190645A" w14:textId="77777777" w:rsidR="004F6DD3" w:rsidRDefault="004F6DD3">
            <w:pPr>
              <w:spacing w:line="276" w:lineRule="auto"/>
              <w:rPr>
                <w:rFonts w:ascii="Arial" w:eastAsia="Arial" w:hAnsi="Arial" w:cs="Arial"/>
              </w:rPr>
            </w:pPr>
          </w:p>
          <w:p w14:paraId="4B66C6C8" w14:textId="77777777" w:rsidR="004F6DD3" w:rsidRDefault="00000000">
            <w:pPr>
              <w:spacing w:line="276" w:lineRule="auto"/>
              <w:rPr>
                <w:rFonts w:ascii="Arial" w:eastAsia="Arial" w:hAnsi="Arial" w:cs="Arial"/>
              </w:rPr>
            </w:pPr>
            <w:r>
              <w:rPr>
                <w:rFonts w:ascii="Arial" w:eastAsia="Arial" w:hAnsi="Arial" w:cs="Arial"/>
              </w:rPr>
              <w:t xml:space="preserve">In the third part, the students will do a case study. There are two options; option 1 will explore the case of Enbridge’s pipeline 5 and the issues surrounding it. In option 2, they will explore the impact of the construction of Highway 413. In both options, the students will see how these developments affect the surrounding watersheds. They will get to make links to history and politics as they see how the indigenous people and treaty laws and UNDRIP are being violated. Students will finally use the engineering design process (see this </w:t>
            </w:r>
            <w:hyperlink r:id="rId18">
              <w:r>
                <w:rPr>
                  <w:rFonts w:ascii="Arial" w:eastAsia="Arial" w:hAnsi="Arial" w:cs="Arial"/>
                  <w:color w:val="1155CC"/>
                  <w:u w:val="single"/>
                </w:rPr>
                <w:t>presentation on the Engineering Design Process</w:t>
              </w:r>
            </w:hyperlink>
            <w:r>
              <w:rPr>
                <w:rFonts w:ascii="Arial" w:eastAsia="Arial" w:hAnsi="Arial" w:cs="Arial"/>
              </w:rPr>
              <w:t>)to represent these developments using models and propose alternatives that align with the UN’s Sustainable Development Goals.</w:t>
            </w:r>
          </w:p>
          <w:p w14:paraId="40E4CAB0" w14:textId="77777777" w:rsidR="004F6DD3" w:rsidRDefault="004F6DD3">
            <w:pPr>
              <w:spacing w:line="276" w:lineRule="auto"/>
              <w:rPr>
                <w:rFonts w:ascii="Arial" w:eastAsia="Arial" w:hAnsi="Arial" w:cs="Arial"/>
              </w:rPr>
            </w:pPr>
          </w:p>
          <w:p w14:paraId="24408839" w14:textId="77777777" w:rsidR="004F6DD3" w:rsidRDefault="00000000">
            <w:pPr>
              <w:spacing w:line="276" w:lineRule="auto"/>
              <w:rPr>
                <w:rFonts w:ascii="Arial" w:eastAsia="Arial" w:hAnsi="Arial" w:cs="Arial"/>
              </w:rPr>
            </w:pPr>
            <w:r>
              <w:rPr>
                <w:rFonts w:ascii="Arial" w:eastAsia="Arial" w:hAnsi="Arial" w:cs="Arial"/>
              </w:rPr>
              <w:t xml:space="preserve">In the last part, students will code a program to either simulate a situation where a chosen development is impacting a water source or watershed of their choice OR use their programming skills to raise awareness about an issue related to water quality. </w:t>
            </w:r>
          </w:p>
          <w:p w14:paraId="5AB6B4B8" w14:textId="77777777" w:rsidR="004F6DD3" w:rsidRDefault="004F6DD3">
            <w:pPr>
              <w:spacing w:line="276" w:lineRule="auto"/>
              <w:rPr>
                <w:rFonts w:ascii="Arial" w:eastAsia="Arial" w:hAnsi="Arial" w:cs="Arial"/>
              </w:rPr>
            </w:pPr>
          </w:p>
        </w:tc>
      </w:tr>
      <w:tr w:rsidR="004F6DD3" w14:paraId="331FFC23" w14:textId="77777777">
        <w:tc>
          <w:tcPr>
            <w:tcW w:w="2190" w:type="dxa"/>
            <w:shd w:val="clear" w:color="auto" w:fill="auto"/>
          </w:tcPr>
          <w:p w14:paraId="615AF990" w14:textId="77777777" w:rsidR="004F6DD3" w:rsidRDefault="00000000">
            <w:pPr>
              <w:spacing w:line="276" w:lineRule="auto"/>
              <w:rPr>
                <w:rFonts w:ascii="Arial" w:eastAsia="Arial" w:hAnsi="Arial" w:cs="Arial"/>
              </w:rPr>
            </w:pPr>
            <w:r>
              <w:rPr>
                <w:rFonts w:ascii="Arial" w:eastAsia="Arial" w:hAnsi="Arial" w:cs="Arial"/>
              </w:rPr>
              <w:lastRenderedPageBreak/>
              <w:t>Learning Goals / Success Criteria</w:t>
            </w:r>
          </w:p>
        </w:tc>
        <w:tc>
          <w:tcPr>
            <w:tcW w:w="7725" w:type="dxa"/>
            <w:shd w:val="clear" w:color="auto" w:fill="auto"/>
          </w:tcPr>
          <w:p w14:paraId="7A24F9DA" w14:textId="77777777" w:rsidR="004F6DD3" w:rsidRDefault="00000000">
            <w:pPr>
              <w:widowControl w:val="0"/>
              <w:spacing w:line="276" w:lineRule="auto"/>
              <w:rPr>
                <w:rFonts w:ascii="Arial" w:eastAsia="Arial" w:hAnsi="Arial" w:cs="Arial"/>
              </w:rPr>
            </w:pPr>
            <w:r>
              <w:rPr>
                <w:rFonts w:ascii="Arial" w:eastAsia="Arial" w:hAnsi="Arial" w:cs="Arial"/>
              </w:rPr>
              <w:t xml:space="preserve">There are a few assessment opportunities in these lesson parts: </w:t>
            </w:r>
          </w:p>
          <w:p w14:paraId="779219A7" w14:textId="77777777" w:rsidR="004F6DD3" w:rsidRDefault="004F6DD3">
            <w:pPr>
              <w:widowControl w:val="0"/>
              <w:spacing w:line="276" w:lineRule="auto"/>
              <w:rPr>
                <w:rFonts w:ascii="Arial" w:eastAsia="Arial" w:hAnsi="Arial" w:cs="Arial"/>
              </w:rPr>
            </w:pPr>
          </w:p>
          <w:p w14:paraId="3AEF0671" w14:textId="77777777" w:rsidR="004F6DD3" w:rsidRDefault="00000000">
            <w:pPr>
              <w:widowControl w:val="0"/>
              <w:spacing w:line="276" w:lineRule="auto"/>
              <w:rPr>
                <w:rFonts w:ascii="Arial" w:eastAsia="Arial" w:hAnsi="Arial" w:cs="Arial"/>
                <w:b/>
              </w:rPr>
            </w:pPr>
            <w:r>
              <w:rPr>
                <w:rFonts w:ascii="Arial" w:eastAsia="Arial" w:hAnsi="Arial" w:cs="Arial"/>
                <w:b/>
              </w:rPr>
              <w:t xml:space="preserve">Assessment OF </w:t>
            </w:r>
            <w:proofErr w:type="gramStart"/>
            <w:r>
              <w:rPr>
                <w:rFonts w:ascii="Arial" w:eastAsia="Arial" w:hAnsi="Arial" w:cs="Arial"/>
                <w:b/>
              </w:rPr>
              <w:t>learning;</w:t>
            </w:r>
            <w:proofErr w:type="gramEnd"/>
            <w:r>
              <w:rPr>
                <w:rFonts w:ascii="Arial" w:eastAsia="Arial" w:hAnsi="Arial" w:cs="Arial"/>
                <w:b/>
              </w:rPr>
              <w:t xml:space="preserve"> </w:t>
            </w:r>
          </w:p>
          <w:p w14:paraId="7ED6F0BE" w14:textId="77777777" w:rsidR="004F6DD3" w:rsidRDefault="00000000">
            <w:pPr>
              <w:widowControl w:val="0"/>
              <w:spacing w:line="276" w:lineRule="auto"/>
              <w:rPr>
                <w:rFonts w:ascii="Arial" w:eastAsia="Arial" w:hAnsi="Arial" w:cs="Arial"/>
              </w:rPr>
            </w:pPr>
            <w:r>
              <w:rPr>
                <w:rFonts w:ascii="Arial" w:eastAsia="Arial" w:hAnsi="Arial" w:cs="Arial"/>
              </w:rPr>
              <w:t xml:space="preserve">In this case study lesson, the students will have to create an infographic to present their findings (see </w:t>
            </w:r>
            <w:hyperlink w:anchor="_heading=h.c9omaryanqw3">
              <w:r>
                <w:rPr>
                  <w:rFonts w:ascii="Arial" w:eastAsia="Arial" w:hAnsi="Arial" w:cs="Arial"/>
                  <w:color w:val="1155CC"/>
                  <w:u w:val="single"/>
                </w:rPr>
                <w:t>Appendix E: Infographic Rubric</w:t>
              </w:r>
            </w:hyperlink>
            <w:r>
              <w:rPr>
                <w:rFonts w:ascii="Arial" w:eastAsia="Arial" w:hAnsi="Arial" w:cs="Arial"/>
              </w:rPr>
              <w:t>). The teacher should present the rubric and elaborate on it with the students before they start the task so they can make sure all the success criteria are met.</w:t>
            </w:r>
          </w:p>
          <w:p w14:paraId="16DEA51C" w14:textId="77777777" w:rsidR="004F6DD3" w:rsidRDefault="00000000">
            <w:pPr>
              <w:widowControl w:val="0"/>
              <w:spacing w:line="276" w:lineRule="auto"/>
              <w:rPr>
                <w:rFonts w:ascii="Arial" w:eastAsia="Arial" w:hAnsi="Arial" w:cs="Arial"/>
              </w:rPr>
            </w:pPr>
            <w:r>
              <w:rPr>
                <w:rFonts w:ascii="Arial" w:eastAsia="Arial" w:hAnsi="Arial" w:cs="Arial"/>
              </w:rPr>
              <w:t xml:space="preserve">Likewise, as the teacher presents to the students the </w:t>
            </w:r>
            <w:hyperlink r:id="rId19">
              <w:r>
                <w:rPr>
                  <w:rFonts w:ascii="Arial" w:eastAsia="Arial" w:hAnsi="Arial" w:cs="Arial"/>
                  <w:color w:val="1155CC"/>
                  <w:u w:val="single"/>
                </w:rPr>
                <w:t>Engineering Design Process</w:t>
              </w:r>
            </w:hyperlink>
            <w:r>
              <w:rPr>
                <w:rFonts w:ascii="Arial" w:eastAsia="Arial" w:hAnsi="Arial" w:cs="Arial"/>
              </w:rPr>
              <w:t xml:space="preserve"> and all its steps - they should discuss together the success criteria for this and for Model-Building. The teacher can then present the provided rubric to them before they begin the Engineering Design Process.  </w:t>
            </w:r>
          </w:p>
          <w:p w14:paraId="7670CEDA" w14:textId="77777777" w:rsidR="004F6DD3" w:rsidRDefault="004F6DD3">
            <w:pPr>
              <w:widowControl w:val="0"/>
              <w:spacing w:line="276" w:lineRule="auto"/>
              <w:rPr>
                <w:rFonts w:ascii="Arial" w:eastAsia="Arial" w:hAnsi="Arial" w:cs="Arial"/>
              </w:rPr>
            </w:pPr>
          </w:p>
          <w:p w14:paraId="60BC7D6D" w14:textId="77777777" w:rsidR="004F6DD3" w:rsidRDefault="00000000">
            <w:pPr>
              <w:spacing w:line="276" w:lineRule="auto"/>
              <w:rPr>
                <w:rFonts w:ascii="Arial" w:eastAsia="Arial" w:hAnsi="Arial" w:cs="Arial"/>
                <w:b/>
              </w:rPr>
            </w:pPr>
            <w:r>
              <w:rPr>
                <w:rFonts w:ascii="Arial" w:eastAsia="Arial" w:hAnsi="Arial" w:cs="Arial"/>
                <w:b/>
              </w:rPr>
              <w:t xml:space="preserve">Ministry of Education Key Points </w:t>
            </w:r>
          </w:p>
          <w:p w14:paraId="3A249EBB" w14:textId="77777777" w:rsidR="004F6DD3" w:rsidRDefault="004F6DD3">
            <w:pPr>
              <w:spacing w:line="276" w:lineRule="auto"/>
              <w:rPr>
                <w:rFonts w:ascii="Arial" w:eastAsia="Arial" w:hAnsi="Arial" w:cs="Arial"/>
                <w:b/>
              </w:rPr>
            </w:pPr>
          </w:p>
          <w:p w14:paraId="29EA477F" w14:textId="77777777" w:rsidR="004F6DD3" w:rsidRDefault="00000000">
            <w:pPr>
              <w:widowControl w:val="0"/>
              <w:numPr>
                <w:ilvl w:val="0"/>
                <w:numId w:val="2"/>
              </w:numPr>
              <w:spacing w:line="276" w:lineRule="auto"/>
              <w:rPr>
                <w:b/>
                <w:color w:val="000000"/>
              </w:rPr>
            </w:pPr>
            <w:r>
              <w:rPr>
                <w:rFonts w:ascii="Arial" w:eastAsia="Arial" w:hAnsi="Arial" w:cs="Arial"/>
                <w:b/>
              </w:rPr>
              <w:lastRenderedPageBreak/>
              <w:t>STEM Skills and Connections:</w:t>
            </w:r>
            <w:r>
              <w:rPr>
                <w:rFonts w:ascii="Arial" w:eastAsia="Arial" w:hAnsi="Arial" w:cs="Arial"/>
              </w:rPr>
              <w:t xml:space="preserve"> Perspectives and approaches that provide opportunities for students to investigate and apply concepts and skills from all areas of learning.  </w:t>
            </w:r>
          </w:p>
          <w:p w14:paraId="1BC5ABA1" w14:textId="77777777" w:rsidR="004F6DD3" w:rsidRDefault="00000000">
            <w:pPr>
              <w:widowControl w:val="0"/>
              <w:numPr>
                <w:ilvl w:val="0"/>
                <w:numId w:val="2"/>
              </w:numPr>
              <w:spacing w:line="276" w:lineRule="auto"/>
              <w:rPr>
                <w:b/>
                <w:color w:val="000000"/>
              </w:rPr>
            </w:pPr>
            <w:r>
              <w:rPr>
                <w:rFonts w:ascii="Arial" w:eastAsia="Arial" w:hAnsi="Arial" w:cs="Arial"/>
                <w:b/>
              </w:rPr>
              <w:t xml:space="preserve">Research and Experimentation Processes: </w:t>
            </w:r>
            <w:r>
              <w:rPr>
                <w:rFonts w:ascii="Arial" w:eastAsia="Arial" w:hAnsi="Arial" w:cs="Arial"/>
              </w:rPr>
              <w:t xml:space="preserve">Provides students with the scientific literacy skills needed to approach scientific questions that are becoming a part of everyday life. </w:t>
            </w:r>
          </w:p>
          <w:p w14:paraId="095606D3" w14:textId="77777777" w:rsidR="004F6DD3" w:rsidRDefault="00000000">
            <w:pPr>
              <w:widowControl w:val="0"/>
              <w:numPr>
                <w:ilvl w:val="0"/>
                <w:numId w:val="2"/>
              </w:numPr>
              <w:spacing w:line="276" w:lineRule="auto"/>
              <w:rPr>
                <w:b/>
                <w:color w:val="000000"/>
              </w:rPr>
            </w:pPr>
            <w:r>
              <w:rPr>
                <w:rFonts w:ascii="Arial" w:eastAsia="Arial" w:hAnsi="Arial" w:cs="Arial"/>
                <w:b/>
              </w:rPr>
              <w:t>Engineering Design Process:</w:t>
            </w:r>
            <w:r>
              <w:rPr>
                <w:rFonts w:ascii="Arial" w:eastAsia="Arial" w:hAnsi="Arial" w:cs="Arial"/>
              </w:rPr>
              <w:t xml:space="preserve"> Provides students with support to plan and build solutions to problems or address needs that connect to the curriculum and the world around them.  </w:t>
            </w:r>
          </w:p>
          <w:p w14:paraId="44507D22" w14:textId="77777777" w:rsidR="004F6DD3" w:rsidRDefault="00000000">
            <w:pPr>
              <w:widowControl w:val="0"/>
              <w:numPr>
                <w:ilvl w:val="0"/>
                <w:numId w:val="2"/>
              </w:numPr>
              <w:spacing w:line="276" w:lineRule="auto"/>
              <w:rPr>
                <w:b/>
                <w:color w:val="000000"/>
              </w:rPr>
            </w:pPr>
            <w:r>
              <w:rPr>
                <w:rFonts w:ascii="Arial" w:eastAsia="Arial" w:hAnsi="Arial" w:cs="Arial"/>
                <w:b/>
              </w:rPr>
              <w:t>Hands-on, Experiential Learning:</w:t>
            </w:r>
            <w:r>
              <w:rPr>
                <w:rFonts w:ascii="Arial" w:eastAsia="Arial" w:hAnsi="Arial" w:cs="Arial"/>
              </w:rPr>
              <w:t xml:space="preserve"> Includes hands-on, experiential learning opportunities to support classroom activities that encourage curiosity</w:t>
            </w:r>
          </w:p>
          <w:p w14:paraId="5EDD48D5" w14:textId="77777777" w:rsidR="004F6DD3" w:rsidRDefault="00000000">
            <w:pPr>
              <w:widowControl w:val="0"/>
              <w:numPr>
                <w:ilvl w:val="0"/>
                <w:numId w:val="2"/>
              </w:numPr>
              <w:spacing w:line="276" w:lineRule="auto"/>
              <w:rPr>
                <w:b/>
                <w:color w:val="000000"/>
              </w:rPr>
            </w:pPr>
            <w:r>
              <w:rPr>
                <w:rFonts w:ascii="Arial" w:eastAsia="Arial" w:hAnsi="Arial" w:cs="Arial"/>
                <w:b/>
              </w:rPr>
              <w:t>Coding:</w:t>
            </w:r>
            <w:r>
              <w:rPr>
                <w:rFonts w:ascii="Arial" w:eastAsia="Arial" w:hAnsi="Arial" w:cs="Arial"/>
              </w:rPr>
              <w:t xml:space="preserve"> Allows students to explore a wide variety of science and technology concepts and contexts through coding, while also learning valuable skills related to the automation and control of systems.</w:t>
            </w:r>
          </w:p>
          <w:p w14:paraId="6A3FF828" w14:textId="77777777" w:rsidR="004F6DD3" w:rsidRDefault="004F6DD3">
            <w:pPr>
              <w:spacing w:line="276" w:lineRule="auto"/>
              <w:rPr>
                <w:rFonts w:ascii="Arial" w:eastAsia="Arial" w:hAnsi="Arial" w:cs="Arial"/>
              </w:rPr>
            </w:pPr>
          </w:p>
        </w:tc>
      </w:tr>
      <w:tr w:rsidR="004F6DD3" w14:paraId="182E0487" w14:textId="77777777">
        <w:tc>
          <w:tcPr>
            <w:tcW w:w="2190" w:type="dxa"/>
            <w:shd w:val="clear" w:color="auto" w:fill="auto"/>
          </w:tcPr>
          <w:p w14:paraId="6D1889E1" w14:textId="77777777" w:rsidR="004F6DD3" w:rsidRDefault="00000000">
            <w:pPr>
              <w:spacing w:after="160" w:line="276" w:lineRule="auto"/>
              <w:rPr>
                <w:rFonts w:ascii="Arial" w:eastAsia="Arial" w:hAnsi="Arial" w:cs="Arial"/>
              </w:rPr>
            </w:pPr>
            <w:r>
              <w:rPr>
                <w:rFonts w:ascii="Arial" w:eastAsia="Arial" w:hAnsi="Arial" w:cs="Arial"/>
              </w:rPr>
              <w:lastRenderedPageBreak/>
              <w:t>Learning Experience(s)</w:t>
            </w:r>
          </w:p>
          <w:p w14:paraId="616E5B4C" w14:textId="77777777" w:rsidR="004F6DD3" w:rsidRDefault="00000000">
            <w:pPr>
              <w:spacing w:line="276" w:lineRule="auto"/>
              <w:rPr>
                <w:rFonts w:ascii="Arial" w:eastAsia="Arial" w:hAnsi="Arial" w:cs="Arial"/>
                <w:b/>
              </w:rPr>
            </w:pPr>
            <w:r>
              <w:rPr>
                <w:rFonts w:ascii="Arial" w:eastAsia="Arial" w:hAnsi="Arial" w:cs="Arial"/>
                <w:noProof/>
              </w:rPr>
              <w:drawing>
                <wp:inline distT="114300" distB="114300" distL="114300" distR="114300" wp14:anchorId="2967657C" wp14:editId="7EAD1E3C">
                  <wp:extent cx="233737" cy="238125"/>
                  <wp:effectExtent l="0" t="0" r="0" b="0"/>
                  <wp:docPr id="135" name="image5.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5.png" descr="Shape&#10;&#10;Description automatically generated with low confidence"/>
                          <pic:cNvPicPr preferRelativeResize="0"/>
                        </pic:nvPicPr>
                        <pic:blipFill>
                          <a:blip r:embed="rId14"/>
                          <a:srcRect/>
                          <a:stretch>
                            <a:fillRect/>
                          </a:stretch>
                        </pic:blipFill>
                        <pic:spPr>
                          <a:xfrm>
                            <a:off x="0" y="0"/>
                            <a:ext cx="233737" cy="238125"/>
                          </a:xfrm>
                          <a:prstGeom prst="rect">
                            <a:avLst/>
                          </a:prstGeom>
                          <a:ln/>
                        </pic:spPr>
                      </pic:pic>
                    </a:graphicData>
                  </a:graphic>
                </wp:inline>
              </w:drawing>
            </w:r>
            <w:r>
              <w:rPr>
                <w:rFonts w:ascii="Arial" w:eastAsia="Arial" w:hAnsi="Arial" w:cs="Arial"/>
                <w:b/>
              </w:rPr>
              <w:t>A1.1</w:t>
            </w:r>
          </w:p>
          <w:p w14:paraId="61B15570" w14:textId="77777777" w:rsidR="004F6DD3" w:rsidRDefault="004F6DD3">
            <w:pPr>
              <w:spacing w:line="276" w:lineRule="auto"/>
              <w:rPr>
                <w:rFonts w:ascii="Arial" w:eastAsia="Arial" w:hAnsi="Arial" w:cs="Arial"/>
                <w:b/>
              </w:rPr>
            </w:pPr>
          </w:p>
          <w:p w14:paraId="6B2799EE" w14:textId="77777777" w:rsidR="004F6DD3" w:rsidRDefault="004F6DD3">
            <w:pPr>
              <w:spacing w:line="276" w:lineRule="auto"/>
              <w:rPr>
                <w:rFonts w:ascii="Arial" w:eastAsia="Arial" w:hAnsi="Arial" w:cs="Arial"/>
                <w:b/>
              </w:rPr>
            </w:pPr>
          </w:p>
          <w:p w14:paraId="69491D0B" w14:textId="77777777" w:rsidR="004F6DD3" w:rsidRDefault="004F6DD3">
            <w:pPr>
              <w:spacing w:line="276" w:lineRule="auto"/>
              <w:rPr>
                <w:rFonts w:ascii="Arial" w:eastAsia="Arial" w:hAnsi="Arial" w:cs="Arial"/>
                <w:b/>
              </w:rPr>
            </w:pPr>
          </w:p>
          <w:p w14:paraId="34EC2A41" w14:textId="77777777" w:rsidR="004F6DD3" w:rsidRDefault="004F6DD3">
            <w:pPr>
              <w:spacing w:line="276" w:lineRule="auto"/>
              <w:rPr>
                <w:rFonts w:ascii="Arial" w:eastAsia="Arial" w:hAnsi="Arial" w:cs="Arial"/>
                <w:b/>
              </w:rPr>
            </w:pPr>
          </w:p>
          <w:p w14:paraId="631DD1BC" w14:textId="77777777" w:rsidR="004F6DD3" w:rsidRDefault="004F6DD3">
            <w:pPr>
              <w:spacing w:line="276" w:lineRule="auto"/>
              <w:rPr>
                <w:rFonts w:ascii="Arial" w:eastAsia="Arial" w:hAnsi="Arial" w:cs="Arial"/>
                <w:b/>
              </w:rPr>
            </w:pPr>
          </w:p>
          <w:p w14:paraId="0A03F623" w14:textId="77777777" w:rsidR="004F6DD3" w:rsidRDefault="004F6DD3">
            <w:pPr>
              <w:spacing w:line="276" w:lineRule="auto"/>
              <w:rPr>
                <w:rFonts w:ascii="Arial" w:eastAsia="Arial" w:hAnsi="Arial" w:cs="Arial"/>
                <w:b/>
              </w:rPr>
            </w:pPr>
          </w:p>
          <w:p w14:paraId="55065236" w14:textId="77777777" w:rsidR="004F6DD3" w:rsidRDefault="004F6DD3">
            <w:pPr>
              <w:spacing w:line="276" w:lineRule="auto"/>
              <w:rPr>
                <w:rFonts w:ascii="Arial" w:eastAsia="Arial" w:hAnsi="Arial" w:cs="Arial"/>
                <w:b/>
              </w:rPr>
            </w:pPr>
          </w:p>
          <w:p w14:paraId="6E8CD5FA" w14:textId="77777777" w:rsidR="004F6DD3" w:rsidRDefault="004F6DD3">
            <w:pPr>
              <w:spacing w:line="276" w:lineRule="auto"/>
              <w:rPr>
                <w:rFonts w:ascii="Arial" w:eastAsia="Arial" w:hAnsi="Arial" w:cs="Arial"/>
                <w:b/>
              </w:rPr>
            </w:pPr>
          </w:p>
          <w:p w14:paraId="2BF9DB65" w14:textId="77777777" w:rsidR="004F6DD3" w:rsidRDefault="004F6DD3">
            <w:pPr>
              <w:spacing w:line="276" w:lineRule="auto"/>
              <w:rPr>
                <w:rFonts w:ascii="Arial" w:eastAsia="Arial" w:hAnsi="Arial" w:cs="Arial"/>
                <w:b/>
              </w:rPr>
            </w:pPr>
          </w:p>
          <w:p w14:paraId="2B628A09" w14:textId="77777777" w:rsidR="004F6DD3" w:rsidRDefault="004F6DD3">
            <w:pPr>
              <w:spacing w:line="276" w:lineRule="auto"/>
              <w:rPr>
                <w:rFonts w:ascii="Arial" w:eastAsia="Arial" w:hAnsi="Arial" w:cs="Arial"/>
                <w:b/>
              </w:rPr>
            </w:pPr>
          </w:p>
          <w:p w14:paraId="7E5634A9" w14:textId="77777777" w:rsidR="004F6DD3" w:rsidRDefault="004F6DD3">
            <w:pPr>
              <w:spacing w:line="276" w:lineRule="auto"/>
              <w:rPr>
                <w:rFonts w:ascii="Arial" w:eastAsia="Arial" w:hAnsi="Arial" w:cs="Arial"/>
                <w:b/>
              </w:rPr>
            </w:pPr>
          </w:p>
          <w:p w14:paraId="4C2F3CD7" w14:textId="77777777" w:rsidR="004F6DD3" w:rsidRDefault="004F6DD3">
            <w:pPr>
              <w:spacing w:line="276" w:lineRule="auto"/>
              <w:rPr>
                <w:rFonts w:ascii="Arial" w:eastAsia="Arial" w:hAnsi="Arial" w:cs="Arial"/>
                <w:b/>
              </w:rPr>
            </w:pPr>
          </w:p>
          <w:p w14:paraId="4B3DF147" w14:textId="77777777" w:rsidR="004F6DD3" w:rsidRDefault="004F6DD3">
            <w:pPr>
              <w:spacing w:line="276" w:lineRule="auto"/>
              <w:rPr>
                <w:rFonts w:ascii="Arial" w:eastAsia="Arial" w:hAnsi="Arial" w:cs="Arial"/>
                <w:b/>
              </w:rPr>
            </w:pPr>
          </w:p>
          <w:p w14:paraId="225DFD39" w14:textId="77777777" w:rsidR="004F6DD3" w:rsidRDefault="004F6DD3">
            <w:pPr>
              <w:spacing w:line="276" w:lineRule="auto"/>
              <w:rPr>
                <w:rFonts w:ascii="Arial" w:eastAsia="Arial" w:hAnsi="Arial" w:cs="Arial"/>
                <w:b/>
              </w:rPr>
            </w:pPr>
          </w:p>
          <w:p w14:paraId="0AC831AD" w14:textId="77777777" w:rsidR="004F6DD3" w:rsidRDefault="004F6DD3">
            <w:pPr>
              <w:spacing w:line="276" w:lineRule="auto"/>
              <w:rPr>
                <w:rFonts w:ascii="Arial" w:eastAsia="Arial" w:hAnsi="Arial" w:cs="Arial"/>
                <w:b/>
              </w:rPr>
            </w:pPr>
          </w:p>
          <w:p w14:paraId="3D2675A4" w14:textId="77777777" w:rsidR="004F6DD3" w:rsidRDefault="004F6DD3">
            <w:pPr>
              <w:spacing w:line="276" w:lineRule="auto"/>
              <w:rPr>
                <w:rFonts w:ascii="Arial" w:eastAsia="Arial" w:hAnsi="Arial" w:cs="Arial"/>
                <w:b/>
              </w:rPr>
            </w:pPr>
          </w:p>
          <w:p w14:paraId="077BEC79" w14:textId="77777777" w:rsidR="004F6DD3" w:rsidRDefault="004F6DD3">
            <w:pPr>
              <w:spacing w:line="276" w:lineRule="auto"/>
              <w:rPr>
                <w:rFonts w:ascii="Arial" w:eastAsia="Arial" w:hAnsi="Arial" w:cs="Arial"/>
                <w:b/>
              </w:rPr>
            </w:pPr>
          </w:p>
          <w:p w14:paraId="382B93E8" w14:textId="77777777" w:rsidR="004F6DD3" w:rsidRDefault="004F6DD3">
            <w:pPr>
              <w:spacing w:line="276" w:lineRule="auto"/>
              <w:rPr>
                <w:rFonts w:ascii="Arial" w:eastAsia="Arial" w:hAnsi="Arial" w:cs="Arial"/>
                <w:b/>
              </w:rPr>
            </w:pPr>
          </w:p>
          <w:p w14:paraId="7AD5FCBA" w14:textId="77777777" w:rsidR="004F6DD3" w:rsidRDefault="004F6DD3">
            <w:pPr>
              <w:spacing w:line="276" w:lineRule="auto"/>
              <w:rPr>
                <w:rFonts w:ascii="Arial" w:eastAsia="Arial" w:hAnsi="Arial" w:cs="Arial"/>
                <w:b/>
              </w:rPr>
            </w:pPr>
          </w:p>
          <w:p w14:paraId="7E4D566A" w14:textId="77777777" w:rsidR="004F6DD3" w:rsidRDefault="004F6DD3">
            <w:pPr>
              <w:spacing w:line="276" w:lineRule="auto"/>
              <w:rPr>
                <w:rFonts w:ascii="Arial" w:eastAsia="Arial" w:hAnsi="Arial" w:cs="Arial"/>
                <w:b/>
              </w:rPr>
            </w:pPr>
          </w:p>
          <w:p w14:paraId="77F9219B" w14:textId="77777777" w:rsidR="004F6DD3" w:rsidRDefault="00000000">
            <w:pPr>
              <w:spacing w:line="276" w:lineRule="auto"/>
              <w:rPr>
                <w:rFonts w:ascii="Arial" w:eastAsia="Arial" w:hAnsi="Arial" w:cs="Arial"/>
                <w:b/>
              </w:rPr>
            </w:pPr>
            <w:r>
              <w:rPr>
                <w:rFonts w:ascii="Arial" w:eastAsia="Arial" w:hAnsi="Arial" w:cs="Arial"/>
                <w:noProof/>
              </w:rPr>
              <w:lastRenderedPageBreak/>
              <w:drawing>
                <wp:inline distT="114300" distB="114300" distL="114300" distR="114300" wp14:anchorId="526DDBFB" wp14:editId="5B9D1382">
                  <wp:extent cx="241840" cy="241840"/>
                  <wp:effectExtent l="0" t="0" r="0" b="0"/>
                  <wp:docPr id="136" name="image5.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5.png" descr="Shape&#10;&#10;Description automatically generated with low confidence"/>
                          <pic:cNvPicPr preferRelativeResize="0"/>
                        </pic:nvPicPr>
                        <pic:blipFill>
                          <a:blip r:embed="rId14"/>
                          <a:srcRect/>
                          <a:stretch>
                            <a:fillRect/>
                          </a:stretch>
                        </pic:blipFill>
                        <pic:spPr>
                          <a:xfrm>
                            <a:off x="0" y="0"/>
                            <a:ext cx="241840" cy="241840"/>
                          </a:xfrm>
                          <a:prstGeom prst="rect">
                            <a:avLst/>
                          </a:prstGeom>
                          <a:ln/>
                        </pic:spPr>
                      </pic:pic>
                    </a:graphicData>
                  </a:graphic>
                </wp:inline>
              </w:drawing>
            </w:r>
            <w:r>
              <w:rPr>
                <w:rFonts w:ascii="Arial" w:eastAsia="Arial" w:hAnsi="Arial" w:cs="Arial"/>
                <w:noProof/>
              </w:rPr>
              <w:drawing>
                <wp:inline distT="114300" distB="114300" distL="114300" distR="114300" wp14:anchorId="34024E93" wp14:editId="578D29E7">
                  <wp:extent cx="261938" cy="261938"/>
                  <wp:effectExtent l="0" t="0" r="0" b="0"/>
                  <wp:docPr id="137" name="image17.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7.png" descr="Shape&#10;&#10;Description automatically generated with low confidence"/>
                          <pic:cNvPicPr preferRelativeResize="0"/>
                        </pic:nvPicPr>
                        <pic:blipFill>
                          <a:blip r:embed="rId16"/>
                          <a:srcRect/>
                          <a:stretch>
                            <a:fillRect/>
                          </a:stretch>
                        </pic:blipFill>
                        <pic:spPr>
                          <a:xfrm>
                            <a:off x="0" y="0"/>
                            <a:ext cx="261938" cy="261938"/>
                          </a:xfrm>
                          <a:prstGeom prst="rect">
                            <a:avLst/>
                          </a:prstGeom>
                          <a:ln/>
                        </pic:spPr>
                      </pic:pic>
                    </a:graphicData>
                  </a:graphic>
                </wp:inline>
              </w:drawing>
            </w:r>
            <w:r>
              <w:rPr>
                <w:rFonts w:ascii="Arial" w:eastAsia="Arial" w:hAnsi="Arial" w:cs="Arial"/>
                <w:b/>
              </w:rPr>
              <w:t>A1.1, A1.5</w:t>
            </w:r>
          </w:p>
          <w:p w14:paraId="2B8B3650" w14:textId="77777777" w:rsidR="004F6DD3" w:rsidRDefault="004F6DD3">
            <w:pPr>
              <w:spacing w:line="276" w:lineRule="auto"/>
              <w:rPr>
                <w:rFonts w:ascii="Arial" w:eastAsia="Arial" w:hAnsi="Arial" w:cs="Arial"/>
                <w:b/>
              </w:rPr>
            </w:pPr>
          </w:p>
          <w:p w14:paraId="16AF7069" w14:textId="77777777" w:rsidR="004F6DD3" w:rsidRDefault="004F6DD3">
            <w:pPr>
              <w:spacing w:line="276" w:lineRule="auto"/>
              <w:rPr>
                <w:rFonts w:ascii="Arial" w:eastAsia="Arial" w:hAnsi="Arial" w:cs="Arial"/>
                <w:b/>
              </w:rPr>
            </w:pPr>
          </w:p>
          <w:p w14:paraId="63781B59" w14:textId="77777777" w:rsidR="004F6DD3" w:rsidRDefault="004F6DD3">
            <w:pPr>
              <w:spacing w:line="276" w:lineRule="auto"/>
              <w:rPr>
                <w:rFonts w:ascii="Arial" w:eastAsia="Arial" w:hAnsi="Arial" w:cs="Arial"/>
                <w:b/>
              </w:rPr>
            </w:pPr>
          </w:p>
          <w:p w14:paraId="11BE0FCF" w14:textId="77777777" w:rsidR="004F6DD3" w:rsidRDefault="004F6DD3">
            <w:pPr>
              <w:spacing w:line="276" w:lineRule="auto"/>
              <w:rPr>
                <w:rFonts w:ascii="Arial" w:eastAsia="Arial" w:hAnsi="Arial" w:cs="Arial"/>
                <w:b/>
              </w:rPr>
            </w:pPr>
          </w:p>
          <w:p w14:paraId="43712FF2" w14:textId="77777777" w:rsidR="004F6DD3" w:rsidRDefault="004F6DD3">
            <w:pPr>
              <w:spacing w:line="276" w:lineRule="auto"/>
              <w:rPr>
                <w:rFonts w:ascii="Arial" w:eastAsia="Arial" w:hAnsi="Arial" w:cs="Arial"/>
                <w:b/>
              </w:rPr>
            </w:pPr>
          </w:p>
          <w:p w14:paraId="68493625" w14:textId="77777777" w:rsidR="004F6DD3" w:rsidRDefault="004F6DD3">
            <w:pPr>
              <w:spacing w:line="276" w:lineRule="auto"/>
              <w:rPr>
                <w:rFonts w:ascii="Arial" w:eastAsia="Arial" w:hAnsi="Arial" w:cs="Arial"/>
                <w:b/>
              </w:rPr>
            </w:pPr>
          </w:p>
          <w:p w14:paraId="5BAF2479" w14:textId="77777777" w:rsidR="004F6DD3" w:rsidRDefault="004F6DD3">
            <w:pPr>
              <w:spacing w:line="276" w:lineRule="auto"/>
              <w:rPr>
                <w:rFonts w:ascii="Arial" w:eastAsia="Arial" w:hAnsi="Arial" w:cs="Arial"/>
                <w:b/>
              </w:rPr>
            </w:pPr>
          </w:p>
          <w:p w14:paraId="69171989" w14:textId="77777777" w:rsidR="004F6DD3" w:rsidRDefault="004F6DD3">
            <w:pPr>
              <w:spacing w:line="276" w:lineRule="auto"/>
              <w:rPr>
                <w:rFonts w:ascii="Arial" w:eastAsia="Arial" w:hAnsi="Arial" w:cs="Arial"/>
                <w:b/>
              </w:rPr>
            </w:pPr>
          </w:p>
          <w:p w14:paraId="363B85F8" w14:textId="77777777" w:rsidR="004F6DD3" w:rsidRDefault="004F6DD3">
            <w:pPr>
              <w:spacing w:line="276" w:lineRule="auto"/>
              <w:rPr>
                <w:rFonts w:ascii="Arial" w:eastAsia="Arial" w:hAnsi="Arial" w:cs="Arial"/>
                <w:b/>
              </w:rPr>
            </w:pPr>
          </w:p>
          <w:p w14:paraId="248F55D5" w14:textId="77777777" w:rsidR="004F6DD3" w:rsidRDefault="004F6DD3">
            <w:pPr>
              <w:spacing w:line="276" w:lineRule="auto"/>
              <w:rPr>
                <w:rFonts w:ascii="Arial" w:eastAsia="Arial" w:hAnsi="Arial" w:cs="Arial"/>
                <w:b/>
              </w:rPr>
            </w:pPr>
          </w:p>
          <w:p w14:paraId="29DCA4F2" w14:textId="77777777" w:rsidR="004F6DD3" w:rsidRDefault="004F6DD3">
            <w:pPr>
              <w:spacing w:line="276" w:lineRule="auto"/>
              <w:rPr>
                <w:rFonts w:ascii="Arial" w:eastAsia="Arial" w:hAnsi="Arial" w:cs="Arial"/>
                <w:b/>
              </w:rPr>
            </w:pPr>
          </w:p>
          <w:p w14:paraId="10B0A638" w14:textId="77777777" w:rsidR="004F6DD3" w:rsidRDefault="004F6DD3">
            <w:pPr>
              <w:spacing w:line="276" w:lineRule="auto"/>
              <w:rPr>
                <w:rFonts w:ascii="Arial" w:eastAsia="Arial" w:hAnsi="Arial" w:cs="Arial"/>
                <w:b/>
              </w:rPr>
            </w:pPr>
          </w:p>
          <w:p w14:paraId="63E55EB3" w14:textId="77777777" w:rsidR="004F6DD3" w:rsidRDefault="004F6DD3">
            <w:pPr>
              <w:spacing w:line="276" w:lineRule="auto"/>
              <w:rPr>
                <w:rFonts w:ascii="Arial" w:eastAsia="Arial" w:hAnsi="Arial" w:cs="Arial"/>
                <w:b/>
              </w:rPr>
            </w:pPr>
          </w:p>
          <w:p w14:paraId="716EE73F" w14:textId="77777777" w:rsidR="004F6DD3" w:rsidRDefault="004F6DD3">
            <w:pPr>
              <w:spacing w:line="276" w:lineRule="auto"/>
              <w:rPr>
                <w:rFonts w:ascii="Arial" w:eastAsia="Arial" w:hAnsi="Arial" w:cs="Arial"/>
                <w:b/>
              </w:rPr>
            </w:pPr>
          </w:p>
          <w:p w14:paraId="46AA3D25" w14:textId="77777777" w:rsidR="004F6DD3" w:rsidRDefault="004F6DD3">
            <w:pPr>
              <w:spacing w:line="276" w:lineRule="auto"/>
              <w:rPr>
                <w:rFonts w:ascii="Arial" w:eastAsia="Arial" w:hAnsi="Arial" w:cs="Arial"/>
                <w:b/>
              </w:rPr>
            </w:pPr>
          </w:p>
          <w:p w14:paraId="0BF88598" w14:textId="77777777" w:rsidR="004F6DD3" w:rsidRDefault="00000000">
            <w:pPr>
              <w:spacing w:line="276" w:lineRule="auto"/>
              <w:rPr>
                <w:rFonts w:ascii="Arial" w:eastAsia="Arial" w:hAnsi="Arial" w:cs="Arial"/>
                <w:b/>
              </w:rPr>
            </w:pPr>
            <w:r>
              <w:rPr>
                <w:rFonts w:ascii="Arial" w:eastAsia="Arial" w:hAnsi="Arial" w:cs="Arial"/>
                <w:noProof/>
              </w:rPr>
              <w:drawing>
                <wp:inline distT="114300" distB="114300" distL="114300" distR="114300" wp14:anchorId="5D8D6E37" wp14:editId="15CA1205">
                  <wp:extent cx="241840" cy="241840"/>
                  <wp:effectExtent l="0" t="0" r="0" b="0"/>
                  <wp:docPr id="138" name="image5.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5.png" descr="Shape&#10;&#10;Description automatically generated with low confidence"/>
                          <pic:cNvPicPr preferRelativeResize="0"/>
                        </pic:nvPicPr>
                        <pic:blipFill>
                          <a:blip r:embed="rId14"/>
                          <a:srcRect/>
                          <a:stretch>
                            <a:fillRect/>
                          </a:stretch>
                        </pic:blipFill>
                        <pic:spPr>
                          <a:xfrm>
                            <a:off x="0" y="0"/>
                            <a:ext cx="241840" cy="241840"/>
                          </a:xfrm>
                          <a:prstGeom prst="rect">
                            <a:avLst/>
                          </a:prstGeom>
                          <a:ln/>
                        </pic:spPr>
                      </pic:pic>
                    </a:graphicData>
                  </a:graphic>
                </wp:inline>
              </w:drawing>
            </w:r>
            <w:r>
              <w:rPr>
                <w:rFonts w:ascii="Arial" w:eastAsia="Arial" w:hAnsi="Arial" w:cs="Arial"/>
                <w:b/>
              </w:rPr>
              <w:t>A1.1</w:t>
            </w:r>
          </w:p>
          <w:p w14:paraId="5829C0D4" w14:textId="77777777" w:rsidR="004F6DD3" w:rsidRDefault="004F6DD3">
            <w:pPr>
              <w:spacing w:line="276" w:lineRule="auto"/>
              <w:rPr>
                <w:rFonts w:ascii="Arial" w:eastAsia="Arial" w:hAnsi="Arial" w:cs="Arial"/>
              </w:rPr>
            </w:pPr>
          </w:p>
          <w:p w14:paraId="54D77016" w14:textId="77777777" w:rsidR="004F6DD3" w:rsidRDefault="004F6DD3">
            <w:pPr>
              <w:spacing w:line="276" w:lineRule="auto"/>
              <w:rPr>
                <w:rFonts w:ascii="Arial" w:eastAsia="Arial" w:hAnsi="Arial" w:cs="Arial"/>
              </w:rPr>
            </w:pPr>
          </w:p>
          <w:p w14:paraId="67F3EB7C" w14:textId="77777777" w:rsidR="004F6DD3" w:rsidRDefault="004F6DD3">
            <w:pPr>
              <w:spacing w:line="276" w:lineRule="auto"/>
              <w:rPr>
                <w:rFonts w:ascii="Arial" w:eastAsia="Arial" w:hAnsi="Arial" w:cs="Arial"/>
              </w:rPr>
            </w:pPr>
          </w:p>
          <w:p w14:paraId="139DD8AE" w14:textId="77777777" w:rsidR="004F6DD3" w:rsidRDefault="004F6DD3">
            <w:pPr>
              <w:spacing w:line="276" w:lineRule="auto"/>
              <w:rPr>
                <w:rFonts w:ascii="Arial" w:eastAsia="Arial" w:hAnsi="Arial" w:cs="Arial"/>
              </w:rPr>
            </w:pPr>
          </w:p>
          <w:p w14:paraId="298E3C84" w14:textId="77777777" w:rsidR="004F6DD3" w:rsidRDefault="00000000">
            <w:pPr>
              <w:spacing w:line="276" w:lineRule="auto"/>
              <w:rPr>
                <w:rFonts w:ascii="Arial" w:eastAsia="Arial" w:hAnsi="Arial" w:cs="Arial"/>
                <w:b/>
              </w:rPr>
            </w:pPr>
            <w:r>
              <w:rPr>
                <w:rFonts w:ascii="Arial" w:eastAsia="Arial" w:hAnsi="Arial" w:cs="Arial"/>
                <w:noProof/>
              </w:rPr>
              <w:drawing>
                <wp:inline distT="114300" distB="114300" distL="114300" distR="114300" wp14:anchorId="0421FBB9" wp14:editId="26C29AA3">
                  <wp:extent cx="241840" cy="241840"/>
                  <wp:effectExtent l="0" t="0" r="0" b="0"/>
                  <wp:docPr id="139" name="image5.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5.png" descr="Shape&#10;&#10;Description automatically generated with low confidence"/>
                          <pic:cNvPicPr preferRelativeResize="0"/>
                        </pic:nvPicPr>
                        <pic:blipFill>
                          <a:blip r:embed="rId14"/>
                          <a:srcRect/>
                          <a:stretch>
                            <a:fillRect/>
                          </a:stretch>
                        </pic:blipFill>
                        <pic:spPr>
                          <a:xfrm>
                            <a:off x="0" y="0"/>
                            <a:ext cx="241840" cy="241840"/>
                          </a:xfrm>
                          <a:prstGeom prst="rect">
                            <a:avLst/>
                          </a:prstGeom>
                          <a:ln/>
                        </pic:spPr>
                      </pic:pic>
                    </a:graphicData>
                  </a:graphic>
                </wp:inline>
              </w:drawing>
            </w:r>
            <w:r>
              <w:rPr>
                <w:rFonts w:ascii="Arial" w:eastAsia="Arial" w:hAnsi="Arial" w:cs="Arial"/>
                <w:b/>
              </w:rPr>
              <w:t>A1.1</w:t>
            </w:r>
          </w:p>
          <w:p w14:paraId="50B45B5C" w14:textId="77777777" w:rsidR="004F6DD3" w:rsidRDefault="004F6DD3">
            <w:pPr>
              <w:spacing w:line="276" w:lineRule="auto"/>
              <w:rPr>
                <w:rFonts w:ascii="Arial" w:eastAsia="Arial" w:hAnsi="Arial" w:cs="Arial"/>
                <w:b/>
              </w:rPr>
            </w:pPr>
          </w:p>
          <w:p w14:paraId="3221B63C" w14:textId="77777777" w:rsidR="004F6DD3" w:rsidRDefault="004F6DD3">
            <w:pPr>
              <w:spacing w:line="276" w:lineRule="auto"/>
              <w:rPr>
                <w:rFonts w:ascii="Arial" w:eastAsia="Arial" w:hAnsi="Arial" w:cs="Arial"/>
                <w:b/>
              </w:rPr>
            </w:pPr>
          </w:p>
          <w:p w14:paraId="5258DF28" w14:textId="77777777" w:rsidR="004F6DD3" w:rsidRDefault="004F6DD3">
            <w:pPr>
              <w:spacing w:line="276" w:lineRule="auto"/>
              <w:rPr>
                <w:rFonts w:ascii="Arial" w:eastAsia="Arial" w:hAnsi="Arial" w:cs="Arial"/>
                <w:b/>
              </w:rPr>
            </w:pPr>
          </w:p>
          <w:p w14:paraId="3675E6AF" w14:textId="77777777" w:rsidR="004F6DD3" w:rsidRDefault="004F6DD3">
            <w:pPr>
              <w:spacing w:line="276" w:lineRule="auto"/>
              <w:rPr>
                <w:rFonts w:ascii="Arial" w:eastAsia="Arial" w:hAnsi="Arial" w:cs="Arial"/>
                <w:b/>
              </w:rPr>
            </w:pPr>
          </w:p>
          <w:p w14:paraId="641FA9A7" w14:textId="77777777" w:rsidR="004F6DD3" w:rsidRDefault="004F6DD3">
            <w:pPr>
              <w:spacing w:line="276" w:lineRule="auto"/>
              <w:rPr>
                <w:rFonts w:ascii="Arial" w:eastAsia="Arial" w:hAnsi="Arial" w:cs="Arial"/>
                <w:b/>
              </w:rPr>
            </w:pPr>
          </w:p>
          <w:p w14:paraId="2DBC62F5" w14:textId="77777777" w:rsidR="004F6DD3" w:rsidRDefault="004F6DD3">
            <w:pPr>
              <w:spacing w:line="276" w:lineRule="auto"/>
              <w:rPr>
                <w:rFonts w:ascii="Arial" w:eastAsia="Arial" w:hAnsi="Arial" w:cs="Arial"/>
                <w:b/>
              </w:rPr>
            </w:pPr>
          </w:p>
          <w:p w14:paraId="2F2D0B13" w14:textId="77777777" w:rsidR="004F6DD3" w:rsidRDefault="004F6DD3">
            <w:pPr>
              <w:spacing w:line="276" w:lineRule="auto"/>
              <w:rPr>
                <w:rFonts w:ascii="Arial" w:eastAsia="Arial" w:hAnsi="Arial" w:cs="Arial"/>
                <w:b/>
              </w:rPr>
            </w:pPr>
          </w:p>
          <w:p w14:paraId="6E0EA8F9" w14:textId="77777777" w:rsidR="004F6DD3" w:rsidRDefault="004F6DD3">
            <w:pPr>
              <w:spacing w:line="276" w:lineRule="auto"/>
              <w:rPr>
                <w:rFonts w:ascii="Arial" w:eastAsia="Arial" w:hAnsi="Arial" w:cs="Arial"/>
                <w:b/>
              </w:rPr>
            </w:pPr>
          </w:p>
          <w:p w14:paraId="437546D4" w14:textId="77777777" w:rsidR="004F6DD3" w:rsidRDefault="004F6DD3">
            <w:pPr>
              <w:spacing w:line="276" w:lineRule="auto"/>
              <w:rPr>
                <w:rFonts w:ascii="Arial" w:eastAsia="Arial" w:hAnsi="Arial" w:cs="Arial"/>
                <w:b/>
              </w:rPr>
            </w:pPr>
          </w:p>
          <w:p w14:paraId="052AFBED" w14:textId="77777777" w:rsidR="004F6DD3" w:rsidRDefault="004F6DD3">
            <w:pPr>
              <w:spacing w:line="276" w:lineRule="auto"/>
              <w:rPr>
                <w:rFonts w:ascii="Arial" w:eastAsia="Arial" w:hAnsi="Arial" w:cs="Arial"/>
                <w:b/>
              </w:rPr>
            </w:pPr>
          </w:p>
          <w:p w14:paraId="5D0F5C75" w14:textId="77777777" w:rsidR="004F6DD3" w:rsidRDefault="004F6DD3">
            <w:pPr>
              <w:spacing w:line="276" w:lineRule="auto"/>
              <w:rPr>
                <w:rFonts w:ascii="Arial" w:eastAsia="Arial" w:hAnsi="Arial" w:cs="Arial"/>
                <w:b/>
              </w:rPr>
            </w:pPr>
          </w:p>
          <w:p w14:paraId="315AD889" w14:textId="77777777" w:rsidR="004F6DD3" w:rsidRDefault="004F6DD3">
            <w:pPr>
              <w:spacing w:line="276" w:lineRule="auto"/>
              <w:rPr>
                <w:rFonts w:ascii="Arial" w:eastAsia="Arial" w:hAnsi="Arial" w:cs="Arial"/>
                <w:b/>
              </w:rPr>
            </w:pPr>
          </w:p>
          <w:p w14:paraId="0531C60E" w14:textId="77777777" w:rsidR="004F6DD3" w:rsidRDefault="004F6DD3">
            <w:pPr>
              <w:spacing w:line="276" w:lineRule="auto"/>
              <w:rPr>
                <w:rFonts w:ascii="Arial" w:eastAsia="Arial" w:hAnsi="Arial" w:cs="Arial"/>
                <w:b/>
              </w:rPr>
            </w:pPr>
          </w:p>
          <w:p w14:paraId="6187C919" w14:textId="77777777" w:rsidR="004F6DD3" w:rsidRDefault="004F6DD3">
            <w:pPr>
              <w:spacing w:line="276" w:lineRule="auto"/>
              <w:rPr>
                <w:rFonts w:ascii="Arial" w:eastAsia="Arial" w:hAnsi="Arial" w:cs="Arial"/>
                <w:b/>
              </w:rPr>
            </w:pPr>
          </w:p>
          <w:p w14:paraId="313A9EE5" w14:textId="77777777" w:rsidR="004F6DD3" w:rsidRDefault="004F6DD3">
            <w:pPr>
              <w:spacing w:line="276" w:lineRule="auto"/>
              <w:rPr>
                <w:rFonts w:ascii="Arial" w:eastAsia="Arial" w:hAnsi="Arial" w:cs="Arial"/>
                <w:b/>
              </w:rPr>
            </w:pPr>
          </w:p>
          <w:p w14:paraId="30EE96BA" w14:textId="77777777" w:rsidR="004F6DD3" w:rsidRDefault="004F6DD3">
            <w:pPr>
              <w:spacing w:line="276" w:lineRule="auto"/>
              <w:rPr>
                <w:rFonts w:ascii="Arial" w:eastAsia="Arial" w:hAnsi="Arial" w:cs="Arial"/>
                <w:b/>
              </w:rPr>
            </w:pPr>
          </w:p>
          <w:p w14:paraId="4C1927C0" w14:textId="77777777" w:rsidR="004F6DD3" w:rsidRDefault="004F6DD3">
            <w:pPr>
              <w:spacing w:line="276" w:lineRule="auto"/>
              <w:rPr>
                <w:rFonts w:ascii="Arial" w:eastAsia="Arial" w:hAnsi="Arial" w:cs="Arial"/>
                <w:b/>
              </w:rPr>
            </w:pPr>
          </w:p>
          <w:p w14:paraId="7C16C3D8" w14:textId="77777777" w:rsidR="004F6DD3" w:rsidRDefault="004F6DD3">
            <w:pPr>
              <w:spacing w:line="276" w:lineRule="auto"/>
              <w:rPr>
                <w:rFonts w:ascii="Arial" w:eastAsia="Arial" w:hAnsi="Arial" w:cs="Arial"/>
                <w:b/>
              </w:rPr>
            </w:pPr>
          </w:p>
          <w:p w14:paraId="1064202B" w14:textId="77777777" w:rsidR="004F6DD3" w:rsidRDefault="00000000">
            <w:pPr>
              <w:shd w:val="clear" w:color="auto" w:fill="FFFFFF"/>
              <w:spacing w:line="276" w:lineRule="auto"/>
              <w:rPr>
                <w:rFonts w:ascii="Arial" w:eastAsia="Arial" w:hAnsi="Arial" w:cs="Arial"/>
                <w:b/>
              </w:rPr>
            </w:pPr>
            <w:r>
              <w:rPr>
                <w:rFonts w:ascii="Arial" w:eastAsia="Arial" w:hAnsi="Arial" w:cs="Arial"/>
                <w:noProof/>
              </w:rPr>
              <w:lastRenderedPageBreak/>
              <w:drawing>
                <wp:inline distT="114300" distB="114300" distL="114300" distR="114300" wp14:anchorId="12B31C0F" wp14:editId="7C4831CE">
                  <wp:extent cx="333375" cy="342900"/>
                  <wp:effectExtent l="0" t="0" r="0" b="0"/>
                  <wp:docPr id="117" name="image9.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9.png" descr="Shape&#10;&#10;Description automatically generated with low confidence"/>
                          <pic:cNvPicPr preferRelativeResize="0"/>
                        </pic:nvPicPr>
                        <pic:blipFill>
                          <a:blip r:embed="rId17"/>
                          <a:srcRect l="15094" t="16981" r="18865" b="15088"/>
                          <a:stretch>
                            <a:fillRect/>
                          </a:stretch>
                        </pic:blipFill>
                        <pic:spPr>
                          <a:xfrm>
                            <a:off x="0" y="0"/>
                            <a:ext cx="333375" cy="342900"/>
                          </a:xfrm>
                          <a:prstGeom prst="rect">
                            <a:avLst/>
                          </a:prstGeom>
                          <a:ln/>
                        </pic:spPr>
                      </pic:pic>
                    </a:graphicData>
                  </a:graphic>
                </wp:inline>
              </w:drawing>
            </w:r>
            <w:r>
              <w:rPr>
                <w:rFonts w:ascii="Arial" w:eastAsia="Arial" w:hAnsi="Arial" w:cs="Arial"/>
                <w:b/>
              </w:rPr>
              <w:t>A3</w:t>
            </w:r>
          </w:p>
          <w:p w14:paraId="6C32DE45" w14:textId="77777777" w:rsidR="004F6DD3" w:rsidRDefault="004F6DD3">
            <w:pPr>
              <w:spacing w:line="276" w:lineRule="auto"/>
              <w:rPr>
                <w:rFonts w:ascii="Arial" w:eastAsia="Arial" w:hAnsi="Arial" w:cs="Arial"/>
                <w:b/>
              </w:rPr>
            </w:pPr>
          </w:p>
          <w:p w14:paraId="7685F64C" w14:textId="77777777" w:rsidR="004F6DD3" w:rsidRDefault="004F6DD3">
            <w:pPr>
              <w:spacing w:line="276" w:lineRule="auto"/>
              <w:rPr>
                <w:rFonts w:ascii="Arial" w:eastAsia="Arial" w:hAnsi="Arial" w:cs="Arial"/>
                <w:b/>
              </w:rPr>
            </w:pPr>
          </w:p>
          <w:p w14:paraId="0C46BDEB" w14:textId="77777777" w:rsidR="004F6DD3" w:rsidRDefault="004F6DD3">
            <w:pPr>
              <w:spacing w:line="276" w:lineRule="auto"/>
              <w:rPr>
                <w:rFonts w:ascii="Arial" w:eastAsia="Arial" w:hAnsi="Arial" w:cs="Arial"/>
                <w:b/>
              </w:rPr>
            </w:pPr>
          </w:p>
          <w:p w14:paraId="10F0A10A" w14:textId="77777777" w:rsidR="004F6DD3" w:rsidRDefault="004F6DD3">
            <w:pPr>
              <w:spacing w:line="276" w:lineRule="auto"/>
              <w:rPr>
                <w:rFonts w:ascii="Arial" w:eastAsia="Arial" w:hAnsi="Arial" w:cs="Arial"/>
                <w:b/>
              </w:rPr>
            </w:pPr>
          </w:p>
          <w:p w14:paraId="7A5EA6BD" w14:textId="77777777" w:rsidR="004F6DD3" w:rsidRDefault="004F6DD3">
            <w:pPr>
              <w:spacing w:line="276" w:lineRule="auto"/>
              <w:rPr>
                <w:rFonts w:ascii="Arial" w:eastAsia="Arial" w:hAnsi="Arial" w:cs="Arial"/>
                <w:b/>
              </w:rPr>
            </w:pPr>
          </w:p>
          <w:p w14:paraId="1C2FA403" w14:textId="77777777" w:rsidR="004F6DD3" w:rsidRDefault="004F6DD3">
            <w:pPr>
              <w:spacing w:line="276" w:lineRule="auto"/>
              <w:rPr>
                <w:rFonts w:ascii="Arial" w:eastAsia="Arial" w:hAnsi="Arial" w:cs="Arial"/>
                <w:b/>
              </w:rPr>
            </w:pPr>
          </w:p>
          <w:p w14:paraId="6AB3CA99" w14:textId="77777777" w:rsidR="004F6DD3" w:rsidRDefault="00000000">
            <w:pPr>
              <w:spacing w:line="276" w:lineRule="auto"/>
              <w:rPr>
                <w:rFonts w:ascii="Arial" w:eastAsia="Arial" w:hAnsi="Arial" w:cs="Arial"/>
                <w:b/>
              </w:rPr>
            </w:pPr>
            <w:r>
              <w:rPr>
                <w:rFonts w:ascii="Arial" w:eastAsia="Arial" w:hAnsi="Arial" w:cs="Arial"/>
                <w:noProof/>
              </w:rPr>
              <w:drawing>
                <wp:inline distT="114300" distB="114300" distL="114300" distR="114300" wp14:anchorId="78AB9B2D" wp14:editId="6A6D0A8D">
                  <wp:extent cx="257175" cy="257175"/>
                  <wp:effectExtent l="0" t="0" r="0" b="0"/>
                  <wp:docPr id="122" name="image15.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5.png" descr="Shape&#10;&#10;Description automatically generated with low confidence"/>
                          <pic:cNvPicPr preferRelativeResize="0"/>
                        </pic:nvPicPr>
                        <pic:blipFill>
                          <a:blip r:embed="rId15"/>
                          <a:srcRect/>
                          <a:stretch>
                            <a:fillRect/>
                          </a:stretch>
                        </pic:blipFill>
                        <pic:spPr>
                          <a:xfrm>
                            <a:off x="0" y="0"/>
                            <a:ext cx="257175" cy="257175"/>
                          </a:xfrm>
                          <a:prstGeom prst="rect">
                            <a:avLst/>
                          </a:prstGeom>
                          <a:ln/>
                        </pic:spPr>
                      </pic:pic>
                    </a:graphicData>
                  </a:graphic>
                </wp:inline>
              </w:drawing>
            </w:r>
            <w:r>
              <w:rPr>
                <w:rFonts w:ascii="Arial" w:eastAsia="Arial" w:hAnsi="Arial" w:cs="Arial"/>
                <w:b/>
              </w:rPr>
              <w:t>A1.3</w:t>
            </w:r>
          </w:p>
          <w:p w14:paraId="0E7042AD" w14:textId="77777777" w:rsidR="004F6DD3" w:rsidRDefault="004F6DD3">
            <w:pPr>
              <w:spacing w:line="276" w:lineRule="auto"/>
              <w:rPr>
                <w:rFonts w:ascii="Arial" w:eastAsia="Arial" w:hAnsi="Arial" w:cs="Arial"/>
                <w:b/>
              </w:rPr>
            </w:pPr>
          </w:p>
          <w:p w14:paraId="03BA9A54" w14:textId="77777777" w:rsidR="004F6DD3" w:rsidRDefault="004F6DD3">
            <w:pPr>
              <w:spacing w:line="276" w:lineRule="auto"/>
              <w:rPr>
                <w:rFonts w:ascii="Arial" w:eastAsia="Arial" w:hAnsi="Arial" w:cs="Arial"/>
                <w:b/>
              </w:rPr>
            </w:pPr>
          </w:p>
          <w:p w14:paraId="28BF33D3" w14:textId="77777777" w:rsidR="004F6DD3" w:rsidRDefault="004F6DD3">
            <w:pPr>
              <w:spacing w:line="276" w:lineRule="auto"/>
              <w:rPr>
                <w:rFonts w:ascii="Arial" w:eastAsia="Arial" w:hAnsi="Arial" w:cs="Arial"/>
                <w:b/>
              </w:rPr>
            </w:pPr>
          </w:p>
          <w:p w14:paraId="4A33FF0B" w14:textId="77777777" w:rsidR="004F6DD3" w:rsidRDefault="004F6DD3">
            <w:pPr>
              <w:spacing w:line="276" w:lineRule="auto"/>
              <w:rPr>
                <w:rFonts w:ascii="Arial" w:eastAsia="Arial" w:hAnsi="Arial" w:cs="Arial"/>
                <w:b/>
              </w:rPr>
            </w:pPr>
          </w:p>
          <w:p w14:paraId="47CC1739" w14:textId="77777777" w:rsidR="004F6DD3" w:rsidRDefault="004F6DD3">
            <w:pPr>
              <w:spacing w:line="276" w:lineRule="auto"/>
              <w:rPr>
                <w:rFonts w:ascii="Arial" w:eastAsia="Arial" w:hAnsi="Arial" w:cs="Arial"/>
                <w:b/>
              </w:rPr>
            </w:pPr>
          </w:p>
          <w:p w14:paraId="7BA3B175" w14:textId="77777777" w:rsidR="004F6DD3" w:rsidRDefault="004F6DD3">
            <w:pPr>
              <w:spacing w:line="276" w:lineRule="auto"/>
              <w:rPr>
                <w:rFonts w:ascii="Arial" w:eastAsia="Arial" w:hAnsi="Arial" w:cs="Arial"/>
                <w:b/>
              </w:rPr>
            </w:pPr>
          </w:p>
          <w:p w14:paraId="51DBC7D8" w14:textId="77777777" w:rsidR="004F6DD3" w:rsidRDefault="004F6DD3">
            <w:pPr>
              <w:spacing w:line="276" w:lineRule="auto"/>
              <w:rPr>
                <w:rFonts w:ascii="Arial" w:eastAsia="Arial" w:hAnsi="Arial" w:cs="Arial"/>
                <w:b/>
              </w:rPr>
            </w:pPr>
          </w:p>
          <w:p w14:paraId="778E8A7F" w14:textId="77777777" w:rsidR="004F6DD3" w:rsidRDefault="004F6DD3">
            <w:pPr>
              <w:spacing w:line="276" w:lineRule="auto"/>
              <w:rPr>
                <w:rFonts w:ascii="Arial" w:eastAsia="Arial" w:hAnsi="Arial" w:cs="Arial"/>
                <w:b/>
              </w:rPr>
            </w:pPr>
          </w:p>
          <w:p w14:paraId="326432F5" w14:textId="77777777" w:rsidR="004F6DD3" w:rsidRDefault="004F6DD3">
            <w:pPr>
              <w:spacing w:line="276" w:lineRule="auto"/>
              <w:rPr>
                <w:rFonts w:ascii="Arial" w:eastAsia="Arial" w:hAnsi="Arial" w:cs="Arial"/>
                <w:b/>
              </w:rPr>
            </w:pPr>
          </w:p>
          <w:p w14:paraId="4903AE8E" w14:textId="77777777" w:rsidR="004F6DD3" w:rsidRDefault="004F6DD3">
            <w:pPr>
              <w:spacing w:line="276" w:lineRule="auto"/>
              <w:rPr>
                <w:rFonts w:ascii="Arial" w:eastAsia="Arial" w:hAnsi="Arial" w:cs="Arial"/>
                <w:b/>
              </w:rPr>
            </w:pPr>
          </w:p>
          <w:p w14:paraId="2D4C575A" w14:textId="77777777" w:rsidR="004F6DD3" w:rsidRDefault="004F6DD3">
            <w:pPr>
              <w:spacing w:line="276" w:lineRule="auto"/>
              <w:rPr>
                <w:rFonts w:ascii="Arial" w:eastAsia="Arial" w:hAnsi="Arial" w:cs="Arial"/>
                <w:b/>
              </w:rPr>
            </w:pPr>
          </w:p>
          <w:p w14:paraId="64BFE266" w14:textId="77777777" w:rsidR="004F6DD3" w:rsidRDefault="004F6DD3">
            <w:pPr>
              <w:spacing w:line="276" w:lineRule="auto"/>
              <w:rPr>
                <w:rFonts w:ascii="Arial" w:eastAsia="Arial" w:hAnsi="Arial" w:cs="Arial"/>
                <w:b/>
              </w:rPr>
            </w:pPr>
          </w:p>
          <w:p w14:paraId="305D4091" w14:textId="77777777" w:rsidR="004F6DD3" w:rsidRDefault="004F6DD3">
            <w:pPr>
              <w:spacing w:line="276" w:lineRule="auto"/>
              <w:rPr>
                <w:rFonts w:ascii="Arial" w:eastAsia="Arial" w:hAnsi="Arial" w:cs="Arial"/>
                <w:b/>
              </w:rPr>
            </w:pPr>
          </w:p>
          <w:p w14:paraId="0482C888" w14:textId="77777777" w:rsidR="004F6DD3" w:rsidRDefault="00000000">
            <w:pPr>
              <w:spacing w:line="276" w:lineRule="auto"/>
              <w:rPr>
                <w:rFonts w:ascii="Arial" w:eastAsia="Arial" w:hAnsi="Arial" w:cs="Arial"/>
                <w:b/>
              </w:rPr>
            </w:pPr>
            <w:r>
              <w:rPr>
                <w:rFonts w:ascii="Arial" w:eastAsia="Arial" w:hAnsi="Arial" w:cs="Arial"/>
                <w:noProof/>
              </w:rPr>
              <w:drawing>
                <wp:inline distT="114300" distB="114300" distL="114300" distR="114300" wp14:anchorId="743AB124" wp14:editId="0AAA9DD4">
                  <wp:extent cx="233737" cy="238125"/>
                  <wp:effectExtent l="0" t="0" r="0" b="0"/>
                  <wp:docPr id="116" name="image5.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5.png" descr="Shape&#10;&#10;Description automatically generated with low confidence"/>
                          <pic:cNvPicPr preferRelativeResize="0"/>
                        </pic:nvPicPr>
                        <pic:blipFill>
                          <a:blip r:embed="rId14"/>
                          <a:srcRect/>
                          <a:stretch>
                            <a:fillRect/>
                          </a:stretch>
                        </pic:blipFill>
                        <pic:spPr>
                          <a:xfrm>
                            <a:off x="0" y="0"/>
                            <a:ext cx="233737" cy="238125"/>
                          </a:xfrm>
                          <a:prstGeom prst="rect">
                            <a:avLst/>
                          </a:prstGeom>
                          <a:ln/>
                        </pic:spPr>
                      </pic:pic>
                    </a:graphicData>
                  </a:graphic>
                </wp:inline>
              </w:drawing>
            </w:r>
            <w:r>
              <w:rPr>
                <w:rFonts w:ascii="Arial" w:eastAsia="Arial" w:hAnsi="Arial" w:cs="Arial"/>
                <w:b/>
              </w:rPr>
              <w:t>A1.1</w:t>
            </w:r>
          </w:p>
          <w:p w14:paraId="2853B252" w14:textId="77777777" w:rsidR="004F6DD3" w:rsidRDefault="004F6DD3">
            <w:pPr>
              <w:spacing w:line="276" w:lineRule="auto"/>
              <w:rPr>
                <w:rFonts w:ascii="Arial" w:eastAsia="Arial" w:hAnsi="Arial" w:cs="Arial"/>
                <w:b/>
              </w:rPr>
            </w:pPr>
          </w:p>
          <w:p w14:paraId="2DECAE03" w14:textId="77777777" w:rsidR="004F6DD3" w:rsidRDefault="004F6DD3">
            <w:pPr>
              <w:spacing w:line="276" w:lineRule="auto"/>
              <w:rPr>
                <w:rFonts w:ascii="Arial" w:eastAsia="Arial" w:hAnsi="Arial" w:cs="Arial"/>
                <w:b/>
              </w:rPr>
            </w:pPr>
          </w:p>
          <w:p w14:paraId="6BDC61BC" w14:textId="77777777" w:rsidR="004F6DD3" w:rsidRDefault="004F6DD3">
            <w:pPr>
              <w:spacing w:line="276" w:lineRule="auto"/>
              <w:rPr>
                <w:rFonts w:ascii="Arial" w:eastAsia="Arial" w:hAnsi="Arial" w:cs="Arial"/>
                <w:b/>
              </w:rPr>
            </w:pPr>
          </w:p>
          <w:p w14:paraId="009E4F6E" w14:textId="77777777" w:rsidR="004F6DD3" w:rsidRDefault="004F6DD3">
            <w:pPr>
              <w:spacing w:line="276" w:lineRule="auto"/>
              <w:rPr>
                <w:rFonts w:ascii="Arial" w:eastAsia="Arial" w:hAnsi="Arial" w:cs="Arial"/>
                <w:b/>
              </w:rPr>
            </w:pPr>
          </w:p>
          <w:p w14:paraId="5459D240" w14:textId="77777777" w:rsidR="004F6DD3" w:rsidRDefault="004F6DD3">
            <w:pPr>
              <w:spacing w:line="276" w:lineRule="auto"/>
              <w:rPr>
                <w:rFonts w:ascii="Arial" w:eastAsia="Arial" w:hAnsi="Arial" w:cs="Arial"/>
                <w:b/>
              </w:rPr>
            </w:pPr>
          </w:p>
          <w:p w14:paraId="14E3D04C" w14:textId="77777777" w:rsidR="004F6DD3" w:rsidRDefault="004F6DD3">
            <w:pPr>
              <w:spacing w:line="276" w:lineRule="auto"/>
              <w:rPr>
                <w:rFonts w:ascii="Arial" w:eastAsia="Arial" w:hAnsi="Arial" w:cs="Arial"/>
                <w:b/>
              </w:rPr>
            </w:pPr>
          </w:p>
          <w:p w14:paraId="02BAB9E5" w14:textId="77777777" w:rsidR="004F6DD3" w:rsidRDefault="004F6DD3">
            <w:pPr>
              <w:spacing w:line="276" w:lineRule="auto"/>
              <w:rPr>
                <w:rFonts w:ascii="Arial" w:eastAsia="Arial" w:hAnsi="Arial" w:cs="Arial"/>
                <w:b/>
              </w:rPr>
            </w:pPr>
          </w:p>
          <w:p w14:paraId="507A4834" w14:textId="77777777" w:rsidR="004F6DD3" w:rsidRDefault="004F6DD3">
            <w:pPr>
              <w:spacing w:line="276" w:lineRule="auto"/>
              <w:rPr>
                <w:rFonts w:ascii="Arial" w:eastAsia="Arial" w:hAnsi="Arial" w:cs="Arial"/>
                <w:b/>
              </w:rPr>
            </w:pPr>
          </w:p>
          <w:p w14:paraId="7E30CDB4" w14:textId="77777777" w:rsidR="004F6DD3" w:rsidRDefault="004F6DD3">
            <w:pPr>
              <w:spacing w:line="276" w:lineRule="auto"/>
              <w:rPr>
                <w:rFonts w:ascii="Arial" w:eastAsia="Arial" w:hAnsi="Arial" w:cs="Arial"/>
                <w:b/>
              </w:rPr>
            </w:pPr>
          </w:p>
          <w:p w14:paraId="315068EE" w14:textId="77777777" w:rsidR="004F6DD3" w:rsidRDefault="004F6DD3">
            <w:pPr>
              <w:spacing w:line="276" w:lineRule="auto"/>
              <w:rPr>
                <w:rFonts w:ascii="Arial" w:eastAsia="Arial" w:hAnsi="Arial" w:cs="Arial"/>
                <w:b/>
              </w:rPr>
            </w:pPr>
          </w:p>
          <w:p w14:paraId="74D633B8" w14:textId="77777777" w:rsidR="004F6DD3" w:rsidRDefault="004F6DD3">
            <w:pPr>
              <w:spacing w:line="276" w:lineRule="auto"/>
              <w:rPr>
                <w:rFonts w:ascii="Arial" w:eastAsia="Arial" w:hAnsi="Arial" w:cs="Arial"/>
                <w:b/>
              </w:rPr>
            </w:pPr>
          </w:p>
          <w:p w14:paraId="588B2210" w14:textId="77777777" w:rsidR="004F6DD3" w:rsidRDefault="004F6DD3">
            <w:pPr>
              <w:spacing w:line="276" w:lineRule="auto"/>
              <w:rPr>
                <w:rFonts w:ascii="Arial" w:eastAsia="Arial" w:hAnsi="Arial" w:cs="Arial"/>
                <w:b/>
              </w:rPr>
            </w:pPr>
          </w:p>
          <w:p w14:paraId="6CA6A257" w14:textId="77777777" w:rsidR="004F6DD3" w:rsidRDefault="004F6DD3">
            <w:pPr>
              <w:spacing w:line="276" w:lineRule="auto"/>
              <w:rPr>
                <w:rFonts w:ascii="Arial" w:eastAsia="Arial" w:hAnsi="Arial" w:cs="Arial"/>
                <w:b/>
              </w:rPr>
            </w:pPr>
          </w:p>
          <w:p w14:paraId="4FAEDE56" w14:textId="77777777" w:rsidR="004F6DD3" w:rsidRDefault="004F6DD3">
            <w:pPr>
              <w:spacing w:line="276" w:lineRule="auto"/>
              <w:rPr>
                <w:rFonts w:ascii="Arial" w:eastAsia="Arial" w:hAnsi="Arial" w:cs="Arial"/>
                <w:b/>
              </w:rPr>
            </w:pPr>
          </w:p>
          <w:p w14:paraId="02947777" w14:textId="77777777" w:rsidR="004F6DD3" w:rsidRDefault="004F6DD3">
            <w:pPr>
              <w:spacing w:line="276" w:lineRule="auto"/>
              <w:rPr>
                <w:rFonts w:ascii="Arial" w:eastAsia="Arial" w:hAnsi="Arial" w:cs="Arial"/>
                <w:b/>
              </w:rPr>
            </w:pPr>
          </w:p>
          <w:p w14:paraId="14B7CB21" w14:textId="77777777" w:rsidR="004F6DD3" w:rsidRDefault="004F6DD3">
            <w:pPr>
              <w:spacing w:line="276" w:lineRule="auto"/>
              <w:rPr>
                <w:rFonts w:ascii="Arial" w:eastAsia="Arial" w:hAnsi="Arial" w:cs="Arial"/>
                <w:b/>
              </w:rPr>
            </w:pPr>
          </w:p>
          <w:p w14:paraId="69F85B9F" w14:textId="77777777" w:rsidR="004F6DD3" w:rsidRDefault="004F6DD3">
            <w:pPr>
              <w:spacing w:line="276" w:lineRule="auto"/>
              <w:rPr>
                <w:rFonts w:ascii="Arial" w:eastAsia="Arial" w:hAnsi="Arial" w:cs="Arial"/>
                <w:b/>
              </w:rPr>
            </w:pPr>
          </w:p>
          <w:p w14:paraId="77DFE12A" w14:textId="77777777" w:rsidR="004F6DD3" w:rsidRDefault="004F6DD3">
            <w:pPr>
              <w:spacing w:line="276" w:lineRule="auto"/>
              <w:rPr>
                <w:rFonts w:ascii="Arial" w:eastAsia="Arial" w:hAnsi="Arial" w:cs="Arial"/>
                <w:b/>
              </w:rPr>
            </w:pPr>
          </w:p>
          <w:p w14:paraId="62CDF281" w14:textId="77777777" w:rsidR="004F6DD3" w:rsidRDefault="004F6DD3">
            <w:pPr>
              <w:spacing w:line="276" w:lineRule="auto"/>
              <w:rPr>
                <w:rFonts w:ascii="Arial" w:eastAsia="Arial" w:hAnsi="Arial" w:cs="Arial"/>
                <w:b/>
              </w:rPr>
            </w:pPr>
          </w:p>
          <w:p w14:paraId="11DD2E96" w14:textId="77777777" w:rsidR="004F6DD3" w:rsidRDefault="004F6DD3">
            <w:pPr>
              <w:spacing w:line="276" w:lineRule="auto"/>
              <w:rPr>
                <w:rFonts w:ascii="Arial" w:eastAsia="Arial" w:hAnsi="Arial" w:cs="Arial"/>
                <w:b/>
              </w:rPr>
            </w:pPr>
          </w:p>
          <w:p w14:paraId="6D50DD4C" w14:textId="77777777" w:rsidR="004F6DD3" w:rsidRDefault="004F6DD3">
            <w:pPr>
              <w:spacing w:line="276" w:lineRule="auto"/>
              <w:rPr>
                <w:rFonts w:ascii="Arial" w:eastAsia="Arial" w:hAnsi="Arial" w:cs="Arial"/>
                <w:b/>
              </w:rPr>
            </w:pPr>
          </w:p>
          <w:p w14:paraId="52469E46" w14:textId="77777777" w:rsidR="004F6DD3" w:rsidRDefault="004F6DD3">
            <w:pPr>
              <w:spacing w:line="276" w:lineRule="auto"/>
              <w:rPr>
                <w:rFonts w:ascii="Arial" w:eastAsia="Arial" w:hAnsi="Arial" w:cs="Arial"/>
                <w:b/>
              </w:rPr>
            </w:pPr>
          </w:p>
          <w:p w14:paraId="7A32D265" w14:textId="77777777" w:rsidR="004F6DD3" w:rsidRDefault="004F6DD3">
            <w:pPr>
              <w:spacing w:line="276" w:lineRule="auto"/>
              <w:rPr>
                <w:rFonts w:ascii="Arial" w:eastAsia="Arial" w:hAnsi="Arial" w:cs="Arial"/>
                <w:b/>
              </w:rPr>
            </w:pPr>
          </w:p>
          <w:p w14:paraId="0ABE6D46" w14:textId="77777777" w:rsidR="004F6DD3" w:rsidRDefault="004F6DD3">
            <w:pPr>
              <w:spacing w:line="276" w:lineRule="auto"/>
              <w:rPr>
                <w:rFonts w:ascii="Arial" w:eastAsia="Arial" w:hAnsi="Arial" w:cs="Arial"/>
                <w:b/>
              </w:rPr>
            </w:pPr>
          </w:p>
          <w:p w14:paraId="4672BE37" w14:textId="77777777" w:rsidR="004F6DD3" w:rsidRDefault="004F6DD3">
            <w:pPr>
              <w:spacing w:line="276" w:lineRule="auto"/>
              <w:rPr>
                <w:rFonts w:ascii="Arial" w:eastAsia="Arial" w:hAnsi="Arial" w:cs="Arial"/>
                <w:b/>
              </w:rPr>
            </w:pPr>
          </w:p>
          <w:p w14:paraId="3AF82F21" w14:textId="77777777" w:rsidR="004F6DD3" w:rsidRDefault="004F6DD3">
            <w:pPr>
              <w:spacing w:line="276" w:lineRule="auto"/>
              <w:rPr>
                <w:rFonts w:ascii="Arial" w:eastAsia="Arial" w:hAnsi="Arial" w:cs="Arial"/>
                <w:b/>
              </w:rPr>
            </w:pPr>
          </w:p>
          <w:p w14:paraId="5E34D516" w14:textId="77777777" w:rsidR="004F6DD3" w:rsidRDefault="004F6DD3">
            <w:pPr>
              <w:spacing w:line="276" w:lineRule="auto"/>
              <w:rPr>
                <w:rFonts w:ascii="Arial" w:eastAsia="Arial" w:hAnsi="Arial" w:cs="Arial"/>
                <w:b/>
              </w:rPr>
            </w:pPr>
          </w:p>
          <w:p w14:paraId="2BDF8D80" w14:textId="77777777" w:rsidR="004F6DD3" w:rsidRDefault="004F6DD3">
            <w:pPr>
              <w:spacing w:line="276" w:lineRule="auto"/>
              <w:rPr>
                <w:rFonts w:ascii="Arial" w:eastAsia="Arial" w:hAnsi="Arial" w:cs="Arial"/>
                <w:b/>
              </w:rPr>
            </w:pPr>
          </w:p>
          <w:p w14:paraId="3A443F8B" w14:textId="77777777" w:rsidR="004F6DD3" w:rsidRDefault="004F6DD3">
            <w:pPr>
              <w:spacing w:line="276" w:lineRule="auto"/>
              <w:rPr>
                <w:rFonts w:ascii="Arial" w:eastAsia="Arial" w:hAnsi="Arial" w:cs="Arial"/>
                <w:b/>
              </w:rPr>
            </w:pPr>
          </w:p>
          <w:p w14:paraId="67467B61" w14:textId="77777777" w:rsidR="004F6DD3" w:rsidRDefault="004F6DD3">
            <w:pPr>
              <w:spacing w:line="276" w:lineRule="auto"/>
              <w:rPr>
                <w:rFonts w:ascii="Arial" w:eastAsia="Arial" w:hAnsi="Arial" w:cs="Arial"/>
                <w:b/>
              </w:rPr>
            </w:pPr>
          </w:p>
          <w:p w14:paraId="15F827CF" w14:textId="77777777" w:rsidR="004F6DD3" w:rsidRDefault="004F6DD3">
            <w:pPr>
              <w:spacing w:line="276" w:lineRule="auto"/>
              <w:rPr>
                <w:rFonts w:ascii="Arial" w:eastAsia="Arial" w:hAnsi="Arial" w:cs="Arial"/>
                <w:b/>
              </w:rPr>
            </w:pPr>
          </w:p>
          <w:p w14:paraId="6C1BF56E" w14:textId="77777777" w:rsidR="004F6DD3" w:rsidRDefault="00000000">
            <w:pPr>
              <w:spacing w:line="276" w:lineRule="auto"/>
              <w:rPr>
                <w:rFonts w:ascii="Arial" w:eastAsia="Arial" w:hAnsi="Arial" w:cs="Arial"/>
                <w:b/>
              </w:rPr>
            </w:pPr>
            <w:r>
              <w:rPr>
                <w:rFonts w:ascii="Arial" w:eastAsia="Arial" w:hAnsi="Arial" w:cs="Arial"/>
                <w:noProof/>
              </w:rPr>
              <w:drawing>
                <wp:inline distT="114300" distB="114300" distL="114300" distR="114300" wp14:anchorId="4E758949" wp14:editId="0E208300">
                  <wp:extent cx="241840" cy="241840"/>
                  <wp:effectExtent l="0" t="0" r="0" b="0"/>
                  <wp:docPr id="120" name="image5.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5.png" descr="Shape&#10;&#10;Description automatically generated with low confidence"/>
                          <pic:cNvPicPr preferRelativeResize="0"/>
                        </pic:nvPicPr>
                        <pic:blipFill>
                          <a:blip r:embed="rId14"/>
                          <a:srcRect/>
                          <a:stretch>
                            <a:fillRect/>
                          </a:stretch>
                        </pic:blipFill>
                        <pic:spPr>
                          <a:xfrm>
                            <a:off x="0" y="0"/>
                            <a:ext cx="241840" cy="241840"/>
                          </a:xfrm>
                          <a:prstGeom prst="rect">
                            <a:avLst/>
                          </a:prstGeom>
                          <a:ln/>
                        </pic:spPr>
                      </pic:pic>
                    </a:graphicData>
                  </a:graphic>
                </wp:inline>
              </w:drawing>
            </w:r>
            <w:r>
              <w:rPr>
                <w:rFonts w:ascii="Arial" w:eastAsia="Arial" w:hAnsi="Arial" w:cs="Arial"/>
                <w:noProof/>
              </w:rPr>
              <w:drawing>
                <wp:inline distT="114300" distB="114300" distL="114300" distR="114300" wp14:anchorId="104E4370" wp14:editId="257DC827">
                  <wp:extent cx="261938" cy="261938"/>
                  <wp:effectExtent l="0" t="0" r="0" b="0"/>
                  <wp:docPr id="132" name="image17.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7.png" descr="Shape&#10;&#10;Description automatically generated with low confidence"/>
                          <pic:cNvPicPr preferRelativeResize="0"/>
                        </pic:nvPicPr>
                        <pic:blipFill>
                          <a:blip r:embed="rId16"/>
                          <a:srcRect/>
                          <a:stretch>
                            <a:fillRect/>
                          </a:stretch>
                        </pic:blipFill>
                        <pic:spPr>
                          <a:xfrm>
                            <a:off x="0" y="0"/>
                            <a:ext cx="261938" cy="261938"/>
                          </a:xfrm>
                          <a:prstGeom prst="rect">
                            <a:avLst/>
                          </a:prstGeom>
                          <a:ln/>
                        </pic:spPr>
                      </pic:pic>
                    </a:graphicData>
                  </a:graphic>
                </wp:inline>
              </w:drawing>
            </w:r>
            <w:r>
              <w:rPr>
                <w:rFonts w:ascii="Arial" w:eastAsia="Arial" w:hAnsi="Arial" w:cs="Arial"/>
                <w:b/>
              </w:rPr>
              <w:t>A1.1, A1.5</w:t>
            </w:r>
          </w:p>
          <w:p w14:paraId="07A376DF" w14:textId="77777777" w:rsidR="004F6DD3" w:rsidRDefault="004F6DD3">
            <w:pPr>
              <w:spacing w:line="276" w:lineRule="auto"/>
              <w:rPr>
                <w:rFonts w:ascii="Arial" w:eastAsia="Arial" w:hAnsi="Arial" w:cs="Arial"/>
                <w:b/>
              </w:rPr>
            </w:pPr>
          </w:p>
          <w:p w14:paraId="251410DF" w14:textId="77777777" w:rsidR="004F6DD3" w:rsidRDefault="004F6DD3">
            <w:pPr>
              <w:spacing w:line="276" w:lineRule="auto"/>
              <w:rPr>
                <w:rFonts w:ascii="Arial" w:eastAsia="Arial" w:hAnsi="Arial" w:cs="Arial"/>
                <w:b/>
              </w:rPr>
            </w:pPr>
          </w:p>
          <w:p w14:paraId="0DD7F5E9" w14:textId="77777777" w:rsidR="004F6DD3" w:rsidRDefault="004F6DD3">
            <w:pPr>
              <w:spacing w:line="276" w:lineRule="auto"/>
              <w:rPr>
                <w:rFonts w:ascii="Arial" w:eastAsia="Arial" w:hAnsi="Arial" w:cs="Arial"/>
                <w:b/>
              </w:rPr>
            </w:pPr>
          </w:p>
          <w:p w14:paraId="31019648" w14:textId="77777777" w:rsidR="004F6DD3" w:rsidRDefault="004F6DD3">
            <w:pPr>
              <w:spacing w:line="276" w:lineRule="auto"/>
              <w:rPr>
                <w:rFonts w:ascii="Arial" w:eastAsia="Arial" w:hAnsi="Arial" w:cs="Arial"/>
                <w:b/>
              </w:rPr>
            </w:pPr>
          </w:p>
          <w:p w14:paraId="24EF0932" w14:textId="77777777" w:rsidR="004F6DD3" w:rsidRDefault="004F6DD3">
            <w:pPr>
              <w:spacing w:line="276" w:lineRule="auto"/>
              <w:rPr>
                <w:rFonts w:ascii="Arial" w:eastAsia="Arial" w:hAnsi="Arial" w:cs="Arial"/>
                <w:b/>
              </w:rPr>
            </w:pPr>
          </w:p>
          <w:p w14:paraId="0140901F" w14:textId="77777777" w:rsidR="004F6DD3" w:rsidRDefault="004F6DD3">
            <w:pPr>
              <w:spacing w:line="276" w:lineRule="auto"/>
              <w:rPr>
                <w:rFonts w:ascii="Arial" w:eastAsia="Arial" w:hAnsi="Arial" w:cs="Arial"/>
                <w:b/>
              </w:rPr>
            </w:pPr>
          </w:p>
          <w:p w14:paraId="24E59748" w14:textId="77777777" w:rsidR="004F6DD3" w:rsidRDefault="004F6DD3">
            <w:pPr>
              <w:spacing w:line="276" w:lineRule="auto"/>
              <w:rPr>
                <w:rFonts w:ascii="Arial" w:eastAsia="Arial" w:hAnsi="Arial" w:cs="Arial"/>
                <w:b/>
              </w:rPr>
            </w:pPr>
          </w:p>
          <w:p w14:paraId="16E96A78" w14:textId="77777777" w:rsidR="004F6DD3" w:rsidRDefault="004F6DD3">
            <w:pPr>
              <w:spacing w:line="276" w:lineRule="auto"/>
              <w:rPr>
                <w:rFonts w:ascii="Arial" w:eastAsia="Arial" w:hAnsi="Arial" w:cs="Arial"/>
                <w:b/>
              </w:rPr>
            </w:pPr>
          </w:p>
          <w:p w14:paraId="13A63D40" w14:textId="77777777" w:rsidR="004F6DD3" w:rsidRDefault="00000000">
            <w:pPr>
              <w:spacing w:line="276" w:lineRule="auto"/>
              <w:rPr>
                <w:rFonts w:ascii="Arial" w:eastAsia="Arial" w:hAnsi="Arial" w:cs="Arial"/>
                <w:b/>
              </w:rPr>
            </w:pPr>
            <w:r>
              <w:rPr>
                <w:rFonts w:ascii="Arial" w:eastAsia="Arial" w:hAnsi="Arial" w:cs="Arial"/>
                <w:noProof/>
              </w:rPr>
              <w:drawing>
                <wp:inline distT="114300" distB="114300" distL="114300" distR="114300" wp14:anchorId="657436F0" wp14:editId="366C8CEC">
                  <wp:extent cx="241840" cy="241840"/>
                  <wp:effectExtent l="0" t="0" r="0" b="0"/>
                  <wp:docPr id="115" name="image5.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5.png" descr="Shape&#10;&#10;Description automatically generated with low confidence"/>
                          <pic:cNvPicPr preferRelativeResize="0"/>
                        </pic:nvPicPr>
                        <pic:blipFill>
                          <a:blip r:embed="rId14"/>
                          <a:srcRect/>
                          <a:stretch>
                            <a:fillRect/>
                          </a:stretch>
                        </pic:blipFill>
                        <pic:spPr>
                          <a:xfrm>
                            <a:off x="0" y="0"/>
                            <a:ext cx="241840" cy="241840"/>
                          </a:xfrm>
                          <a:prstGeom prst="rect">
                            <a:avLst/>
                          </a:prstGeom>
                          <a:ln/>
                        </pic:spPr>
                      </pic:pic>
                    </a:graphicData>
                  </a:graphic>
                </wp:inline>
              </w:drawing>
            </w:r>
            <w:r>
              <w:rPr>
                <w:rFonts w:ascii="Arial" w:eastAsia="Arial" w:hAnsi="Arial" w:cs="Arial"/>
                <w:b/>
              </w:rPr>
              <w:t>A1.1</w:t>
            </w:r>
          </w:p>
          <w:p w14:paraId="6B886C31" w14:textId="77777777" w:rsidR="004F6DD3" w:rsidRDefault="004F6DD3">
            <w:pPr>
              <w:spacing w:line="276" w:lineRule="auto"/>
              <w:rPr>
                <w:rFonts w:ascii="Arial" w:eastAsia="Arial" w:hAnsi="Arial" w:cs="Arial"/>
              </w:rPr>
            </w:pPr>
          </w:p>
          <w:p w14:paraId="6BAB953D" w14:textId="77777777" w:rsidR="004F6DD3" w:rsidRDefault="004F6DD3">
            <w:pPr>
              <w:spacing w:line="276" w:lineRule="auto"/>
              <w:rPr>
                <w:rFonts w:ascii="Arial" w:eastAsia="Arial" w:hAnsi="Arial" w:cs="Arial"/>
              </w:rPr>
            </w:pPr>
          </w:p>
          <w:p w14:paraId="308929F1" w14:textId="77777777" w:rsidR="004F6DD3" w:rsidRDefault="004F6DD3">
            <w:pPr>
              <w:spacing w:line="276" w:lineRule="auto"/>
              <w:rPr>
                <w:rFonts w:ascii="Arial" w:eastAsia="Arial" w:hAnsi="Arial" w:cs="Arial"/>
              </w:rPr>
            </w:pPr>
          </w:p>
          <w:p w14:paraId="191AC1DE" w14:textId="77777777" w:rsidR="004F6DD3" w:rsidRDefault="004F6DD3">
            <w:pPr>
              <w:spacing w:line="276" w:lineRule="auto"/>
              <w:rPr>
                <w:rFonts w:ascii="Arial" w:eastAsia="Arial" w:hAnsi="Arial" w:cs="Arial"/>
              </w:rPr>
            </w:pPr>
          </w:p>
          <w:p w14:paraId="328C27C8" w14:textId="77777777" w:rsidR="004F6DD3" w:rsidRDefault="004F6DD3">
            <w:pPr>
              <w:spacing w:line="276" w:lineRule="auto"/>
              <w:rPr>
                <w:rFonts w:ascii="Arial" w:eastAsia="Arial" w:hAnsi="Arial" w:cs="Arial"/>
              </w:rPr>
            </w:pPr>
          </w:p>
          <w:p w14:paraId="45DEFE18" w14:textId="77777777" w:rsidR="004F6DD3" w:rsidRDefault="004F6DD3">
            <w:pPr>
              <w:spacing w:line="276" w:lineRule="auto"/>
              <w:rPr>
                <w:rFonts w:ascii="Arial" w:eastAsia="Arial" w:hAnsi="Arial" w:cs="Arial"/>
              </w:rPr>
            </w:pPr>
          </w:p>
          <w:p w14:paraId="16C6C1C7" w14:textId="77777777" w:rsidR="004F6DD3" w:rsidRDefault="004F6DD3">
            <w:pPr>
              <w:spacing w:line="276" w:lineRule="auto"/>
              <w:rPr>
                <w:rFonts w:ascii="Arial" w:eastAsia="Arial" w:hAnsi="Arial" w:cs="Arial"/>
              </w:rPr>
            </w:pPr>
          </w:p>
          <w:p w14:paraId="6204A7B6" w14:textId="77777777" w:rsidR="004F6DD3" w:rsidRDefault="004F6DD3">
            <w:pPr>
              <w:spacing w:line="276" w:lineRule="auto"/>
              <w:rPr>
                <w:rFonts w:ascii="Arial" w:eastAsia="Arial" w:hAnsi="Arial" w:cs="Arial"/>
              </w:rPr>
            </w:pPr>
          </w:p>
          <w:p w14:paraId="67A2E8B3" w14:textId="77777777" w:rsidR="004F6DD3" w:rsidRDefault="004F6DD3">
            <w:pPr>
              <w:spacing w:line="276" w:lineRule="auto"/>
              <w:rPr>
                <w:rFonts w:ascii="Arial" w:eastAsia="Arial" w:hAnsi="Arial" w:cs="Arial"/>
              </w:rPr>
            </w:pPr>
          </w:p>
          <w:p w14:paraId="6FC61755" w14:textId="77777777" w:rsidR="004F6DD3" w:rsidRDefault="004F6DD3">
            <w:pPr>
              <w:spacing w:line="276" w:lineRule="auto"/>
              <w:rPr>
                <w:rFonts w:ascii="Arial" w:eastAsia="Arial" w:hAnsi="Arial" w:cs="Arial"/>
              </w:rPr>
            </w:pPr>
          </w:p>
          <w:p w14:paraId="1D79FED5" w14:textId="77777777" w:rsidR="004F6DD3" w:rsidRDefault="004F6DD3">
            <w:pPr>
              <w:spacing w:line="276" w:lineRule="auto"/>
              <w:rPr>
                <w:rFonts w:ascii="Arial" w:eastAsia="Arial" w:hAnsi="Arial" w:cs="Arial"/>
              </w:rPr>
            </w:pPr>
          </w:p>
          <w:p w14:paraId="6C31FB08" w14:textId="77777777" w:rsidR="004F6DD3" w:rsidRDefault="004F6DD3">
            <w:pPr>
              <w:spacing w:line="276" w:lineRule="auto"/>
              <w:rPr>
                <w:rFonts w:ascii="Arial" w:eastAsia="Arial" w:hAnsi="Arial" w:cs="Arial"/>
              </w:rPr>
            </w:pPr>
          </w:p>
          <w:p w14:paraId="547850F3" w14:textId="77777777" w:rsidR="004F6DD3" w:rsidRDefault="004F6DD3">
            <w:pPr>
              <w:spacing w:line="276" w:lineRule="auto"/>
              <w:rPr>
                <w:rFonts w:ascii="Arial" w:eastAsia="Arial" w:hAnsi="Arial" w:cs="Arial"/>
              </w:rPr>
            </w:pPr>
          </w:p>
          <w:p w14:paraId="26C65B9C" w14:textId="77777777" w:rsidR="004F6DD3" w:rsidRDefault="00000000">
            <w:pPr>
              <w:shd w:val="clear" w:color="auto" w:fill="FFFFFF"/>
              <w:spacing w:line="276" w:lineRule="auto"/>
              <w:rPr>
                <w:rFonts w:ascii="Arial" w:eastAsia="Arial" w:hAnsi="Arial" w:cs="Arial"/>
                <w:b/>
              </w:rPr>
            </w:pPr>
            <w:r>
              <w:rPr>
                <w:rFonts w:ascii="Arial" w:eastAsia="Arial" w:hAnsi="Arial" w:cs="Arial"/>
                <w:noProof/>
              </w:rPr>
              <w:drawing>
                <wp:inline distT="114300" distB="114300" distL="114300" distR="114300" wp14:anchorId="7D671D9C" wp14:editId="77E7EEBE">
                  <wp:extent cx="257175" cy="257175"/>
                  <wp:effectExtent l="0" t="0" r="0" b="0"/>
                  <wp:docPr id="126" name="image15.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5.png" descr="Shape&#10;&#10;Description automatically generated with low confidence"/>
                          <pic:cNvPicPr preferRelativeResize="0"/>
                        </pic:nvPicPr>
                        <pic:blipFill>
                          <a:blip r:embed="rId15"/>
                          <a:srcRect/>
                          <a:stretch>
                            <a:fillRect/>
                          </a:stretch>
                        </pic:blipFill>
                        <pic:spPr>
                          <a:xfrm>
                            <a:off x="0" y="0"/>
                            <a:ext cx="257175" cy="257175"/>
                          </a:xfrm>
                          <a:prstGeom prst="rect">
                            <a:avLst/>
                          </a:prstGeom>
                          <a:ln/>
                        </pic:spPr>
                      </pic:pic>
                    </a:graphicData>
                  </a:graphic>
                </wp:inline>
              </w:drawing>
            </w:r>
            <w:r>
              <w:rPr>
                <w:rFonts w:ascii="Arial" w:eastAsia="Arial" w:hAnsi="Arial" w:cs="Arial"/>
                <w:b/>
              </w:rPr>
              <w:t>A1.3</w:t>
            </w:r>
          </w:p>
          <w:p w14:paraId="22B547A4" w14:textId="77777777" w:rsidR="004F6DD3" w:rsidRDefault="004F6DD3">
            <w:pPr>
              <w:spacing w:line="276" w:lineRule="auto"/>
              <w:rPr>
                <w:rFonts w:ascii="Arial" w:eastAsia="Arial" w:hAnsi="Arial" w:cs="Arial"/>
                <w:b/>
              </w:rPr>
            </w:pPr>
          </w:p>
          <w:p w14:paraId="1F8A1B7F" w14:textId="77777777" w:rsidR="004F6DD3" w:rsidRDefault="004F6DD3">
            <w:pPr>
              <w:spacing w:line="276" w:lineRule="auto"/>
              <w:rPr>
                <w:rFonts w:ascii="Arial" w:eastAsia="Arial" w:hAnsi="Arial" w:cs="Arial"/>
                <w:b/>
              </w:rPr>
            </w:pPr>
          </w:p>
          <w:p w14:paraId="104DA477" w14:textId="77777777" w:rsidR="004F6DD3" w:rsidRDefault="004F6DD3">
            <w:pPr>
              <w:spacing w:line="276" w:lineRule="auto"/>
              <w:rPr>
                <w:rFonts w:ascii="Arial" w:eastAsia="Arial" w:hAnsi="Arial" w:cs="Arial"/>
                <w:b/>
              </w:rPr>
            </w:pPr>
          </w:p>
          <w:p w14:paraId="0DAB2E18" w14:textId="77777777" w:rsidR="004F6DD3" w:rsidRDefault="004F6DD3">
            <w:pPr>
              <w:spacing w:line="276" w:lineRule="auto"/>
              <w:rPr>
                <w:rFonts w:ascii="Arial" w:eastAsia="Arial" w:hAnsi="Arial" w:cs="Arial"/>
                <w:b/>
              </w:rPr>
            </w:pPr>
          </w:p>
          <w:p w14:paraId="7B13FF6B" w14:textId="77777777" w:rsidR="004F6DD3" w:rsidRDefault="004F6DD3">
            <w:pPr>
              <w:spacing w:line="276" w:lineRule="auto"/>
              <w:rPr>
                <w:rFonts w:ascii="Arial" w:eastAsia="Arial" w:hAnsi="Arial" w:cs="Arial"/>
                <w:b/>
              </w:rPr>
            </w:pPr>
          </w:p>
          <w:p w14:paraId="493AAE9F" w14:textId="77777777" w:rsidR="004F6DD3" w:rsidRDefault="004F6DD3">
            <w:pPr>
              <w:spacing w:line="276" w:lineRule="auto"/>
              <w:rPr>
                <w:rFonts w:ascii="Arial" w:eastAsia="Arial" w:hAnsi="Arial" w:cs="Arial"/>
                <w:b/>
              </w:rPr>
            </w:pPr>
          </w:p>
          <w:p w14:paraId="6B49E240" w14:textId="77777777" w:rsidR="004F6DD3" w:rsidRDefault="004F6DD3">
            <w:pPr>
              <w:spacing w:line="276" w:lineRule="auto"/>
              <w:rPr>
                <w:rFonts w:ascii="Arial" w:eastAsia="Arial" w:hAnsi="Arial" w:cs="Arial"/>
                <w:b/>
              </w:rPr>
            </w:pPr>
          </w:p>
        </w:tc>
        <w:tc>
          <w:tcPr>
            <w:tcW w:w="7725" w:type="dxa"/>
            <w:shd w:val="clear" w:color="auto" w:fill="auto"/>
          </w:tcPr>
          <w:p w14:paraId="0C799EF3" w14:textId="77777777" w:rsidR="004F6DD3" w:rsidRDefault="004F6DD3">
            <w:pPr>
              <w:pStyle w:val="Heading2"/>
              <w:keepNext w:val="0"/>
              <w:keepLines w:val="0"/>
              <w:spacing w:before="0" w:after="0" w:line="276" w:lineRule="auto"/>
              <w:outlineLvl w:val="1"/>
              <w:rPr>
                <w:rFonts w:ascii="Arial" w:eastAsia="Arial" w:hAnsi="Arial" w:cs="Arial"/>
                <w:sz w:val="22"/>
                <w:szCs w:val="22"/>
              </w:rPr>
            </w:pPr>
            <w:bookmarkStart w:id="1" w:name="_heading=h.30j0zll" w:colFirst="0" w:colLast="0"/>
            <w:bookmarkEnd w:id="1"/>
          </w:p>
          <w:p w14:paraId="30D380C2" w14:textId="77777777" w:rsidR="004F6DD3" w:rsidRDefault="00000000">
            <w:pPr>
              <w:pStyle w:val="Heading2"/>
              <w:keepNext w:val="0"/>
              <w:keepLines w:val="0"/>
              <w:spacing w:before="0" w:after="0" w:line="276" w:lineRule="auto"/>
              <w:outlineLvl w:val="1"/>
              <w:rPr>
                <w:rFonts w:ascii="Arial" w:eastAsia="Arial" w:hAnsi="Arial" w:cs="Arial"/>
                <w:sz w:val="22"/>
                <w:szCs w:val="22"/>
              </w:rPr>
            </w:pPr>
            <w:bookmarkStart w:id="2" w:name="_heading=h.tyjcwt" w:colFirst="0" w:colLast="0"/>
            <w:bookmarkEnd w:id="2"/>
            <w:r>
              <w:rPr>
                <w:rFonts w:ascii="Arial" w:eastAsia="Arial" w:hAnsi="Arial" w:cs="Arial"/>
                <w:sz w:val="22"/>
                <w:szCs w:val="22"/>
              </w:rPr>
              <w:t xml:space="preserve">Experience 3A - CASE STUDY </w:t>
            </w:r>
          </w:p>
          <w:p w14:paraId="3CFF59F5" w14:textId="77777777" w:rsidR="004F6DD3" w:rsidRDefault="004F6DD3">
            <w:pPr>
              <w:spacing w:line="276" w:lineRule="auto"/>
              <w:rPr>
                <w:rFonts w:ascii="Arial" w:eastAsia="Arial" w:hAnsi="Arial" w:cs="Arial"/>
                <w:b/>
              </w:rPr>
            </w:pPr>
          </w:p>
          <w:p w14:paraId="2B2AF0C9" w14:textId="77777777" w:rsidR="004F6DD3" w:rsidRDefault="00000000">
            <w:pPr>
              <w:spacing w:line="276" w:lineRule="auto"/>
              <w:rPr>
                <w:rFonts w:ascii="Arial" w:eastAsia="Arial" w:hAnsi="Arial" w:cs="Arial"/>
                <w:b/>
              </w:rPr>
            </w:pPr>
            <w:r>
              <w:rPr>
                <w:rFonts w:ascii="Arial" w:eastAsia="Arial" w:hAnsi="Arial" w:cs="Arial"/>
              </w:rPr>
              <w:t xml:space="preserve">Students can use this Student Activity Guide for this Experience (see </w:t>
            </w:r>
            <w:hyperlink w:anchor="_heading=h.a7pomnylp9bg">
              <w:r>
                <w:rPr>
                  <w:rFonts w:ascii="Arial" w:eastAsia="Arial" w:hAnsi="Arial" w:cs="Arial"/>
                  <w:color w:val="1155CC"/>
                  <w:u w:val="single"/>
                </w:rPr>
                <w:t>Appendix A: Case Study 3A Line 5 Pipeline</w:t>
              </w:r>
            </w:hyperlink>
            <w:r>
              <w:rPr>
                <w:rFonts w:ascii="Arial" w:eastAsia="Arial" w:hAnsi="Arial" w:cs="Arial"/>
              </w:rPr>
              <w:t>)</w:t>
            </w:r>
            <w:r>
              <w:rPr>
                <w:rFonts w:ascii="Arial" w:eastAsia="Arial" w:hAnsi="Arial" w:cs="Arial"/>
                <w:b/>
              </w:rPr>
              <w:t>.</w:t>
            </w:r>
          </w:p>
          <w:p w14:paraId="29640E43" w14:textId="77777777" w:rsidR="004F6DD3" w:rsidRDefault="004F6DD3">
            <w:pPr>
              <w:spacing w:line="276" w:lineRule="auto"/>
              <w:rPr>
                <w:rFonts w:ascii="Arial" w:eastAsia="Arial" w:hAnsi="Arial" w:cs="Arial"/>
                <w:b/>
              </w:rPr>
            </w:pPr>
          </w:p>
          <w:p w14:paraId="7E83DF80" w14:textId="77777777" w:rsidR="004F6DD3" w:rsidRDefault="00000000">
            <w:pPr>
              <w:spacing w:line="276" w:lineRule="auto"/>
              <w:rPr>
                <w:rFonts w:ascii="Arial" w:eastAsia="Arial" w:hAnsi="Arial" w:cs="Arial"/>
                <w:b/>
              </w:rPr>
            </w:pPr>
            <w:r>
              <w:rPr>
                <w:rFonts w:ascii="Arial" w:eastAsia="Arial" w:hAnsi="Arial" w:cs="Arial"/>
                <w:b/>
              </w:rPr>
              <w:t>Understanding the issue:</w:t>
            </w:r>
          </w:p>
          <w:p w14:paraId="2422366D" w14:textId="77777777" w:rsidR="004F6DD3" w:rsidRDefault="00000000">
            <w:pPr>
              <w:spacing w:line="276" w:lineRule="auto"/>
              <w:rPr>
                <w:rFonts w:ascii="Arial" w:eastAsia="Arial" w:hAnsi="Arial" w:cs="Arial"/>
              </w:rPr>
            </w:pPr>
            <w:r>
              <w:rPr>
                <w:rFonts w:ascii="Arial" w:eastAsia="Arial" w:hAnsi="Arial" w:cs="Arial"/>
              </w:rPr>
              <w:t>Individually, the students to start by reading these two short articles about Line 5 from Environmental Defense to understand the issue at hand.</w:t>
            </w:r>
          </w:p>
          <w:p w14:paraId="4F8EB010" w14:textId="77777777" w:rsidR="004F6DD3" w:rsidRDefault="00000000">
            <w:pPr>
              <w:spacing w:line="276" w:lineRule="auto"/>
              <w:ind w:left="708" w:hanging="360"/>
              <w:rPr>
                <w:rFonts w:ascii="Arial" w:eastAsia="Arial" w:hAnsi="Arial" w:cs="Arial"/>
              </w:rPr>
            </w:pPr>
            <w:r>
              <w:rPr>
                <w:rFonts w:ascii="Arial" w:eastAsia="Arial" w:hAnsi="Arial" w:cs="Arial"/>
              </w:rPr>
              <w:t xml:space="preserve">o   Part 1: (4 minute read): </w:t>
            </w:r>
            <w:hyperlink r:id="rId20">
              <w:r>
                <w:rPr>
                  <w:rFonts w:ascii="Arial" w:eastAsia="Arial" w:hAnsi="Arial" w:cs="Arial"/>
                  <w:color w:val="1155CC"/>
                  <w:u w:val="single"/>
                </w:rPr>
                <w:t>Busting Enbridge’s Line 5 Myths Part 1</w:t>
              </w:r>
            </w:hyperlink>
            <w:r>
              <w:rPr>
                <w:rFonts w:ascii="Arial" w:eastAsia="Arial" w:hAnsi="Arial" w:cs="Arial"/>
              </w:rPr>
              <w:t xml:space="preserve"> from environmentaldefence.ca. </w:t>
            </w:r>
          </w:p>
          <w:p w14:paraId="3005460E" w14:textId="77777777" w:rsidR="004F6DD3" w:rsidRDefault="00000000">
            <w:pPr>
              <w:spacing w:line="276" w:lineRule="auto"/>
              <w:ind w:left="708" w:hanging="360"/>
              <w:rPr>
                <w:rFonts w:ascii="Arial" w:eastAsia="Arial" w:hAnsi="Arial" w:cs="Arial"/>
                <w:highlight w:val="magenta"/>
              </w:rPr>
            </w:pPr>
            <w:r>
              <w:rPr>
                <w:rFonts w:ascii="Arial" w:eastAsia="Arial" w:hAnsi="Arial" w:cs="Arial"/>
              </w:rPr>
              <w:t>o   Part 2 : (5 minute read):</w:t>
            </w:r>
            <w:hyperlink r:id="rId21">
              <w:r>
                <w:rPr>
                  <w:rFonts w:ascii="Arial" w:eastAsia="Arial" w:hAnsi="Arial" w:cs="Arial"/>
                  <w:color w:val="1155CC"/>
                  <w:u w:val="single"/>
                </w:rPr>
                <w:t xml:space="preserve"> Busting Enbridge’s Line 5 Myths Part 2</w:t>
              </w:r>
            </w:hyperlink>
            <w:hyperlink r:id="rId22">
              <w:r>
                <w:rPr>
                  <w:rFonts w:ascii="Arial" w:eastAsia="Arial" w:hAnsi="Arial" w:cs="Arial"/>
                  <w:color w:val="1155CC"/>
                  <w:highlight w:val="magenta"/>
                  <w:u w:val="single"/>
                </w:rPr>
                <w:t xml:space="preserve"> </w:t>
              </w:r>
            </w:hyperlink>
          </w:p>
          <w:p w14:paraId="555D64AC" w14:textId="77777777" w:rsidR="004F6DD3" w:rsidRDefault="004F6DD3">
            <w:pPr>
              <w:spacing w:line="276" w:lineRule="auto"/>
              <w:rPr>
                <w:rFonts w:ascii="Arial" w:eastAsia="Arial" w:hAnsi="Arial" w:cs="Arial"/>
                <w:highlight w:val="magenta"/>
              </w:rPr>
            </w:pPr>
          </w:p>
          <w:p w14:paraId="7AEBEF4D" w14:textId="77777777" w:rsidR="004F6DD3" w:rsidRDefault="00000000">
            <w:pPr>
              <w:spacing w:line="276" w:lineRule="auto"/>
              <w:rPr>
                <w:rFonts w:ascii="Arial" w:eastAsia="Arial" w:hAnsi="Arial" w:cs="Arial"/>
              </w:rPr>
            </w:pPr>
            <w:r>
              <w:rPr>
                <w:rFonts w:ascii="Arial" w:eastAsia="Arial" w:hAnsi="Arial" w:cs="Arial"/>
              </w:rPr>
              <w:t>Students will be building a model of the Lake Superior watershed, showing Bad River and Line 5 passing through it.  Alternatively, students can build a model of Line 5 passing through Lake Ontario and Lake Erie.</w:t>
            </w:r>
          </w:p>
          <w:p w14:paraId="48484E7D" w14:textId="77777777" w:rsidR="004F6DD3" w:rsidRDefault="004F6DD3">
            <w:pPr>
              <w:spacing w:line="276" w:lineRule="auto"/>
              <w:rPr>
                <w:rFonts w:ascii="Arial" w:eastAsia="Arial" w:hAnsi="Arial" w:cs="Arial"/>
              </w:rPr>
            </w:pPr>
          </w:p>
          <w:p w14:paraId="18F7F272" w14:textId="77777777" w:rsidR="004F6DD3" w:rsidRDefault="00000000">
            <w:pPr>
              <w:spacing w:line="276" w:lineRule="auto"/>
              <w:rPr>
                <w:rFonts w:ascii="Arial" w:eastAsia="Arial" w:hAnsi="Arial" w:cs="Arial"/>
              </w:rPr>
            </w:pPr>
            <w:r>
              <w:rPr>
                <w:rFonts w:ascii="Arial" w:eastAsia="Arial" w:hAnsi="Arial" w:cs="Arial"/>
                <w:b/>
              </w:rPr>
              <w:t>Optional homework:</w:t>
            </w:r>
            <w:r>
              <w:rPr>
                <w:rFonts w:ascii="Arial" w:eastAsia="Arial" w:hAnsi="Arial" w:cs="Arial"/>
              </w:rPr>
              <w:t xml:space="preserve"> students can brainstorm how to build the watershed and make a list of the materials needed. Since this is a class project, the students can divide the list of materials among them and see what the school can provide as well.</w:t>
            </w:r>
          </w:p>
          <w:p w14:paraId="7B1CBB81" w14:textId="77777777" w:rsidR="004F6DD3" w:rsidRDefault="004F6DD3">
            <w:pPr>
              <w:spacing w:line="276" w:lineRule="auto"/>
              <w:rPr>
                <w:rFonts w:ascii="Arial" w:eastAsia="Arial" w:hAnsi="Arial" w:cs="Arial"/>
              </w:rPr>
            </w:pPr>
          </w:p>
          <w:p w14:paraId="185237A1" w14:textId="77777777" w:rsidR="004F6DD3" w:rsidRDefault="00000000">
            <w:pPr>
              <w:spacing w:line="276" w:lineRule="auto"/>
              <w:rPr>
                <w:rFonts w:ascii="Arial" w:eastAsia="Arial" w:hAnsi="Arial" w:cs="Arial"/>
              </w:rPr>
            </w:pPr>
            <w:r>
              <w:rPr>
                <w:rFonts w:ascii="Arial" w:eastAsia="Arial" w:hAnsi="Arial" w:cs="Arial"/>
              </w:rPr>
              <w:lastRenderedPageBreak/>
              <w:t>Alternatively, the class can be split into two groups, group 1 will read part 1 and group 2 will read and analyze part 2, then a spokesperson will summarize their article in front of the class to the other team.</w:t>
            </w:r>
          </w:p>
          <w:p w14:paraId="252CE765" w14:textId="77777777" w:rsidR="004F6DD3" w:rsidRDefault="00000000">
            <w:pPr>
              <w:spacing w:line="276" w:lineRule="auto"/>
              <w:rPr>
                <w:rFonts w:ascii="Arial" w:eastAsia="Arial" w:hAnsi="Arial" w:cs="Arial"/>
              </w:rPr>
            </w:pPr>
            <w:r>
              <w:rPr>
                <w:rFonts w:ascii="Arial" w:eastAsia="Arial" w:hAnsi="Arial" w:cs="Arial"/>
              </w:rPr>
              <w:t xml:space="preserve">         </w:t>
            </w:r>
          </w:p>
          <w:p w14:paraId="46B5C13E" w14:textId="77777777" w:rsidR="004F6DD3" w:rsidRDefault="00000000">
            <w:pPr>
              <w:spacing w:line="276" w:lineRule="auto"/>
              <w:rPr>
                <w:rFonts w:ascii="Arial" w:eastAsia="Arial" w:hAnsi="Arial" w:cs="Arial"/>
                <w:b/>
              </w:rPr>
            </w:pPr>
            <w:r>
              <w:rPr>
                <w:rFonts w:ascii="Arial" w:eastAsia="Arial" w:hAnsi="Arial" w:cs="Arial"/>
                <w:b/>
              </w:rPr>
              <w:t>Group Activity – Diving In.</w:t>
            </w:r>
          </w:p>
          <w:p w14:paraId="45C3402A" w14:textId="77777777" w:rsidR="004F6DD3" w:rsidRDefault="00000000">
            <w:pPr>
              <w:spacing w:line="276" w:lineRule="auto"/>
              <w:rPr>
                <w:rFonts w:ascii="Arial" w:eastAsia="Arial" w:hAnsi="Arial" w:cs="Arial"/>
              </w:rPr>
            </w:pPr>
            <w:r>
              <w:rPr>
                <w:rFonts w:ascii="Arial" w:eastAsia="Arial" w:hAnsi="Arial" w:cs="Arial"/>
              </w:rPr>
              <w:t>The teacher splits the class into 5 groups. Each group will be assigned one of the 5 main issues with Line 5 and will consult a brochure summarizing the issues.</w:t>
            </w:r>
            <w:hyperlink r:id="rId23">
              <w:r>
                <w:rPr>
                  <w:rFonts w:ascii="Arial" w:eastAsia="Arial" w:hAnsi="Arial" w:cs="Arial"/>
                  <w:color w:val="1155CC"/>
                  <w:u w:val="single"/>
                </w:rPr>
                <w:t xml:space="preserve"> Students can use t</w:t>
              </w:r>
            </w:hyperlink>
            <w:hyperlink r:id="rId24">
              <w:r>
                <w:rPr>
                  <w:rFonts w:ascii="Arial" w:eastAsia="Arial" w:hAnsi="Arial" w:cs="Arial"/>
                  <w:color w:val="1155CC"/>
                  <w:u w:val="single"/>
                </w:rPr>
                <w:t>his brochure</w:t>
              </w:r>
            </w:hyperlink>
            <w:r>
              <w:rPr>
                <w:rFonts w:ascii="Arial" w:eastAsia="Arial" w:hAnsi="Arial" w:cs="Arial"/>
              </w:rPr>
              <w:t xml:space="preserve"> as well as conduct their own research to understand the severity of each concern.</w:t>
            </w:r>
          </w:p>
          <w:p w14:paraId="6E816086" w14:textId="77777777" w:rsidR="004F6DD3" w:rsidRDefault="004F6DD3">
            <w:pPr>
              <w:spacing w:line="276" w:lineRule="auto"/>
              <w:rPr>
                <w:rFonts w:ascii="Arial" w:eastAsia="Arial" w:hAnsi="Arial" w:cs="Arial"/>
              </w:rPr>
            </w:pPr>
          </w:p>
          <w:p w14:paraId="7460E9A4" w14:textId="77777777" w:rsidR="004F6DD3" w:rsidRDefault="00000000">
            <w:pPr>
              <w:spacing w:line="276" w:lineRule="auto"/>
              <w:rPr>
                <w:rFonts w:ascii="Arial" w:eastAsia="Arial" w:hAnsi="Arial" w:cs="Arial"/>
              </w:rPr>
            </w:pPr>
            <w:r>
              <w:rPr>
                <w:rFonts w:ascii="Arial" w:eastAsia="Arial" w:hAnsi="Arial" w:cs="Arial"/>
              </w:rPr>
              <w:t xml:space="preserve">Students will present their findings using an infographic (assessment opportunity), see </w:t>
            </w:r>
            <w:hyperlink w:anchor="_heading=h.c9omaryanqw3">
              <w:r>
                <w:rPr>
                  <w:rFonts w:ascii="Arial" w:eastAsia="Arial" w:hAnsi="Arial" w:cs="Arial"/>
                  <w:color w:val="1155CC"/>
                  <w:u w:val="single"/>
                </w:rPr>
                <w:t>Appendix E: Infographic Rubrics</w:t>
              </w:r>
            </w:hyperlink>
            <w:r>
              <w:rPr>
                <w:rFonts w:ascii="Arial" w:eastAsia="Arial" w:hAnsi="Arial" w:cs="Arial"/>
              </w:rPr>
              <w:t>.</w:t>
            </w:r>
          </w:p>
          <w:p w14:paraId="44F0273F" w14:textId="77777777" w:rsidR="004F6DD3" w:rsidRDefault="00000000">
            <w:pPr>
              <w:numPr>
                <w:ilvl w:val="0"/>
                <w:numId w:val="7"/>
              </w:numPr>
              <w:spacing w:line="276" w:lineRule="auto"/>
              <w:rPr>
                <w:rFonts w:ascii="Arial" w:eastAsia="Arial" w:hAnsi="Arial" w:cs="Arial"/>
              </w:rPr>
            </w:pPr>
            <w:r>
              <w:rPr>
                <w:rFonts w:ascii="Arial" w:eastAsia="Arial" w:hAnsi="Arial" w:cs="Arial"/>
              </w:rPr>
              <w:t xml:space="preserve">An Infographic is a fun way to present information. The teacher can lead a small discussion clarifying what an infographic is. </w:t>
            </w:r>
          </w:p>
          <w:p w14:paraId="4C1E80AA" w14:textId="77777777" w:rsidR="004F6DD3" w:rsidRDefault="00000000">
            <w:pPr>
              <w:numPr>
                <w:ilvl w:val="0"/>
                <w:numId w:val="7"/>
              </w:numPr>
              <w:spacing w:line="276" w:lineRule="auto"/>
              <w:rPr>
                <w:rFonts w:ascii="Arial" w:eastAsia="Arial" w:hAnsi="Arial" w:cs="Arial"/>
              </w:rPr>
            </w:pPr>
            <w:r>
              <w:rPr>
                <w:rFonts w:ascii="Arial" w:eastAsia="Arial" w:hAnsi="Arial" w:cs="Arial"/>
              </w:rPr>
              <w:t xml:space="preserve">The infographic can be created using various platforms that offer templates. For example: </w:t>
            </w:r>
          </w:p>
          <w:p w14:paraId="493ADF5C" w14:textId="77777777" w:rsidR="004F6DD3" w:rsidRDefault="00000000">
            <w:pPr>
              <w:numPr>
                <w:ilvl w:val="1"/>
                <w:numId w:val="7"/>
              </w:numPr>
              <w:spacing w:line="276" w:lineRule="auto"/>
              <w:rPr>
                <w:rFonts w:ascii="Arial" w:eastAsia="Arial" w:hAnsi="Arial" w:cs="Arial"/>
              </w:rPr>
            </w:pPr>
            <w:hyperlink r:id="rId25">
              <w:proofErr w:type="spellStart"/>
              <w:r>
                <w:rPr>
                  <w:rFonts w:ascii="Arial" w:eastAsia="Arial" w:hAnsi="Arial" w:cs="Arial"/>
                  <w:color w:val="1155CC"/>
                  <w:u w:val="single"/>
                </w:rPr>
                <w:t>Piktochar</w:t>
              </w:r>
              <w:proofErr w:type="spellEnd"/>
            </w:hyperlink>
          </w:p>
          <w:p w14:paraId="7297B1F2" w14:textId="77777777" w:rsidR="004F6DD3" w:rsidRDefault="00000000">
            <w:pPr>
              <w:numPr>
                <w:ilvl w:val="1"/>
                <w:numId w:val="7"/>
              </w:numPr>
              <w:spacing w:line="276" w:lineRule="auto"/>
              <w:rPr>
                <w:rFonts w:ascii="Arial" w:eastAsia="Arial" w:hAnsi="Arial" w:cs="Arial"/>
              </w:rPr>
            </w:pPr>
            <w:hyperlink r:id="rId26">
              <w:r>
                <w:rPr>
                  <w:rFonts w:ascii="Arial" w:eastAsia="Arial" w:hAnsi="Arial" w:cs="Arial"/>
                  <w:color w:val="1155CC"/>
                  <w:u w:val="single"/>
                </w:rPr>
                <w:t>Canva</w:t>
              </w:r>
            </w:hyperlink>
          </w:p>
          <w:p w14:paraId="409295D6" w14:textId="77777777" w:rsidR="004F6DD3" w:rsidRDefault="004F6DD3">
            <w:pPr>
              <w:spacing w:line="276" w:lineRule="auto"/>
              <w:rPr>
                <w:rFonts w:ascii="Arial" w:eastAsia="Arial" w:hAnsi="Arial" w:cs="Arial"/>
              </w:rPr>
            </w:pPr>
          </w:p>
          <w:p w14:paraId="528B1592" w14:textId="77777777" w:rsidR="004F6DD3" w:rsidRDefault="00000000">
            <w:pPr>
              <w:spacing w:line="276" w:lineRule="auto"/>
              <w:rPr>
                <w:rFonts w:ascii="Arial" w:eastAsia="Arial" w:hAnsi="Arial" w:cs="Arial"/>
                <w:b/>
              </w:rPr>
            </w:pPr>
            <w:proofErr w:type="gramStart"/>
            <w:r>
              <w:rPr>
                <w:rFonts w:ascii="Arial" w:eastAsia="Arial" w:hAnsi="Arial" w:cs="Arial"/>
                <w:b/>
              </w:rPr>
              <w:t>So</w:t>
            </w:r>
            <w:proofErr w:type="gramEnd"/>
            <w:r>
              <w:rPr>
                <w:rFonts w:ascii="Arial" w:eastAsia="Arial" w:hAnsi="Arial" w:cs="Arial"/>
                <w:b/>
              </w:rPr>
              <w:t xml:space="preserve"> what’s the debate:</w:t>
            </w:r>
          </w:p>
          <w:p w14:paraId="3CC77248" w14:textId="77777777" w:rsidR="004F6DD3" w:rsidRDefault="00000000">
            <w:pPr>
              <w:spacing w:line="276" w:lineRule="auto"/>
              <w:rPr>
                <w:rFonts w:ascii="Arial" w:eastAsia="Arial" w:hAnsi="Arial" w:cs="Arial"/>
              </w:rPr>
            </w:pPr>
            <w:r>
              <w:rPr>
                <w:rFonts w:ascii="Arial" w:eastAsia="Arial" w:hAnsi="Arial" w:cs="Arial"/>
              </w:rPr>
              <w:t>As a class, the student will read this Global news article entitled: “</w:t>
            </w:r>
            <w:hyperlink r:id="rId27">
              <w:r>
                <w:rPr>
                  <w:rFonts w:ascii="Arial" w:eastAsia="Arial" w:hAnsi="Arial" w:cs="Arial"/>
                  <w:color w:val="1155CC"/>
                  <w:u w:val="single"/>
                </w:rPr>
                <w:t>Enbridge Line 5: Canada invokes 1977 treaty again over dispute</w:t>
              </w:r>
            </w:hyperlink>
            <w:r>
              <w:rPr>
                <w:rFonts w:ascii="Arial" w:eastAsia="Arial" w:hAnsi="Arial" w:cs="Arial"/>
              </w:rPr>
              <w:t xml:space="preserve">” and watch the </w:t>
            </w:r>
            <w:hyperlink r:id="rId28">
              <w:r>
                <w:rPr>
                  <w:rFonts w:ascii="Arial" w:eastAsia="Arial" w:hAnsi="Arial" w:cs="Arial"/>
                  <w:color w:val="1155CC"/>
                  <w:u w:val="single"/>
                </w:rPr>
                <w:t>accompanying video on GlobalNews.ca</w:t>
              </w:r>
            </w:hyperlink>
            <w:r>
              <w:rPr>
                <w:rFonts w:ascii="Arial" w:eastAsia="Arial" w:hAnsi="Arial" w:cs="Arial"/>
              </w:rPr>
              <w:t>, or read select parts of the article to explore an alternative point of view about line 5.</w:t>
            </w:r>
          </w:p>
          <w:p w14:paraId="4A7811BE" w14:textId="77777777" w:rsidR="004F6DD3" w:rsidRDefault="004F6DD3">
            <w:pPr>
              <w:spacing w:line="276" w:lineRule="auto"/>
              <w:ind w:left="720"/>
              <w:rPr>
                <w:rFonts w:ascii="Arial" w:eastAsia="Arial" w:hAnsi="Arial" w:cs="Arial"/>
              </w:rPr>
            </w:pPr>
          </w:p>
          <w:p w14:paraId="7B4D7AD7" w14:textId="77777777" w:rsidR="004F6DD3" w:rsidRDefault="00000000">
            <w:pPr>
              <w:spacing w:line="276" w:lineRule="auto"/>
              <w:rPr>
                <w:rFonts w:ascii="Arial" w:eastAsia="Arial" w:hAnsi="Arial" w:cs="Arial"/>
                <w:b/>
              </w:rPr>
            </w:pPr>
            <w:r>
              <w:rPr>
                <w:rFonts w:ascii="Arial" w:eastAsia="Arial" w:hAnsi="Arial" w:cs="Arial"/>
                <w:b/>
              </w:rPr>
              <w:t>Putting it all together:</w:t>
            </w:r>
          </w:p>
          <w:p w14:paraId="666E7B9F" w14:textId="77777777" w:rsidR="004F6DD3" w:rsidRDefault="00000000">
            <w:pPr>
              <w:spacing w:line="276" w:lineRule="auto"/>
              <w:rPr>
                <w:rFonts w:ascii="Arial" w:eastAsia="Arial" w:hAnsi="Arial" w:cs="Arial"/>
              </w:rPr>
            </w:pPr>
            <w:r>
              <w:rPr>
                <w:rFonts w:ascii="Arial" w:eastAsia="Arial" w:hAnsi="Arial" w:cs="Arial"/>
              </w:rPr>
              <w:t xml:space="preserve">The students will use the information that was presented to them in the Group Activity - Diving In, together with the new information from ‘So what’s the debate’ to </w:t>
            </w:r>
            <w:proofErr w:type="spellStart"/>
            <w:r>
              <w:rPr>
                <w:rFonts w:ascii="Arial" w:eastAsia="Arial" w:hAnsi="Arial" w:cs="Arial"/>
              </w:rPr>
              <w:t>analyse</w:t>
            </w:r>
            <w:proofErr w:type="spellEnd"/>
            <w:r>
              <w:rPr>
                <w:rFonts w:ascii="Arial" w:eastAsia="Arial" w:hAnsi="Arial" w:cs="Arial"/>
              </w:rPr>
              <w:t xml:space="preserve"> the situation and answer important questions summing it all up.</w:t>
            </w:r>
          </w:p>
          <w:p w14:paraId="378963CB" w14:textId="77777777" w:rsidR="004F6DD3" w:rsidRDefault="004F6DD3">
            <w:pPr>
              <w:spacing w:line="276" w:lineRule="auto"/>
              <w:rPr>
                <w:rFonts w:ascii="Arial" w:eastAsia="Arial" w:hAnsi="Arial" w:cs="Arial"/>
              </w:rPr>
            </w:pPr>
          </w:p>
          <w:p w14:paraId="2CC64534" w14:textId="77777777" w:rsidR="004F6DD3" w:rsidRDefault="00000000">
            <w:pPr>
              <w:spacing w:line="276" w:lineRule="auto"/>
              <w:rPr>
                <w:rFonts w:ascii="Arial" w:eastAsia="Arial" w:hAnsi="Arial" w:cs="Arial"/>
              </w:rPr>
            </w:pPr>
            <w:r>
              <w:rPr>
                <w:rFonts w:ascii="Arial" w:eastAsia="Arial" w:hAnsi="Arial" w:cs="Arial"/>
              </w:rPr>
              <w:t>Here is a list of some of the important guiding questions that the students need to answer together.</w:t>
            </w:r>
          </w:p>
          <w:p w14:paraId="4D59A94B" w14:textId="77777777" w:rsidR="004F6DD3" w:rsidRDefault="00000000">
            <w:pPr>
              <w:numPr>
                <w:ilvl w:val="0"/>
                <w:numId w:val="1"/>
              </w:numPr>
              <w:shd w:val="clear" w:color="auto" w:fill="FFFFFF"/>
              <w:spacing w:line="276" w:lineRule="auto"/>
              <w:rPr>
                <w:rFonts w:ascii="Arial" w:eastAsia="Arial" w:hAnsi="Arial" w:cs="Arial"/>
              </w:rPr>
            </w:pPr>
            <w:r>
              <w:rPr>
                <w:rFonts w:ascii="Arial" w:eastAsia="Arial" w:hAnsi="Arial" w:cs="Arial"/>
              </w:rPr>
              <w:t>Define the following terms: watershed, development</w:t>
            </w:r>
          </w:p>
          <w:p w14:paraId="03C06E14" w14:textId="77777777" w:rsidR="004F6DD3" w:rsidRDefault="00000000">
            <w:pPr>
              <w:numPr>
                <w:ilvl w:val="0"/>
                <w:numId w:val="1"/>
              </w:numPr>
              <w:shd w:val="clear" w:color="auto" w:fill="FFFFFF"/>
              <w:spacing w:line="276" w:lineRule="auto"/>
              <w:rPr>
                <w:rFonts w:ascii="Arial" w:eastAsia="Arial" w:hAnsi="Arial" w:cs="Arial"/>
              </w:rPr>
            </w:pPr>
            <w:r>
              <w:rPr>
                <w:rFonts w:ascii="Arial" w:eastAsia="Arial" w:hAnsi="Arial" w:cs="Arial"/>
              </w:rPr>
              <w:t>What are some current developments occurring locally? How does Line 5 fit with those?</w:t>
            </w:r>
          </w:p>
          <w:p w14:paraId="084BA1DA" w14:textId="77777777" w:rsidR="004F6DD3" w:rsidRDefault="00000000">
            <w:pPr>
              <w:numPr>
                <w:ilvl w:val="0"/>
                <w:numId w:val="1"/>
              </w:numPr>
              <w:shd w:val="clear" w:color="auto" w:fill="FFFFFF"/>
              <w:spacing w:line="276" w:lineRule="auto"/>
              <w:rPr>
                <w:rFonts w:ascii="Arial" w:eastAsia="Arial" w:hAnsi="Arial" w:cs="Arial"/>
              </w:rPr>
            </w:pPr>
            <w:r>
              <w:rPr>
                <w:rFonts w:ascii="Arial" w:eastAsia="Arial" w:hAnsi="Arial" w:cs="Arial"/>
              </w:rPr>
              <w:t>Which watershed is Line 5 impacting? How?</w:t>
            </w:r>
          </w:p>
          <w:p w14:paraId="588CDE98" w14:textId="77777777" w:rsidR="004F6DD3" w:rsidRDefault="00000000">
            <w:pPr>
              <w:numPr>
                <w:ilvl w:val="0"/>
                <w:numId w:val="1"/>
              </w:numPr>
              <w:shd w:val="clear" w:color="auto" w:fill="FFFFFF"/>
              <w:spacing w:line="276" w:lineRule="auto"/>
              <w:rPr>
                <w:rFonts w:ascii="Arial" w:eastAsia="Arial" w:hAnsi="Arial" w:cs="Arial"/>
              </w:rPr>
            </w:pPr>
            <w:r>
              <w:rPr>
                <w:rFonts w:ascii="Arial" w:eastAsia="Arial" w:hAnsi="Arial" w:cs="Arial"/>
              </w:rPr>
              <w:t>Who benefits from this development (Line 5)?</w:t>
            </w:r>
          </w:p>
          <w:p w14:paraId="2F44421D" w14:textId="77777777" w:rsidR="004F6DD3" w:rsidRDefault="00000000">
            <w:pPr>
              <w:numPr>
                <w:ilvl w:val="0"/>
                <w:numId w:val="1"/>
              </w:numPr>
              <w:shd w:val="clear" w:color="auto" w:fill="FFFFFF"/>
              <w:spacing w:line="276" w:lineRule="auto"/>
              <w:rPr>
                <w:rFonts w:ascii="Arial" w:eastAsia="Arial" w:hAnsi="Arial" w:cs="Arial"/>
              </w:rPr>
            </w:pPr>
            <w:r>
              <w:rPr>
                <w:rFonts w:ascii="Arial" w:eastAsia="Arial" w:hAnsi="Arial" w:cs="Arial"/>
              </w:rPr>
              <w:t>How does this pipeline impact farmers, local reserves, businesses, homes, etc.?</w:t>
            </w:r>
          </w:p>
          <w:p w14:paraId="68A924A8" w14:textId="77777777" w:rsidR="004F6DD3" w:rsidRDefault="00000000">
            <w:pPr>
              <w:numPr>
                <w:ilvl w:val="0"/>
                <w:numId w:val="1"/>
              </w:numPr>
              <w:shd w:val="clear" w:color="auto" w:fill="FFFFFF"/>
              <w:spacing w:line="276" w:lineRule="auto"/>
              <w:rPr>
                <w:rFonts w:ascii="Arial" w:eastAsia="Arial" w:hAnsi="Arial" w:cs="Arial"/>
              </w:rPr>
            </w:pPr>
            <w:r>
              <w:rPr>
                <w:rFonts w:ascii="Arial" w:eastAsia="Arial" w:hAnsi="Arial" w:cs="Arial"/>
              </w:rPr>
              <w:t>What are the opinions on this development from local community members?</w:t>
            </w:r>
          </w:p>
          <w:p w14:paraId="3BF01DDE" w14:textId="77777777" w:rsidR="004F6DD3" w:rsidRDefault="00000000">
            <w:pPr>
              <w:numPr>
                <w:ilvl w:val="0"/>
                <w:numId w:val="1"/>
              </w:numPr>
              <w:shd w:val="clear" w:color="auto" w:fill="FFFFFF"/>
              <w:spacing w:line="276" w:lineRule="auto"/>
              <w:rPr>
                <w:rFonts w:ascii="Arial" w:eastAsia="Arial" w:hAnsi="Arial" w:cs="Arial"/>
              </w:rPr>
            </w:pPr>
            <w:r>
              <w:rPr>
                <w:rFonts w:ascii="Arial" w:eastAsia="Arial" w:hAnsi="Arial" w:cs="Arial"/>
              </w:rPr>
              <w:lastRenderedPageBreak/>
              <w:t>How does this case study highlight the collaboration between neighboring countries about common resources? In other words, how are Canada and the United States collaborating to find a solution?</w:t>
            </w:r>
          </w:p>
          <w:p w14:paraId="05B6A984" w14:textId="77777777" w:rsidR="004F6DD3" w:rsidRDefault="00000000">
            <w:pPr>
              <w:numPr>
                <w:ilvl w:val="0"/>
                <w:numId w:val="1"/>
              </w:numPr>
              <w:shd w:val="clear" w:color="auto" w:fill="FFFFFF"/>
              <w:spacing w:line="276" w:lineRule="auto"/>
              <w:rPr>
                <w:rFonts w:ascii="Arial" w:eastAsia="Arial" w:hAnsi="Arial" w:cs="Arial"/>
              </w:rPr>
            </w:pPr>
            <w:r>
              <w:rPr>
                <w:rFonts w:ascii="Arial" w:eastAsia="Arial" w:hAnsi="Arial" w:cs="Arial"/>
              </w:rPr>
              <w:t>How does this relate to the sustainable development goals defined by the UN?</w:t>
            </w:r>
          </w:p>
          <w:p w14:paraId="4B91D497" w14:textId="77777777" w:rsidR="004F6DD3" w:rsidRDefault="00000000">
            <w:pPr>
              <w:numPr>
                <w:ilvl w:val="0"/>
                <w:numId w:val="1"/>
              </w:numPr>
              <w:shd w:val="clear" w:color="auto" w:fill="FFFFFF"/>
              <w:spacing w:line="276" w:lineRule="auto"/>
              <w:rPr>
                <w:rFonts w:ascii="Arial" w:eastAsia="Arial" w:hAnsi="Arial" w:cs="Arial"/>
              </w:rPr>
            </w:pPr>
            <w:r>
              <w:rPr>
                <w:rFonts w:ascii="Arial" w:eastAsia="Arial" w:hAnsi="Arial" w:cs="Arial"/>
              </w:rPr>
              <w:t>Which indigenous reserves (think about the ones dwelling in Ontario) are affected by this and how?</w:t>
            </w:r>
          </w:p>
          <w:p w14:paraId="34958211" w14:textId="77777777" w:rsidR="004F6DD3" w:rsidRDefault="00000000">
            <w:pPr>
              <w:numPr>
                <w:ilvl w:val="0"/>
                <w:numId w:val="1"/>
              </w:numPr>
              <w:shd w:val="clear" w:color="auto" w:fill="FFFFFF"/>
              <w:spacing w:line="276" w:lineRule="auto"/>
              <w:rPr>
                <w:rFonts w:ascii="Arial" w:eastAsia="Arial" w:hAnsi="Arial" w:cs="Arial"/>
              </w:rPr>
            </w:pPr>
            <w:r>
              <w:rPr>
                <w:rFonts w:ascii="Arial" w:eastAsia="Arial" w:hAnsi="Arial" w:cs="Arial"/>
              </w:rPr>
              <w:t>Were local treaty partners consulted on the development process? Were The United Declaration of the Rights of Indigenous people Article 23, Article 26, Article 29, Article 32, Article 37 upheld?</w:t>
            </w:r>
          </w:p>
          <w:p w14:paraId="66AB9E84" w14:textId="77777777" w:rsidR="004F6DD3" w:rsidRDefault="004F6DD3">
            <w:pPr>
              <w:shd w:val="clear" w:color="auto" w:fill="FFFFFF"/>
              <w:spacing w:line="276" w:lineRule="auto"/>
              <w:rPr>
                <w:rFonts w:ascii="Arial" w:eastAsia="Arial" w:hAnsi="Arial" w:cs="Arial"/>
              </w:rPr>
            </w:pPr>
          </w:p>
          <w:p w14:paraId="60ED0DB6" w14:textId="77777777" w:rsidR="004F6DD3" w:rsidRDefault="00000000">
            <w:pPr>
              <w:spacing w:line="276" w:lineRule="auto"/>
              <w:rPr>
                <w:rFonts w:ascii="Arial" w:eastAsia="Arial" w:hAnsi="Arial" w:cs="Arial"/>
                <w:b/>
              </w:rPr>
            </w:pPr>
            <w:r>
              <w:rPr>
                <w:rFonts w:ascii="Arial" w:eastAsia="Arial" w:hAnsi="Arial" w:cs="Arial"/>
                <w:b/>
              </w:rPr>
              <w:t>Building a model watershed</w:t>
            </w:r>
          </w:p>
          <w:p w14:paraId="0133DE35" w14:textId="77777777" w:rsidR="004F6DD3" w:rsidRDefault="00000000">
            <w:pPr>
              <w:spacing w:line="276" w:lineRule="auto"/>
              <w:rPr>
                <w:rFonts w:ascii="Arial" w:eastAsia="Arial" w:hAnsi="Arial" w:cs="Arial"/>
              </w:rPr>
            </w:pPr>
            <w:r>
              <w:rPr>
                <w:rFonts w:ascii="Arial" w:eastAsia="Arial" w:hAnsi="Arial" w:cs="Arial"/>
              </w:rPr>
              <w:t>The students come together as a class and use the engineering design process to build a model of the watershed (assessment opportunity)</w:t>
            </w:r>
          </w:p>
          <w:p w14:paraId="3DE037A0" w14:textId="77777777" w:rsidR="004F6DD3" w:rsidRDefault="004F6DD3">
            <w:pPr>
              <w:spacing w:line="276" w:lineRule="auto"/>
              <w:rPr>
                <w:rFonts w:ascii="Arial" w:eastAsia="Arial" w:hAnsi="Arial" w:cs="Arial"/>
              </w:rPr>
            </w:pPr>
          </w:p>
          <w:p w14:paraId="5DC2BA95" w14:textId="77777777" w:rsidR="004F6DD3" w:rsidRDefault="00000000">
            <w:pPr>
              <w:spacing w:line="276" w:lineRule="auto"/>
              <w:rPr>
                <w:rFonts w:ascii="Arial" w:eastAsia="Arial" w:hAnsi="Arial" w:cs="Arial"/>
              </w:rPr>
            </w:pPr>
            <w:r>
              <w:rPr>
                <w:rFonts w:ascii="Arial" w:eastAsia="Arial" w:hAnsi="Arial" w:cs="Arial"/>
              </w:rPr>
              <w:t xml:space="preserve">The teacher can use the provided interactive </w:t>
            </w:r>
            <w:hyperlink r:id="rId29">
              <w:r>
                <w:rPr>
                  <w:rFonts w:ascii="Arial" w:eastAsia="Arial" w:hAnsi="Arial" w:cs="Arial"/>
                  <w:color w:val="1155CC"/>
                  <w:u w:val="single"/>
                </w:rPr>
                <w:t>PowerPoint</w:t>
              </w:r>
            </w:hyperlink>
            <w:hyperlink r:id="rId30">
              <w:r>
                <w:rPr>
                  <w:rFonts w:ascii="Arial" w:eastAsia="Arial" w:hAnsi="Arial" w:cs="Arial"/>
                  <w:color w:val="1155CC"/>
                  <w:u w:val="single"/>
                </w:rPr>
                <w:t xml:space="preserve"> presentation</w:t>
              </w:r>
            </w:hyperlink>
            <w:r>
              <w:rPr>
                <w:rFonts w:ascii="Arial" w:eastAsia="Arial" w:hAnsi="Arial" w:cs="Arial"/>
              </w:rPr>
              <w:t xml:space="preserve"> in order to present the steps of the process and explain the project.</w:t>
            </w:r>
          </w:p>
          <w:p w14:paraId="127CDA0C" w14:textId="77777777" w:rsidR="004F6DD3" w:rsidRDefault="004F6DD3">
            <w:pPr>
              <w:spacing w:line="276" w:lineRule="auto"/>
              <w:rPr>
                <w:rFonts w:ascii="Arial" w:eastAsia="Arial" w:hAnsi="Arial" w:cs="Arial"/>
              </w:rPr>
            </w:pPr>
          </w:p>
          <w:p w14:paraId="5AC5B1C2" w14:textId="77777777" w:rsidR="004F6DD3" w:rsidRDefault="00000000">
            <w:pPr>
              <w:spacing w:line="276" w:lineRule="auto"/>
              <w:rPr>
                <w:rFonts w:ascii="Arial" w:eastAsia="Arial" w:hAnsi="Arial" w:cs="Arial"/>
              </w:rPr>
            </w:pPr>
            <w:r>
              <w:rPr>
                <w:rFonts w:ascii="Arial" w:eastAsia="Arial" w:hAnsi="Arial" w:cs="Arial"/>
              </w:rPr>
              <w:t>Students can use the Lake Superior and Bad River watershed map as an example to design a functional model of the watershed. It is encouraged to use a local watershed map (Lake Ontario or Lake Erie) if available.</w:t>
            </w:r>
          </w:p>
          <w:p w14:paraId="6D41508A" w14:textId="77777777" w:rsidR="004F6DD3" w:rsidRDefault="004F6DD3">
            <w:pPr>
              <w:keepNext/>
              <w:keepLines/>
              <w:spacing w:line="276" w:lineRule="auto"/>
              <w:rPr>
                <w:rFonts w:ascii="Arial" w:eastAsia="Arial" w:hAnsi="Arial" w:cs="Arial"/>
              </w:rPr>
            </w:pPr>
          </w:p>
          <w:p w14:paraId="7DBBC201" w14:textId="77777777" w:rsidR="004F6DD3" w:rsidRDefault="00000000">
            <w:pPr>
              <w:keepNext/>
              <w:keepLines/>
              <w:spacing w:line="276" w:lineRule="auto"/>
              <w:rPr>
                <w:rFonts w:ascii="Arial" w:eastAsia="Arial" w:hAnsi="Arial" w:cs="Arial"/>
              </w:rPr>
            </w:pPr>
            <w:r>
              <w:rPr>
                <w:rFonts w:ascii="Arial" w:eastAsia="Arial" w:hAnsi="Arial" w:cs="Arial"/>
              </w:rPr>
              <w:t>Students create, in smaller groups OR a class, a list of tasks and a list of materials to collaborate (building social and communication skills!) and accomplish the final task!</w:t>
            </w:r>
          </w:p>
          <w:p w14:paraId="270E9494" w14:textId="77777777" w:rsidR="004F6DD3" w:rsidRDefault="004F6DD3">
            <w:pPr>
              <w:pStyle w:val="Heading2"/>
              <w:spacing w:before="0" w:after="0" w:line="276" w:lineRule="auto"/>
              <w:outlineLvl w:val="1"/>
              <w:rPr>
                <w:rFonts w:ascii="Arial" w:eastAsia="Arial" w:hAnsi="Arial" w:cs="Arial"/>
                <w:b w:val="0"/>
                <w:sz w:val="22"/>
                <w:szCs w:val="22"/>
              </w:rPr>
            </w:pPr>
            <w:bookmarkStart w:id="3" w:name="_heading=h.3dy6vkm" w:colFirst="0" w:colLast="0"/>
            <w:bookmarkEnd w:id="3"/>
          </w:p>
          <w:p w14:paraId="7566C11D" w14:textId="77777777" w:rsidR="004F6DD3" w:rsidRDefault="00000000">
            <w:pPr>
              <w:pStyle w:val="Heading2"/>
              <w:spacing w:before="0" w:after="0" w:line="276" w:lineRule="auto"/>
              <w:outlineLvl w:val="1"/>
              <w:rPr>
                <w:rFonts w:ascii="Arial" w:eastAsia="Arial" w:hAnsi="Arial" w:cs="Arial"/>
                <w:sz w:val="22"/>
                <w:szCs w:val="22"/>
              </w:rPr>
            </w:pPr>
            <w:bookmarkStart w:id="4" w:name="_heading=h.1t3h5sf" w:colFirst="0" w:colLast="0"/>
            <w:bookmarkEnd w:id="4"/>
            <w:r>
              <w:rPr>
                <w:rFonts w:ascii="Arial" w:eastAsia="Arial" w:hAnsi="Arial" w:cs="Arial"/>
                <w:sz w:val="22"/>
                <w:szCs w:val="22"/>
              </w:rPr>
              <w:t xml:space="preserve">Experience 3B - CASE STUDY </w:t>
            </w:r>
          </w:p>
          <w:p w14:paraId="020B5D17" w14:textId="77777777" w:rsidR="004F6DD3" w:rsidRDefault="004F6DD3">
            <w:pPr>
              <w:pStyle w:val="Heading2"/>
              <w:spacing w:before="0" w:after="0" w:line="276" w:lineRule="auto"/>
              <w:outlineLvl w:val="1"/>
              <w:rPr>
                <w:rFonts w:ascii="Arial" w:eastAsia="Arial" w:hAnsi="Arial" w:cs="Arial"/>
                <w:sz w:val="22"/>
                <w:szCs w:val="22"/>
              </w:rPr>
            </w:pPr>
            <w:bookmarkStart w:id="5" w:name="_heading=h.7zeanvjp2cky" w:colFirst="0" w:colLast="0"/>
            <w:bookmarkEnd w:id="5"/>
          </w:p>
          <w:p w14:paraId="08FEF009" w14:textId="77777777" w:rsidR="004F6DD3" w:rsidRDefault="00000000">
            <w:pPr>
              <w:spacing w:line="276" w:lineRule="auto"/>
            </w:pPr>
            <w:r>
              <w:rPr>
                <w:rFonts w:ascii="Arial" w:eastAsia="Arial" w:hAnsi="Arial" w:cs="Arial"/>
              </w:rPr>
              <w:t xml:space="preserve">Students can use this Student Activity Guide for this Experience (see </w:t>
            </w:r>
            <w:hyperlink w:anchor="_heading=h.1t3h5sf">
              <w:r>
                <w:rPr>
                  <w:rFonts w:ascii="Arial" w:eastAsia="Arial" w:hAnsi="Arial" w:cs="Arial"/>
                  <w:color w:val="1155CC"/>
                  <w:u w:val="single"/>
                </w:rPr>
                <w:t>Appendix B: Case Study 3B Building Highway 413</w:t>
              </w:r>
            </w:hyperlink>
            <w:r>
              <w:rPr>
                <w:rFonts w:ascii="Arial" w:eastAsia="Arial" w:hAnsi="Arial" w:cs="Arial"/>
              </w:rPr>
              <w:t>)</w:t>
            </w:r>
            <w:r>
              <w:rPr>
                <w:rFonts w:ascii="Arial" w:eastAsia="Arial" w:hAnsi="Arial" w:cs="Arial"/>
                <w:b/>
              </w:rPr>
              <w:t>.</w:t>
            </w:r>
          </w:p>
          <w:p w14:paraId="374B30FC" w14:textId="77777777" w:rsidR="004F6DD3" w:rsidRDefault="004F6DD3">
            <w:pPr>
              <w:pStyle w:val="Heading2"/>
              <w:spacing w:before="0" w:after="0" w:line="276" w:lineRule="auto"/>
              <w:outlineLvl w:val="1"/>
              <w:rPr>
                <w:rFonts w:ascii="Arial" w:eastAsia="Arial" w:hAnsi="Arial" w:cs="Arial"/>
                <w:sz w:val="22"/>
                <w:szCs w:val="22"/>
              </w:rPr>
            </w:pPr>
            <w:bookmarkStart w:id="6" w:name="_heading=h.9xpqaumwr6d8" w:colFirst="0" w:colLast="0"/>
            <w:bookmarkEnd w:id="6"/>
          </w:p>
          <w:p w14:paraId="5AA3085B" w14:textId="77777777" w:rsidR="004F6DD3" w:rsidRDefault="00000000">
            <w:pPr>
              <w:pStyle w:val="Heading2"/>
              <w:spacing w:before="0" w:after="0" w:line="276" w:lineRule="auto"/>
              <w:outlineLvl w:val="1"/>
              <w:rPr>
                <w:rFonts w:ascii="Arial" w:eastAsia="Arial" w:hAnsi="Arial" w:cs="Arial"/>
                <w:sz w:val="22"/>
                <w:szCs w:val="22"/>
              </w:rPr>
            </w:pPr>
            <w:bookmarkStart w:id="7" w:name="_heading=h.o9t2hvjpg2ns" w:colFirst="0" w:colLast="0"/>
            <w:bookmarkEnd w:id="7"/>
            <w:r>
              <w:rPr>
                <w:rFonts w:ascii="Arial" w:eastAsia="Arial" w:hAnsi="Arial" w:cs="Arial"/>
                <w:sz w:val="22"/>
                <w:szCs w:val="22"/>
              </w:rPr>
              <w:t xml:space="preserve">A. Understanding </w:t>
            </w:r>
            <w:proofErr w:type="gramStart"/>
            <w:r>
              <w:rPr>
                <w:rFonts w:ascii="Arial" w:eastAsia="Arial" w:hAnsi="Arial" w:cs="Arial"/>
                <w:sz w:val="22"/>
                <w:szCs w:val="22"/>
              </w:rPr>
              <w:t>The</w:t>
            </w:r>
            <w:proofErr w:type="gramEnd"/>
            <w:r>
              <w:rPr>
                <w:rFonts w:ascii="Arial" w:eastAsia="Arial" w:hAnsi="Arial" w:cs="Arial"/>
                <w:sz w:val="22"/>
                <w:szCs w:val="22"/>
              </w:rPr>
              <w:t xml:space="preserve"> Issue:</w:t>
            </w:r>
          </w:p>
          <w:p w14:paraId="3B846D4A" w14:textId="77777777" w:rsidR="004F6DD3" w:rsidRDefault="00000000">
            <w:pPr>
              <w:pStyle w:val="Heading2"/>
              <w:spacing w:before="0" w:after="0" w:line="276" w:lineRule="auto"/>
              <w:outlineLvl w:val="1"/>
              <w:rPr>
                <w:rFonts w:ascii="Arial" w:eastAsia="Arial" w:hAnsi="Arial" w:cs="Arial"/>
                <w:b w:val="0"/>
                <w:sz w:val="22"/>
                <w:szCs w:val="22"/>
              </w:rPr>
            </w:pPr>
            <w:bookmarkStart w:id="8" w:name="_heading=h.ei5mefbz09oa" w:colFirst="0" w:colLast="0"/>
            <w:bookmarkEnd w:id="8"/>
            <w:r>
              <w:rPr>
                <w:rFonts w:ascii="Arial" w:eastAsia="Arial" w:hAnsi="Arial" w:cs="Arial"/>
                <w:b w:val="0"/>
                <w:sz w:val="22"/>
                <w:szCs w:val="22"/>
              </w:rPr>
              <w:t xml:space="preserve">Individually or in dyads, students read the </w:t>
            </w:r>
            <w:hyperlink r:id="rId31">
              <w:r>
                <w:rPr>
                  <w:rFonts w:ascii="Arial" w:eastAsia="Arial" w:hAnsi="Arial" w:cs="Arial"/>
                  <w:b w:val="0"/>
                  <w:color w:val="1155CC"/>
                  <w:sz w:val="22"/>
                  <w:szCs w:val="22"/>
                  <w:u w:val="single"/>
                </w:rPr>
                <w:t>www.highway413.ca</w:t>
              </w:r>
            </w:hyperlink>
            <w:r>
              <w:rPr>
                <w:rFonts w:ascii="Arial" w:eastAsia="Arial" w:hAnsi="Arial" w:cs="Arial"/>
                <w:b w:val="0"/>
                <w:sz w:val="22"/>
                <w:szCs w:val="22"/>
              </w:rPr>
              <w:t xml:space="preserve"> website and explore the plan and vision put together by the Ontario Ministry of Transportation.  </w:t>
            </w:r>
          </w:p>
          <w:p w14:paraId="62618EBE" w14:textId="77777777" w:rsidR="004F6DD3" w:rsidRDefault="004F6DD3">
            <w:pPr>
              <w:pStyle w:val="Heading2"/>
              <w:spacing w:before="0" w:after="0" w:line="276" w:lineRule="auto"/>
              <w:outlineLvl w:val="1"/>
              <w:rPr>
                <w:rFonts w:ascii="Arial" w:eastAsia="Arial" w:hAnsi="Arial" w:cs="Arial"/>
                <w:b w:val="0"/>
                <w:sz w:val="22"/>
                <w:szCs w:val="22"/>
              </w:rPr>
            </w:pPr>
            <w:bookmarkStart w:id="9" w:name="_heading=h.1exaiwc5d875" w:colFirst="0" w:colLast="0"/>
            <w:bookmarkEnd w:id="9"/>
          </w:p>
          <w:p w14:paraId="53ADE737" w14:textId="77777777" w:rsidR="004F6DD3" w:rsidRDefault="00000000">
            <w:pPr>
              <w:pStyle w:val="Heading2"/>
              <w:spacing w:before="0" w:after="0" w:line="276" w:lineRule="auto"/>
              <w:outlineLvl w:val="1"/>
              <w:rPr>
                <w:rFonts w:ascii="Arial" w:eastAsia="Arial" w:hAnsi="Arial" w:cs="Arial"/>
                <w:b w:val="0"/>
                <w:sz w:val="22"/>
                <w:szCs w:val="22"/>
              </w:rPr>
            </w:pPr>
            <w:bookmarkStart w:id="10" w:name="_heading=h.9cffwevifg5a" w:colFirst="0" w:colLast="0"/>
            <w:bookmarkEnd w:id="10"/>
            <w:r>
              <w:rPr>
                <w:rFonts w:ascii="Arial" w:eastAsia="Arial" w:hAnsi="Arial" w:cs="Arial"/>
                <w:b w:val="0"/>
                <w:sz w:val="22"/>
                <w:szCs w:val="22"/>
              </w:rPr>
              <w:t>Students read the following two articles to understand the issue at hand and write down the important points.</w:t>
            </w:r>
          </w:p>
          <w:p w14:paraId="518BFACD" w14:textId="77777777" w:rsidR="004F6DD3" w:rsidRDefault="004F6DD3"/>
          <w:p w14:paraId="022171CE" w14:textId="77777777" w:rsidR="004F6DD3" w:rsidRDefault="00000000">
            <w:pPr>
              <w:pStyle w:val="Heading2"/>
              <w:numPr>
                <w:ilvl w:val="0"/>
                <w:numId w:val="5"/>
              </w:numPr>
              <w:spacing w:before="0" w:after="0" w:line="276" w:lineRule="auto"/>
              <w:ind w:left="425"/>
              <w:outlineLvl w:val="1"/>
              <w:rPr>
                <w:rFonts w:ascii="Arial" w:eastAsia="Arial" w:hAnsi="Arial" w:cs="Arial"/>
                <w:b w:val="0"/>
                <w:sz w:val="22"/>
                <w:szCs w:val="22"/>
              </w:rPr>
            </w:pPr>
            <w:r>
              <w:rPr>
                <w:rFonts w:ascii="Arial" w:eastAsia="Arial" w:hAnsi="Arial" w:cs="Arial"/>
                <w:b w:val="0"/>
                <w:sz w:val="22"/>
                <w:szCs w:val="22"/>
              </w:rPr>
              <w:lastRenderedPageBreak/>
              <w:t>Article 1</w:t>
            </w:r>
            <w:r>
              <w:rPr>
                <w:rFonts w:ascii="Arial" w:eastAsia="Arial" w:hAnsi="Arial" w:cs="Arial"/>
                <w:b w:val="0"/>
                <w:sz w:val="22"/>
                <w:szCs w:val="22"/>
                <w:vertAlign w:val="superscript"/>
              </w:rPr>
              <w:t>(1)</w:t>
            </w:r>
            <w:r>
              <w:rPr>
                <w:rFonts w:ascii="Arial" w:eastAsia="Arial" w:hAnsi="Arial" w:cs="Arial"/>
                <w:b w:val="0"/>
                <w:sz w:val="22"/>
                <w:szCs w:val="22"/>
              </w:rPr>
              <w:t xml:space="preserve">:  Hanrahan, L. (2021, November 24). Everything you need to know about Ontario's controversial Highway 413 (see </w:t>
            </w:r>
            <w:hyperlink w:anchor="_heading=h.hm99ohtbl867">
              <w:r>
                <w:rPr>
                  <w:rFonts w:ascii="Arial" w:eastAsia="Arial" w:hAnsi="Arial" w:cs="Arial"/>
                  <w:b w:val="0"/>
                  <w:color w:val="1155CC"/>
                  <w:sz w:val="22"/>
                  <w:szCs w:val="22"/>
                  <w:u w:val="single"/>
                </w:rPr>
                <w:t>Appendix C: Article Everything you need to know about Ontario's controversial Highway 413</w:t>
              </w:r>
            </w:hyperlink>
            <w:r>
              <w:rPr>
                <w:rFonts w:ascii="Arial" w:eastAsia="Arial" w:hAnsi="Arial" w:cs="Arial"/>
                <w:b w:val="0"/>
                <w:sz w:val="22"/>
                <w:szCs w:val="22"/>
              </w:rPr>
              <w:t>)</w:t>
            </w:r>
          </w:p>
          <w:p w14:paraId="58178B74" w14:textId="77777777" w:rsidR="004F6DD3" w:rsidRDefault="004F6DD3">
            <w:pPr>
              <w:spacing w:line="276" w:lineRule="auto"/>
              <w:rPr>
                <w:rFonts w:ascii="Arial" w:eastAsia="Arial" w:hAnsi="Arial" w:cs="Arial"/>
              </w:rPr>
            </w:pPr>
          </w:p>
          <w:p w14:paraId="1A4DD403" w14:textId="77777777" w:rsidR="004F6DD3" w:rsidRDefault="00000000">
            <w:pPr>
              <w:pStyle w:val="Heading1"/>
              <w:numPr>
                <w:ilvl w:val="0"/>
                <w:numId w:val="8"/>
              </w:numPr>
              <w:spacing w:before="0" w:after="0" w:line="276" w:lineRule="auto"/>
              <w:ind w:left="425"/>
              <w:outlineLvl w:val="0"/>
              <w:rPr>
                <w:rFonts w:ascii="Arial" w:eastAsia="Arial" w:hAnsi="Arial" w:cs="Arial"/>
                <w:b w:val="0"/>
                <w:sz w:val="22"/>
                <w:szCs w:val="22"/>
              </w:rPr>
            </w:pPr>
            <w:bookmarkStart w:id="11" w:name="_heading=h.2s8eyo1" w:colFirst="0" w:colLast="0"/>
            <w:bookmarkEnd w:id="11"/>
            <w:r>
              <w:rPr>
                <w:rFonts w:ascii="Arial" w:eastAsia="Arial" w:hAnsi="Arial" w:cs="Arial"/>
                <w:b w:val="0"/>
                <w:sz w:val="22"/>
                <w:szCs w:val="22"/>
              </w:rPr>
              <w:t>Article 2</w:t>
            </w:r>
            <w:r>
              <w:rPr>
                <w:rFonts w:ascii="Arial" w:eastAsia="Arial" w:hAnsi="Arial" w:cs="Arial"/>
                <w:b w:val="0"/>
                <w:sz w:val="22"/>
                <w:szCs w:val="22"/>
                <w:vertAlign w:val="superscript"/>
              </w:rPr>
              <w:t>(2)</w:t>
            </w:r>
            <w:r>
              <w:rPr>
                <w:rFonts w:ascii="Arial" w:eastAsia="Arial" w:hAnsi="Arial" w:cs="Arial"/>
                <w:b w:val="0"/>
                <w:sz w:val="22"/>
                <w:szCs w:val="22"/>
              </w:rPr>
              <w:t xml:space="preserve">: </w:t>
            </w:r>
            <w:proofErr w:type="spellStart"/>
            <w:r>
              <w:rPr>
                <w:rFonts w:ascii="Arial" w:eastAsia="Arial" w:hAnsi="Arial" w:cs="Arial"/>
                <w:b w:val="0"/>
                <w:sz w:val="22"/>
                <w:szCs w:val="22"/>
              </w:rPr>
              <w:t>Sarkaria</w:t>
            </w:r>
            <w:proofErr w:type="spellEnd"/>
            <w:r>
              <w:rPr>
                <w:rFonts w:ascii="Arial" w:eastAsia="Arial" w:hAnsi="Arial" w:cs="Arial"/>
                <w:b w:val="0"/>
                <w:sz w:val="22"/>
                <w:szCs w:val="22"/>
              </w:rPr>
              <w:t>, P. (2022, April 25). Opinion | There should be nothing controversial about building Highway 413. thestar.com. (</w:t>
            </w:r>
            <w:proofErr w:type="gramStart"/>
            <w:r>
              <w:rPr>
                <w:rFonts w:ascii="Arial" w:eastAsia="Arial" w:hAnsi="Arial" w:cs="Arial"/>
                <w:b w:val="0"/>
                <w:sz w:val="22"/>
                <w:szCs w:val="22"/>
              </w:rPr>
              <w:t>see</w:t>
            </w:r>
            <w:proofErr w:type="gramEnd"/>
            <w:r>
              <w:rPr>
                <w:rFonts w:ascii="Arial" w:eastAsia="Arial" w:hAnsi="Arial" w:cs="Arial"/>
                <w:b w:val="0"/>
                <w:sz w:val="22"/>
                <w:szCs w:val="22"/>
              </w:rPr>
              <w:t xml:space="preserve"> </w:t>
            </w:r>
            <w:hyperlink w:anchor="_heading=h.xyeawvxubmse">
              <w:r>
                <w:rPr>
                  <w:rFonts w:ascii="Arial" w:eastAsia="Arial" w:hAnsi="Arial" w:cs="Arial"/>
                  <w:b w:val="0"/>
                  <w:color w:val="1155CC"/>
                  <w:sz w:val="22"/>
                  <w:szCs w:val="22"/>
                  <w:u w:val="single"/>
                </w:rPr>
                <w:t>Appendix D: There should be nothing controversial about building Highway 413</w:t>
              </w:r>
            </w:hyperlink>
            <w:r>
              <w:rPr>
                <w:rFonts w:ascii="Arial" w:eastAsia="Arial" w:hAnsi="Arial" w:cs="Arial"/>
                <w:b w:val="0"/>
                <w:sz w:val="22"/>
                <w:szCs w:val="22"/>
              </w:rPr>
              <w:t>).</w:t>
            </w:r>
          </w:p>
          <w:p w14:paraId="36CB2CAA" w14:textId="77777777" w:rsidR="004F6DD3" w:rsidRDefault="004F6DD3">
            <w:pPr>
              <w:spacing w:line="276" w:lineRule="auto"/>
              <w:rPr>
                <w:rFonts w:ascii="Arial" w:eastAsia="Arial" w:hAnsi="Arial" w:cs="Arial"/>
              </w:rPr>
            </w:pPr>
          </w:p>
          <w:p w14:paraId="2B7D4ABA" w14:textId="77777777" w:rsidR="004F6DD3" w:rsidRDefault="00000000">
            <w:pPr>
              <w:pStyle w:val="Heading2"/>
              <w:spacing w:before="0" w:after="0" w:line="276" w:lineRule="auto"/>
              <w:outlineLvl w:val="1"/>
              <w:rPr>
                <w:rFonts w:ascii="Arial" w:eastAsia="Arial" w:hAnsi="Arial" w:cs="Arial"/>
                <w:b w:val="0"/>
                <w:sz w:val="22"/>
                <w:szCs w:val="22"/>
              </w:rPr>
            </w:pPr>
            <w:r>
              <w:rPr>
                <w:rFonts w:ascii="Arial" w:eastAsia="Arial" w:hAnsi="Arial" w:cs="Arial"/>
                <w:b w:val="0"/>
                <w:sz w:val="22"/>
                <w:szCs w:val="22"/>
              </w:rPr>
              <w:t>After reading the articles, the teacher can lead a discussion collecting on the board at least 13 main concerns related to the construction of highway 413.</w:t>
            </w:r>
          </w:p>
          <w:p w14:paraId="00A89AAA" w14:textId="77777777" w:rsidR="004F6DD3" w:rsidRDefault="004F6DD3">
            <w:pPr>
              <w:pStyle w:val="Heading2"/>
              <w:spacing w:before="0" w:after="0" w:line="276" w:lineRule="auto"/>
              <w:outlineLvl w:val="1"/>
              <w:rPr>
                <w:rFonts w:ascii="Arial" w:eastAsia="Arial" w:hAnsi="Arial" w:cs="Arial"/>
                <w:b w:val="0"/>
                <w:sz w:val="22"/>
                <w:szCs w:val="22"/>
              </w:rPr>
            </w:pPr>
          </w:p>
          <w:p w14:paraId="5F421E1C" w14:textId="77777777" w:rsidR="004F6DD3" w:rsidRDefault="00000000">
            <w:pPr>
              <w:pStyle w:val="Heading2"/>
              <w:spacing w:before="0" w:after="0" w:line="276" w:lineRule="auto"/>
              <w:outlineLvl w:val="1"/>
              <w:rPr>
                <w:rFonts w:ascii="Arial" w:eastAsia="Arial" w:hAnsi="Arial" w:cs="Arial"/>
                <w:b w:val="0"/>
                <w:sz w:val="22"/>
                <w:szCs w:val="22"/>
              </w:rPr>
            </w:pPr>
            <w:r>
              <w:rPr>
                <w:rFonts w:ascii="Arial" w:eastAsia="Arial" w:hAnsi="Arial" w:cs="Arial"/>
                <w:b w:val="0"/>
                <w:sz w:val="22"/>
                <w:szCs w:val="22"/>
              </w:rPr>
              <w:t>Students will be building a model of the proposed highway and the watersheds it is affecting. They can start brainstorming about the materials needed.</w:t>
            </w:r>
          </w:p>
          <w:p w14:paraId="0689F46A" w14:textId="77777777" w:rsidR="004F6DD3" w:rsidRDefault="004F6DD3"/>
          <w:p w14:paraId="75723616" w14:textId="77777777" w:rsidR="004F6DD3" w:rsidRDefault="00000000">
            <w:pPr>
              <w:pStyle w:val="Heading2"/>
              <w:spacing w:before="0" w:after="0" w:line="276" w:lineRule="auto"/>
              <w:outlineLvl w:val="1"/>
              <w:rPr>
                <w:rFonts w:ascii="Arial" w:eastAsia="Arial" w:hAnsi="Arial" w:cs="Arial"/>
                <w:b w:val="0"/>
                <w:sz w:val="22"/>
                <w:szCs w:val="22"/>
              </w:rPr>
            </w:pPr>
            <w:r>
              <w:rPr>
                <w:rFonts w:ascii="Arial" w:eastAsia="Arial" w:hAnsi="Arial" w:cs="Arial"/>
                <w:sz w:val="22"/>
                <w:szCs w:val="22"/>
              </w:rPr>
              <w:t>Optional homework:</w:t>
            </w:r>
            <w:r>
              <w:rPr>
                <w:rFonts w:ascii="Arial" w:eastAsia="Arial" w:hAnsi="Arial" w:cs="Arial"/>
                <w:b w:val="0"/>
                <w:sz w:val="22"/>
                <w:szCs w:val="22"/>
              </w:rPr>
              <w:t xml:space="preserve"> students can brainstorm how to build the watershed and make a list of the materials needed. Since this is a class project, the students can divide the list of materials among them and see what the school can provide as well. </w:t>
            </w:r>
          </w:p>
          <w:p w14:paraId="3991D0F2" w14:textId="77777777" w:rsidR="004F6DD3" w:rsidRDefault="004F6DD3"/>
          <w:p w14:paraId="2A099D92" w14:textId="77777777" w:rsidR="004F6DD3" w:rsidRDefault="00000000">
            <w:pPr>
              <w:pStyle w:val="Heading2"/>
              <w:spacing w:before="0" w:after="0" w:line="276" w:lineRule="auto"/>
              <w:outlineLvl w:val="1"/>
              <w:rPr>
                <w:rFonts w:ascii="Arial" w:eastAsia="Arial" w:hAnsi="Arial" w:cs="Arial"/>
                <w:sz w:val="22"/>
                <w:szCs w:val="22"/>
              </w:rPr>
            </w:pPr>
            <w:r>
              <w:rPr>
                <w:rFonts w:ascii="Arial" w:eastAsia="Arial" w:hAnsi="Arial" w:cs="Arial"/>
                <w:sz w:val="22"/>
                <w:szCs w:val="22"/>
              </w:rPr>
              <w:t>Group Activity – Diving In.</w:t>
            </w:r>
          </w:p>
          <w:p w14:paraId="4DEEB2B8" w14:textId="77777777" w:rsidR="004F6DD3" w:rsidRDefault="00000000">
            <w:pPr>
              <w:pStyle w:val="Heading2"/>
              <w:spacing w:before="0" w:after="0" w:line="276" w:lineRule="auto"/>
              <w:outlineLvl w:val="1"/>
              <w:rPr>
                <w:rFonts w:ascii="Arial" w:eastAsia="Arial" w:hAnsi="Arial" w:cs="Arial"/>
                <w:b w:val="0"/>
                <w:sz w:val="22"/>
                <w:szCs w:val="22"/>
              </w:rPr>
            </w:pPr>
            <w:r>
              <w:rPr>
                <w:rFonts w:ascii="Arial" w:eastAsia="Arial" w:hAnsi="Arial" w:cs="Arial"/>
                <w:b w:val="0"/>
                <w:sz w:val="22"/>
                <w:szCs w:val="22"/>
              </w:rPr>
              <w:t>The teacher splits the class into groups. Each group will be assigned a main issue with highway 413 (from the list made on the board).</w:t>
            </w:r>
          </w:p>
          <w:p w14:paraId="594B1E06" w14:textId="77777777" w:rsidR="004F6DD3" w:rsidRDefault="004F6DD3">
            <w:pPr>
              <w:pStyle w:val="Heading2"/>
              <w:spacing w:before="0" w:after="0" w:line="276" w:lineRule="auto"/>
              <w:outlineLvl w:val="1"/>
              <w:rPr>
                <w:rFonts w:ascii="Arial" w:eastAsia="Arial" w:hAnsi="Arial" w:cs="Arial"/>
                <w:b w:val="0"/>
                <w:sz w:val="22"/>
                <w:szCs w:val="22"/>
              </w:rPr>
            </w:pPr>
          </w:p>
          <w:p w14:paraId="31CBBC93" w14:textId="77777777" w:rsidR="004F6DD3" w:rsidRDefault="00000000">
            <w:pPr>
              <w:spacing w:line="276" w:lineRule="auto"/>
              <w:rPr>
                <w:rFonts w:ascii="Arial" w:eastAsia="Arial" w:hAnsi="Arial" w:cs="Arial"/>
              </w:rPr>
            </w:pPr>
            <w:r>
              <w:rPr>
                <w:rFonts w:ascii="Arial" w:eastAsia="Arial" w:hAnsi="Arial" w:cs="Arial"/>
              </w:rPr>
              <w:t xml:space="preserve">Students will present their findings using an infographic (assessment opportunity). See </w:t>
            </w:r>
            <w:hyperlink w:anchor="_heading=h.c9omaryanqw3">
              <w:r>
                <w:rPr>
                  <w:rFonts w:ascii="Arial" w:eastAsia="Arial" w:hAnsi="Arial" w:cs="Arial"/>
                  <w:color w:val="1155CC"/>
                  <w:u w:val="single"/>
                </w:rPr>
                <w:t>Appendix E: Infographic Rubrics</w:t>
              </w:r>
            </w:hyperlink>
            <w:r>
              <w:rPr>
                <w:rFonts w:ascii="Arial" w:eastAsia="Arial" w:hAnsi="Arial" w:cs="Arial"/>
              </w:rPr>
              <w:t>.</w:t>
            </w:r>
          </w:p>
          <w:p w14:paraId="700E188F" w14:textId="77777777" w:rsidR="004F6DD3" w:rsidRDefault="00000000">
            <w:pPr>
              <w:numPr>
                <w:ilvl w:val="0"/>
                <w:numId w:val="7"/>
              </w:numPr>
              <w:spacing w:line="276" w:lineRule="auto"/>
              <w:rPr>
                <w:rFonts w:ascii="Arial" w:eastAsia="Arial" w:hAnsi="Arial" w:cs="Arial"/>
              </w:rPr>
            </w:pPr>
            <w:r>
              <w:rPr>
                <w:rFonts w:ascii="Arial" w:eastAsia="Arial" w:hAnsi="Arial" w:cs="Arial"/>
              </w:rPr>
              <w:t xml:space="preserve">An Infographic is a fun way to present information. The teacher can lead a small discussion clarifying what an infographic is. </w:t>
            </w:r>
          </w:p>
          <w:p w14:paraId="67D118E3" w14:textId="77777777" w:rsidR="004F6DD3" w:rsidRDefault="00000000">
            <w:pPr>
              <w:numPr>
                <w:ilvl w:val="0"/>
                <w:numId w:val="7"/>
              </w:numPr>
              <w:spacing w:line="276" w:lineRule="auto"/>
              <w:rPr>
                <w:rFonts w:ascii="Arial" w:eastAsia="Arial" w:hAnsi="Arial" w:cs="Arial"/>
              </w:rPr>
            </w:pPr>
            <w:r>
              <w:rPr>
                <w:rFonts w:ascii="Arial" w:eastAsia="Arial" w:hAnsi="Arial" w:cs="Arial"/>
              </w:rPr>
              <w:t xml:space="preserve">The infographic can be created using various platforms that offer templates. For example </w:t>
            </w:r>
          </w:p>
          <w:p w14:paraId="5BB4AEE1" w14:textId="77777777" w:rsidR="004F6DD3" w:rsidRDefault="00000000">
            <w:pPr>
              <w:numPr>
                <w:ilvl w:val="1"/>
                <w:numId w:val="7"/>
              </w:numPr>
              <w:spacing w:line="276" w:lineRule="auto"/>
              <w:rPr>
                <w:rFonts w:ascii="Arial" w:eastAsia="Arial" w:hAnsi="Arial" w:cs="Arial"/>
              </w:rPr>
            </w:pPr>
            <w:hyperlink r:id="rId32">
              <w:proofErr w:type="spellStart"/>
              <w:r>
                <w:rPr>
                  <w:rFonts w:ascii="Arial" w:eastAsia="Arial" w:hAnsi="Arial" w:cs="Arial"/>
                  <w:color w:val="1155CC"/>
                  <w:u w:val="single"/>
                </w:rPr>
                <w:t>Piktochar</w:t>
              </w:r>
              <w:proofErr w:type="spellEnd"/>
            </w:hyperlink>
          </w:p>
          <w:p w14:paraId="3DA5D597" w14:textId="77777777" w:rsidR="004F6DD3" w:rsidRDefault="00000000">
            <w:pPr>
              <w:numPr>
                <w:ilvl w:val="1"/>
                <w:numId w:val="7"/>
              </w:numPr>
              <w:spacing w:line="276" w:lineRule="auto"/>
              <w:rPr>
                <w:rFonts w:ascii="Arial" w:eastAsia="Arial" w:hAnsi="Arial" w:cs="Arial"/>
              </w:rPr>
            </w:pPr>
            <w:hyperlink r:id="rId33">
              <w:r>
                <w:rPr>
                  <w:rFonts w:ascii="Arial" w:eastAsia="Arial" w:hAnsi="Arial" w:cs="Arial"/>
                  <w:color w:val="1155CC"/>
                  <w:u w:val="single"/>
                </w:rPr>
                <w:t>Canva</w:t>
              </w:r>
            </w:hyperlink>
          </w:p>
          <w:p w14:paraId="1DFFD242" w14:textId="77777777" w:rsidR="004F6DD3" w:rsidRDefault="004F6DD3">
            <w:pPr>
              <w:pStyle w:val="Heading2"/>
              <w:spacing w:before="0" w:after="0" w:line="276" w:lineRule="auto"/>
              <w:outlineLvl w:val="1"/>
              <w:rPr>
                <w:rFonts w:ascii="Arial" w:eastAsia="Arial" w:hAnsi="Arial" w:cs="Arial"/>
                <w:sz w:val="22"/>
                <w:szCs w:val="22"/>
              </w:rPr>
            </w:pPr>
          </w:p>
          <w:p w14:paraId="7A31DDA1" w14:textId="77777777" w:rsidR="004F6DD3" w:rsidRDefault="00000000">
            <w:pPr>
              <w:pStyle w:val="Heading2"/>
              <w:spacing w:before="0" w:after="0" w:line="276" w:lineRule="auto"/>
              <w:outlineLvl w:val="1"/>
              <w:rPr>
                <w:rFonts w:ascii="Arial" w:eastAsia="Arial" w:hAnsi="Arial" w:cs="Arial"/>
                <w:sz w:val="22"/>
                <w:szCs w:val="22"/>
              </w:rPr>
            </w:pPr>
            <w:r>
              <w:rPr>
                <w:rFonts w:ascii="Arial" w:eastAsia="Arial" w:hAnsi="Arial" w:cs="Arial"/>
                <w:sz w:val="22"/>
                <w:szCs w:val="22"/>
              </w:rPr>
              <w:t>Putting it all together:</w:t>
            </w:r>
          </w:p>
          <w:p w14:paraId="66105768" w14:textId="77777777" w:rsidR="004F6DD3" w:rsidRDefault="00000000">
            <w:pPr>
              <w:spacing w:line="276" w:lineRule="auto"/>
              <w:rPr>
                <w:rFonts w:ascii="Arial" w:eastAsia="Arial" w:hAnsi="Arial" w:cs="Arial"/>
              </w:rPr>
            </w:pPr>
            <w:r>
              <w:rPr>
                <w:rFonts w:ascii="Arial" w:eastAsia="Arial" w:hAnsi="Arial" w:cs="Arial"/>
              </w:rPr>
              <w:t xml:space="preserve">The students will use all the information presented to them to analyze the situation and answer important questions summing it all up.  </w:t>
            </w:r>
          </w:p>
          <w:p w14:paraId="1BF61C9B" w14:textId="77777777" w:rsidR="004F6DD3" w:rsidRDefault="004F6DD3">
            <w:pPr>
              <w:spacing w:line="276" w:lineRule="auto"/>
              <w:rPr>
                <w:rFonts w:ascii="Arial" w:eastAsia="Arial" w:hAnsi="Arial" w:cs="Arial"/>
              </w:rPr>
            </w:pPr>
          </w:p>
          <w:p w14:paraId="4BB42865" w14:textId="77777777" w:rsidR="004F6DD3" w:rsidRDefault="00000000">
            <w:pPr>
              <w:pStyle w:val="Heading2"/>
              <w:spacing w:before="0" w:after="0" w:line="276" w:lineRule="auto"/>
              <w:outlineLvl w:val="1"/>
              <w:rPr>
                <w:rFonts w:ascii="Arial" w:eastAsia="Arial" w:hAnsi="Arial" w:cs="Arial"/>
                <w:b w:val="0"/>
                <w:sz w:val="22"/>
                <w:szCs w:val="22"/>
              </w:rPr>
            </w:pPr>
            <w:r>
              <w:rPr>
                <w:rFonts w:ascii="Arial" w:eastAsia="Arial" w:hAnsi="Arial" w:cs="Arial"/>
                <w:b w:val="0"/>
                <w:sz w:val="22"/>
                <w:szCs w:val="22"/>
              </w:rPr>
              <w:lastRenderedPageBreak/>
              <w:t xml:space="preserve"> </w:t>
            </w:r>
          </w:p>
          <w:p w14:paraId="597E8C79" w14:textId="77777777" w:rsidR="004F6DD3" w:rsidRDefault="00000000">
            <w:pPr>
              <w:pStyle w:val="Heading2"/>
              <w:spacing w:before="0" w:after="0" w:line="276" w:lineRule="auto"/>
              <w:outlineLvl w:val="1"/>
              <w:rPr>
                <w:rFonts w:ascii="Arial" w:eastAsia="Arial" w:hAnsi="Arial" w:cs="Arial"/>
                <w:sz w:val="22"/>
                <w:szCs w:val="22"/>
              </w:rPr>
            </w:pPr>
            <w:r>
              <w:rPr>
                <w:rFonts w:ascii="Arial" w:eastAsia="Arial" w:hAnsi="Arial" w:cs="Arial"/>
                <w:sz w:val="22"/>
                <w:szCs w:val="22"/>
              </w:rPr>
              <w:t>Building a model of highway 413</w:t>
            </w:r>
          </w:p>
          <w:p w14:paraId="66DFD95E" w14:textId="77777777" w:rsidR="004F6DD3" w:rsidRDefault="00000000">
            <w:pPr>
              <w:pStyle w:val="Heading2"/>
              <w:spacing w:before="0" w:after="0" w:line="276" w:lineRule="auto"/>
              <w:outlineLvl w:val="1"/>
              <w:rPr>
                <w:rFonts w:ascii="Arial" w:eastAsia="Arial" w:hAnsi="Arial" w:cs="Arial"/>
                <w:b w:val="0"/>
                <w:sz w:val="22"/>
                <w:szCs w:val="22"/>
              </w:rPr>
            </w:pPr>
            <w:r>
              <w:rPr>
                <w:rFonts w:ascii="Arial" w:eastAsia="Arial" w:hAnsi="Arial" w:cs="Arial"/>
                <w:b w:val="0"/>
                <w:sz w:val="22"/>
                <w:szCs w:val="22"/>
              </w:rPr>
              <w:t>The students use the engineering design process as a class to build a model of the watershed (assessment opportunity)</w:t>
            </w:r>
          </w:p>
          <w:p w14:paraId="34A2DC11" w14:textId="77777777" w:rsidR="004F6DD3" w:rsidRDefault="004F6DD3">
            <w:pPr>
              <w:pStyle w:val="Heading2"/>
              <w:spacing w:before="0" w:after="0" w:line="276" w:lineRule="auto"/>
              <w:outlineLvl w:val="1"/>
              <w:rPr>
                <w:rFonts w:ascii="Arial" w:eastAsia="Arial" w:hAnsi="Arial" w:cs="Arial"/>
                <w:b w:val="0"/>
                <w:sz w:val="22"/>
                <w:szCs w:val="22"/>
              </w:rPr>
            </w:pPr>
          </w:p>
          <w:p w14:paraId="66E147BF" w14:textId="77777777" w:rsidR="004F6DD3" w:rsidRDefault="00000000">
            <w:pPr>
              <w:spacing w:line="276" w:lineRule="auto"/>
              <w:rPr>
                <w:rFonts w:ascii="Arial" w:eastAsia="Arial" w:hAnsi="Arial" w:cs="Arial"/>
              </w:rPr>
            </w:pPr>
            <w:r>
              <w:rPr>
                <w:rFonts w:ascii="Arial" w:eastAsia="Arial" w:hAnsi="Arial" w:cs="Arial"/>
              </w:rPr>
              <w:t xml:space="preserve">The teacher can use the provided interactive </w:t>
            </w:r>
            <w:hyperlink r:id="rId34">
              <w:r>
                <w:rPr>
                  <w:rFonts w:ascii="Arial" w:eastAsia="Arial" w:hAnsi="Arial" w:cs="Arial"/>
                  <w:color w:val="1155CC"/>
                  <w:u w:val="single"/>
                </w:rPr>
                <w:t>PowerPoint</w:t>
              </w:r>
            </w:hyperlink>
            <w:hyperlink r:id="rId35">
              <w:r>
                <w:rPr>
                  <w:rFonts w:ascii="Arial" w:eastAsia="Arial" w:hAnsi="Arial" w:cs="Arial"/>
                  <w:color w:val="1155CC"/>
                  <w:u w:val="single"/>
                </w:rPr>
                <w:t xml:space="preserve"> presentation</w:t>
              </w:r>
            </w:hyperlink>
            <w:r>
              <w:rPr>
                <w:rFonts w:ascii="Arial" w:eastAsia="Arial" w:hAnsi="Arial" w:cs="Arial"/>
              </w:rPr>
              <w:t xml:space="preserve"> in order to present the steps of the Engineering Process and explain the project.</w:t>
            </w:r>
          </w:p>
          <w:p w14:paraId="6B8A66D7" w14:textId="77777777" w:rsidR="004F6DD3" w:rsidRDefault="004F6DD3">
            <w:pPr>
              <w:pStyle w:val="Heading2"/>
              <w:spacing w:before="0" w:after="0" w:line="276" w:lineRule="auto"/>
              <w:outlineLvl w:val="1"/>
              <w:rPr>
                <w:rFonts w:ascii="Arial" w:eastAsia="Arial" w:hAnsi="Arial" w:cs="Arial"/>
                <w:b w:val="0"/>
                <w:sz w:val="22"/>
                <w:szCs w:val="22"/>
              </w:rPr>
            </w:pPr>
            <w:bookmarkStart w:id="12" w:name="_heading=h.17dp8vu" w:colFirst="0" w:colLast="0"/>
            <w:bookmarkEnd w:id="12"/>
          </w:p>
          <w:p w14:paraId="37983AFF" w14:textId="77777777" w:rsidR="004F6DD3" w:rsidRDefault="00000000">
            <w:pPr>
              <w:pStyle w:val="Heading2"/>
              <w:spacing w:before="0" w:after="0" w:line="276" w:lineRule="auto"/>
              <w:outlineLvl w:val="1"/>
              <w:rPr>
                <w:rFonts w:ascii="Arial" w:eastAsia="Arial" w:hAnsi="Arial" w:cs="Arial"/>
                <w:b w:val="0"/>
                <w:sz w:val="22"/>
                <w:szCs w:val="22"/>
              </w:rPr>
            </w:pPr>
            <w:bookmarkStart w:id="13" w:name="_heading=h.tgl20kcuicp8" w:colFirst="0" w:colLast="0"/>
            <w:bookmarkEnd w:id="13"/>
            <w:r>
              <w:rPr>
                <w:rFonts w:ascii="Arial" w:eastAsia="Arial" w:hAnsi="Arial" w:cs="Arial"/>
                <w:b w:val="0"/>
                <w:sz w:val="22"/>
                <w:szCs w:val="22"/>
              </w:rPr>
              <w:t>Students can use maps provided on the Ontario Ministry of Transportation website (</w:t>
            </w:r>
            <w:hyperlink r:id="rId36">
              <w:r>
                <w:rPr>
                  <w:rFonts w:ascii="Arial" w:eastAsia="Arial" w:hAnsi="Arial" w:cs="Arial"/>
                  <w:b w:val="0"/>
                  <w:color w:val="1155CC"/>
                  <w:sz w:val="22"/>
                  <w:szCs w:val="22"/>
                  <w:u w:val="single"/>
                </w:rPr>
                <w:t>www.highway413.ca</w:t>
              </w:r>
            </w:hyperlink>
            <w:r>
              <w:rPr>
                <w:rFonts w:ascii="Arial" w:eastAsia="Arial" w:hAnsi="Arial" w:cs="Arial"/>
                <w:b w:val="0"/>
                <w:sz w:val="22"/>
                <w:szCs w:val="22"/>
              </w:rPr>
              <w:t xml:space="preserve">) as a guide for the building of the model. </w:t>
            </w:r>
          </w:p>
          <w:p w14:paraId="661C09E6" w14:textId="77777777" w:rsidR="004F6DD3" w:rsidRDefault="004F6DD3">
            <w:pPr>
              <w:pStyle w:val="Heading2"/>
              <w:spacing w:before="0" w:after="0" w:line="276" w:lineRule="auto"/>
              <w:outlineLvl w:val="1"/>
              <w:rPr>
                <w:rFonts w:ascii="Arial" w:eastAsia="Arial" w:hAnsi="Arial" w:cs="Arial"/>
                <w:b w:val="0"/>
                <w:sz w:val="22"/>
                <w:szCs w:val="22"/>
              </w:rPr>
            </w:pPr>
            <w:bookmarkStart w:id="14" w:name="_heading=h.3rdcrjn" w:colFirst="0" w:colLast="0"/>
            <w:bookmarkEnd w:id="14"/>
          </w:p>
          <w:p w14:paraId="5CB49E69" w14:textId="77777777" w:rsidR="004F6DD3" w:rsidRDefault="00000000">
            <w:pPr>
              <w:pStyle w:val="Heading2"/>
              <w:spacing w:before="0" w:after="0" w:line="276" w:lineRule="auto"/>
              <w:outlineLvl w:val="1"/>
              <w:rPr>
                <w:rFonts w:ascii="Arial" w:eastAsia="Arial" w:hAnsi="Arial" w:cs="Arial"/>
              </w:rPr>
            </w:pPr>
            <w:bookmarkStart w:id="15" w:name="_heading=h.7n0wvnioi5zu" w:colFirst="0" w:colLast="0"/>
            <w:bookmarkEnd w:id="15"/>
            <w:r>
              <w:rPr>
                <w:rFonts w:ascii="Arial" w:eastAsia="Arial" w:hAnsi="Arial" w:cs="Arial"/>
                <w:b w:val="0"/>
                <w:sz w:val="22"/>
                <w:szCs w:val="22"/>
              </w:rPr>
              <w:t>Students can generate a list of tasks and a list of materials to collaborate and accomplish the final task.  They can do this in smaller groups OR as a class.</w:t>
            </w:r>
          </w:p>
        </w:tc>
      </w:tr>
      <w:tr w:rsidR="004F6DD3" w14:paraId="2924B976" w14:textId="77777777">
        <w:tc>
          <w:tcPr>
            <w:tcW w:w="2190" w:type="dxa"/>
            <w:shd w:val="clear" w:color="auto" w:fill="auto"/>
          </w:tcPr>
          <w:p w14:paraId="3870757A" w14:textId="77777777" w:rsidR="004F6DD3" w:rsidRDefault="00000000">
            <w:pPr>
              <w:spacing w:line="276" w:lineRule="auto"/>
              <w:rPr>
                <w:rFonts w:ascii="Arial" w:eastAsia="Arial" w:hAnsi="Arial" w:cs="Arial"/>
              </w:rPr>
            </w:pPr>
            <w:r>
              <w:rPr>
                <w:rFonts w:ascii="Arial" w:eastAsia="Arial" w:hAnsi="Arial" w:cs="Arial"/>
              </w:rPr>
              <w:lastRenderedPageBreak/>
              <w:t xml:space="preserve">Science and Technology Expectations </w:t>
            </w:r>
          </w:p>
        </w:tc>
        <w:tc>
          <w:tcPr>
            <w:tcW w:w="7725" w:type="dxa"/>
            <w:shd w:val="clear" w:color="auto" w:fill="auto"/>
          </w:tcPr>
          <w:p w14:paraId="4D579945" w14:textId="77777777" w:rsidR="004F6DD3" w:rsidRDefault="00000000">
            <w:pPr>
              <w:spacing w:line="276" w:lineRule="auto"/>
              <w:rPr>
                <w:rFonts w:ascii="Arial" w:eastAsia="Arial" w:hAnsi="Arial" w:cs="Arial"/>
                <w:b/>
              </w:rPr>
            </w:pPr>
            <w:r>
              <w:rPr>
                <w:rFonts w:ascii="Arial" w:eastAsia="Arial" w:hAnsi="Arial" w:cs="Arial"/>
                <w:b/>
              </w:rPr>
              <w:t>Overall &amp; Specific Expectations from the Science and Technology curriculum</w:t>
            </w:r>
          </w:p>
          <w:p w14:paraId="349FBEA3" w14:textId="77777777" w:rsidR="004F6DD3" w:rsidRDefault="004F6DD3">
            <w:pPr>
              <w:spacing w:line="276" w:lineRule="auto"/>
              <w:rPr>
                <w:rFonts w:ascii="Arial" w:eastAsia="Arial" w:hAnsi="Arial" w:cs="Arial"/>
                <w:b/>
              </w:rPr>
            </w:pPr>
          </w:p>
          <w:p w14:paraId="6F61537F" w14:textId="77777777" w:rsidR="004F6DD3" w:rsidRDefault="00000000">
            <w:pPr>
              <w:keepNext/>
              <w:keepLines/>
              <w:widowControl w:val="0"/>
              <w:shd w:val="clear" w:color="auto" w:fill="FFFFFF"/>
              <w:spacing w:line="276" w:lineRule="auto"/>
              <w:rPr>
                <w:rFonts w:ascii="Arial" w:eastAsia="Arial" w:hAnsi="Arial" w:cs="Arial"/>
                <w:b/>
              </w:rPr>
            </w:pPr>
            <w:r>
              <w:rPr>
                <w:rFonts w:ascii="Arial" w:eastAsia="Arial" w:hAnsi="Arial" w:cs="Arial"/>
                <w:b/>
              </w:rPr>
              <w:t>C: Matter and Fluids</w:t>
            </w:r>
          </w:p>
          <w:p w14:paraId="03CD18A4" w14:textId="77777777" w:rsidR="004F6DD3" w:rsidRDefault="00000000">
            <w:pPr>
              <w:keepNext/>
              <w:keepLines/>
              <w:shd w:val="clear" w:color="auto" w:fill="FFFFFF"/>
              <w:spacing w:line="276" w:lineRule="auto"/>
              <w:rPr>
                <w:rFonts w:ascii="Arial" w:eastAsia="Arial" w:hAnsi="Arial" w:cs="Arial"/>
              </w:rPr>
            </w:pPr>
            <w:r>
              <w:rPr>
                <w:rFonts w:ascii="Arial" w:eastAsia="Arial" w:hAnsi="Arial" w:cs="Arial"/>
              </w:rPr>
              <w:t xml:space="preserve">C1.2 assess the environmental and social impacts of fluid spills, including impacts on First </w:t>
            </w:r>
            <w:proofErr w:type="spellStart"/>
            <w:proofErr w:type="gramStart"/>
            <w:r>
              <w:rPr>
                <w:rFonts w:ascii="Arial" w:eastAsia="Arial" w:hAnsi="Arial" w:cs="Arial"/>
              </w:rPr>
              <w:t>Nations,Métis</w:t>
            </w:r>
            <w:proofErr w:type="spellEnd"/>
            <w:proofErr w:type="gramEnd"/>
            <w:r>
              <w:rPr>
                <w:rFonts w:ascii="Arial" w:eastAsia="Arial" w:hAnsi="Arial" w:cs="Arial"/>
              </w:rPr>
              <w:t>, and Inuit communities, and including the cost and technical challenges related to cleanup and remediation efforts (Part 3)</w:t>
            </w:r>
          </w:p>
          <w:p w14:paraId="6E36F576" w14:textId="77777777" w:rsidR="004F6DD3" w:rsidRDefault="004F6DD3">
            <w:pPr>
              <w:keepNext/>
              <w:keepLines/>
              <w:shd w:val="clear" w:color="auto" w:fill="FFFFFF"/>
              <w:spacing w:line="276" w:lineRule="auto"/>
              <w:rPr>
                <w:rFonts w:ascii="Arial" w:eastAsia="Arial" w:hAnsi="Arial" w:cs="Arial"/>
                <w:b/>
              </w:rPr>
            </w:pPr>
          </w:p>
          <w:p w14:paraId="4D739E50" w14:textId="77777777" w:rsidR="004F6DD3" w:rsidRDefault="00000000">
            <w:pPr>
              <w:keepNext/>
              <w:keepLines/>
              <w:shd w:val="clear" w:color="auto" w:fill="FFFFFF"/>
              <w:spacing w:line="276" w:lineRule="auto"/>
              <w:rPr>
                <w:rFonts w:ascii="Arial" w:eastAsia="Arial" w:hAnsi="Arial" w:cs="Arial"/>
                <w:b/>
              </w:rPr>
            </w:pPr>
            <w:r>
              <w:rPr>
                <w:rFonts w:ascii="Arial" w:eastAsia="Arial" w:hAnsi="Arial" w:cs="Arial"/>
                <w:b/>
              </w:rPr>
              <w:t>D. Structures and Mechanisms</w:t>
            </w:r>
          </w:p>
          <w:p w14:paraId="678D3302" w14:textId="77777777" w:rsidR="004F6DD3" w:rsidRDefault="00000000">
            <w:pPr>
              <w:pStyle w:val="Heading3"/>
              <w:keepNext w:val="0"/>
              <w:keepLines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0" w:after="0" w:line="276" w:lineRule="auto"/>
              <w:outlineLvl w:val="2"/>
              <w:rPr>
                <w:rFonts w:ascii="Arial" w:eastAsia="Arial" w:hAnsi="Arial" w:cs="Arial"/>
                <w:b w:val="0"/>
                <w:sz w:val="22"/>
                <w:szCs w:val="22"/>
              </w:rPr>
            </w:pPr>
            <w:bookmarkStart w:id="16" w:name="_heading=h.35nkun2" w:colFirst="0" w:colLast="0"/>
            <w:bookmarkEnd w:id="16"/>
            <w:r>
              <w:rPr>
                <w:rFonts w:ascii="Arial" w:eastAsia="Arial" w:hAnsi="Arial" w:cs="Arial"/>
                <w:b w:val="0"/>
                <w:sz w:val="22"/>
                <w:szCs w:val="22"/>
              </w:rPr>
              <w:t>D1.2 assess the impact on individuals, society, and the environment of alternative ways of meeting needs that are currently met by existing systems, taking different points of view into consideration (Part 3)</w:t>
            </w:r>
          </w:p>
          <w:p w14:paraId="2EEACCAA" w14:textId="77777777" w:rsidR="004F6DD3" w:rsidRDefault="004F6DD3">
            <w:pPr>
              <w:pStyle w:val="Heading3"/>
              <w:keepNext w:val="0"/>
              <w:keepLines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0" w:after="0" w:line="276" w:lineRule="auto"/>
              <w:outlineLvl w:val="2"/>
              <w:rPr>
                <w:rFonts w:ascii="Arial" w:eastAsia="Arial" w:hAnsi="Arial" w:cs="Arial"/>
                <w:sz w:val="22"/>
                <w:szCs w:val="22"/>
              </w:rPr>
            </w:pPr>
            <w:bookmarkStart w:id="17" w:name="_heading=h.1ksv4uv" w:colFirst="0" w:colLast="0"/>
            <w:bookmarkEnd w:id="17"/>
          </w:p>
          <w:p w14:paraId="00BA4FAE" w14:textId="77777777" w:rsidR="004F6DD3" w:rsidRDefault="00000000">
            <w:pPr>
              <w:pStyle w:val="Heading3"/>
              <w:keepNext w:val="0"/>
              <w:keepLines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0" w:after="0" w:line="276" w:lineRule="auto"/>
              <w:outlineLvl w:val="2"/>
              <w:rPr>
                <w:rFonts w:ascii="Arial" w:eastAsia="Arial" w:hAnsi="Arial" w:cs="Arial"/>
                <w:sz w:val="22"/>
                <w:szCs w:val="22"/>
              </w:rPr>
            </w:pPr>
            <w:bookmarkStart w:id="18" w:name="_heading=h.wkbl9z6eyjht" w:colFirst="0" w:colLast="0"/>
            <w:bookmarkEnd w:id="18"/>
            <w:r>
              <w:rPr>
                <w:rFonts w:ascii="Arial" w:eastAsia="Arial" w:hAnsi="Arial" w:cs="Arial"/>
                <w:sz w:val="22"/>
                <w:szCs w:val="22"/>
              </w:rPr>
              <w:t>E: Earth and Space Systems</w:t>
            </w:r>
          </w:p>
          <w:p w14:paraId="068F895A" w14:textId="77777777" w:rsidR="004F6DD3" w:rsidRDefault="00000000">
            <w:pPr>
              <w:widowControl w:val="0"/>
              <w:shd w:val="clear" w:color="auto" w:fill="FFFFFF"/>
              <w:spacing w:line="276" w:lineRule="auto"/>
              <w:rPr>
                <w:rFonts w:ascii="Arial" w:eastAsia="Arial" w:hAnsi="Arial" w:cs="Arial"/>
              </w:rPr>
            </w:pPr>
            <w:r>
              <w:rPr>
                <w:rFonts w:ascii="Arial" w:eastAsia="Arial" w:hAnsi="Arial" w:cs="Arial"/>
              </w:rPr>
              <w:t xml:space="preserve">E1.1 assess the social and environmental impact of the scarcity of fresh water, and propose a plan of action to help address </w:t>
            </w:r>
            <w:proofErr w:type="gramStart"/>
            <w:r>
              <w:rPr>
                <w:rFonts w:ascii="Arial" w:eastAsia="Arial" w:hAnsi="Arial" w:cs="Arial"/>
              </w:rPr>
              <w:t>fresh water</w:t>
            </w:r>
            <w:proofErr w:type="gramEnd"/>
            <w:r>
              <w:rPr>
                <w:rFonts w:ascii="Arial" w:eastAsia="Arial" w:hAnsi="Arial" w:cs="Arial"/>
              </w:rPr>
              <w:t xml:space="preserve"> sustainability issues (Part 3)</w:t>
            </w:r>
          </w:p>
          <w:p w14:paraId="4B94EB95" w14:textId="77777777" w:rsidR="004F6DD3" w:rsidRDefault="00000000">
            <w:pPr>
              <w:keepNext/>
              <w:keepLines/>
              <w:widowControl w:val="0"/>
              <w:shd w:val="clear" w:color="auto" w:fill="FFFFFF"/>
              <w:spacing w:line="276" w:lineRule="auto"/>
              <w:rPr>
                <w:rFonts w:ascii="Arial" w:eastAsia="Arial" w:hAnsi="Arial" w:cs="Arial"/>
              </w:rPr>
            </w:pPr>
            <w:r>
              <w:rPr>
                <w:rFonts w:ascii="Arial" w:eastAsia="Arial" w:hAnsi="Arial" w:cs="Arial"/>
              </w:rPr>
              <w:t>E1.2 demonstrate an understanding of First Nations, Métis, and Inuit knowledges and values about water, connections to water, and ways of managing water resources sustainably (Part 3)</w:t>
            </w:r>
          </w:p>
          <w:p w14:paraId="2B1E86B5" w14:textId="77777777" w:rsidR="004F6DD3" w:rsidRDefault="00000000">
            <w:pPr>
              <w:keepNext/>
              <w:keepLines/>
              <w:widowControl w:val="0"/>
              <w:shd w:val="clear" w:color="auto" w:fill="FFFFFF"/>
              <w:spacing w:line="276" w:lineRule="auto"/>
              <w:rPr>
                <w:rFonts w:ascii="Arial" w:eastAsia="Arial" w:hAnsi="Arial" w:cs="Arial"/>
              </w:rPr>
            </w:pPr>
            <w:r>
              <w:rPr>
                <w:rFonts w:ascii="Arial" w:eastAsia="Arial" w:hAnsi="Arial" w:cs="Arial"/>
              </w:rPr>
              <w:t>E1.3 assess the impact of scientific discoveries and technological innovations on local and global water systems (Part 3)</w:t>
            </w:r>
          </w:p>
          <w:p w14:paraId="4D22A498" w14:textId="77777777" w:rsidR="004F6DD3" w:rsidRDefault="00000000">
            <w:pPr>
              <w:keepNext/>
              <w:keepLines/>
              <w:widowControl w:val="0"/>
              <w:shd w:val="clear" w:color="auto" w:fill="FFFFFF"/>
              <w:spacing w:line="276" w:lineRule="auto"/>
              <w:rPr>
                <w:rFonts w:ascii="Arial" w:eastAsia="Arial" w:hAnsi="Arial" w:cs="Arial"/>
              </w:rPr>
            </w:pPr>
            <w:r>
              <w:rPr>
                <w:rFonts w:ascii="Arial" w:eastAsia="Arial" w:hAnsi="Arial" w:cs="Arial"/>
              </w:rPr>
              <w:t>E2.2 demonstrate an understanding of a watershed, and explain its importance to water management and planning (Part 3)</w:t>
            </w:r>
          </w:p>
          <w:p w14:paraId="45114910" w14:textId="77777777" w:rsidR="004F6DD3" w:rsidRDefault="00000000">
            <w:pPr>
              <w:keepNext/>
              <w:keepLines/>
              <w:widowControl w:val="0"/>
              <w:shd w:val="clear" w:color="auto" w:fill="FFFFFF"/>
              <w:spacing w:line="276" w:lineRule="auto"/>
              <w:rPr>
                <w:rFonts w:ascii="Arial" w:eastAsia="Arial" w:hAnsi="Arial" w:cs="Arial"/>
              </w:rPr>
            </w:pPr>
            <w:r>
              <w:rPr>
                <w:rFonts w:ascii="Arial" w:eastAsia="Arial" w:hAnsi="Arial" w:cs="Arial"/>
              </w:rPr>
              <w:t>E2.3 explain how human activity and natural phenomena cause changes in the water table (Part 3)</w:t>
            </w:r>
          </w:p>
          <w:p w14:paraId="432CCF97" w14:textId="77777777" w:rsidR="004F6DD3" w:rsidRDefault="004F6DD3">
            <w:pPr>
              <w:spacing w:line="276" w:lineRule="auto"/>
              <w:rPr>
                <w:rFonts w:ascii="Arial" w:eastAsia="Arial" w:hAnsi="Arial" w:cs="Arial"/>
              </w:rPr>
            </w:pPr>
          </w:p>
        </w:tc>
      </w:tr>
      <w:tr w:rsidR="004F6DD3" w14:paraId="6FAB0E1B" w14:textId="77777777">
        <w:tc>
          <w:tcPr>
            <w:tcW w:w="2190" w:type="dxa"/>
            <w:shd w:val="clear" w:color="auto" w:fill="auto"/>
          </w:tcPr>
          <w:p w14:paraId="00EBA309" w14:textId="77777777" w:rsidR="004F6DD3" w:rsidRDefault="00000000">
            <w:pPr>
              <w:spacing w:line="276" w:lineRule="auto"/>
              <w:rPr>
                <w:rFonts w:ascii="Arial" w:eastAsia="Arial" w:hAnsi="Arial" w:cs="Arial"/>
              </w:rPr>
            </w:pPr>
            <w:r>
              <w:rPr>
                <w:rFonts w:ascii="Arial" w:eastAsia="Arial" w:hAnsi="Arial" w:cs="Arial"/>
              </w:rPr>
              <w:lastRenderedPageBreak/>
              <w:t>Science and Technology Vocabulary</w:t>
            </w:r>
          </w:p>
        </w:tc>
        <w:tc>
          <w:tcPr>
            <w:tcW w:w="7725" w:type="dxa"/>
            <w:shd w:val="clear" w:color="auto" w:fill="auto"/>
          </w:tcPr>
          <w:p w14:paraId="6ADA4877" w14:textId="77777777" w:rsidR="004F6DD3" w:rsidRDefault="00000000">
            <w:pPr>
              <w:widowControl w:val="0"/>
              <w:spacing w:line="276" w:lineRule="auto"/>
              <w:rPr>
                <w:rFonts w:ascii="Arial" w:eastAsia="Arial" w:hAnsi="Arial" w:cs="Arial"/>
              </w:rPr>
            </w:pPr>
            <w:r>
              <w:rPr>
                <w:rFonts w:ascii="Arial" w:eastAsia="Arial" w:hAnsi="Arial" w:cs="Arial"/>
              </w:rPr>
              <w:t>Specific vocabulary that will be used and/or covered in this learning experience</w:t>
            </w:r>
          </w:p>
          <w:p w14:paraId="531ADFE9" w14:textId="77777777" w:rsidR="004F6DD3" w:rsidRDefault="004F6DD3">
            <w:pPr>
              <w:spacing w:line="276" w:lineRule="auto"/>
              <w:rPr>
                <w:rFonts w:ascii="Arial" w:eastAsia="Arial" w:hAnsi="Arial" w:cs="Arial"/>
              </w:rPr>
            </w:pPr>
          </w:p>
          <w:p w14:paraId="490CDB90" w14:textId="77777777" w:rsidR="004F6DD3" w:rsidRDefault="00000000">
            <w:pPr>
              <w:spacing w:line="276" w:lineRule="auto"/>
              <w:rPr>
                <w:rFonts w:ascii="Arial" w:eastAsia="Arial" w:hAnsi="Arial" w:cs="Arial"/>
              </w:rPr>
            </w:pPr>
            <w:r>
              <w:rPr>
                <w:rFonts w:ascii="Arial" w:eastAsia="Arial" w:hAnsi="Arial" w:cs="Arial"/>
              </w:rPr>
              <w:t>Engineering Design Process</w:t>
            </w:r>
          </w:p>
          <w:p w14:paraId="0D500F10" w14:textId="77777777" w:rsidR="004F6DD3" w:rsidRDefault="00000000">
            <w:pPr>
              <w:spacing w:line="276" w:lineRule="auto"/>
              <w:rPr>
                <w:rFonts w:ascii="Arial" w:eastAsia="Arial" w:hAnsi="Arial" w:cs="Arial"/>
              </w:rPr>
            </w:pPr>
            <w:r>
              <w:rPr>
                <w:rFonts w:ascii="Arial" w:eastAsia="Arial" w:hAnsi="Arial" w:cs="Arial"/>
              </w:rPr>
              <w:t>Scientific Process</w:t>
            </w:r>
          </w:p>
          <w:p w14:paraId="535E93EE" w14:textId="77777777" w:rsidR="004F6DD3" w:rsidRDefault="00000000">
            <w:pPr>
              <w:spacing w:line="276" w:lineRule="auto"/>
              <w:rPr>
                <w:rFonts w:ascii="Arial" w:eastAsia="Arial" w:hAnsi="Arial" w:cs="Arial"/>
              </w:rPr>
            </w:pPr>
            <w:r>
              <w:rPr>
                <w:rFonts w:ascii="Arial" w:eastAsia="Arial" w:hAnsi="Arial" w:cs="Arial"/>
              </w:rPr>
              <w:t>System</w:t>
            </w:r>
          </w:p>
          <w:p w14:paraId="6E5DF75C" w14:textId="77777777" w:rsidR="004F6DD3" w:rsidRDefault="00000000">
            <w:pPr>
              <w:spacing w:line="276" w:lineRule="auto"/>
              <w:rPr>
                <w:rFonts w:ascii="Arial" w:eastAsia="Arial" w:hAnsi="Arial" w:cs="Arial"/>
              </w:rPr>
            </w:pPr>
            <w:r>
              <w:rPr>
                <w:rFonts w:ascii="Arial" w:eastAsia="Arial" w:hAnsi="Arial" w:cs="Arial"/>
              </w:rPr>
              <w:t xml:space="preserve">Sustainability </w:t>
            </w:r>
          </w:p>
          <w:p w14:paraId="25E785D3" w14:textId="77777777" w:rsidR="004F6DD3" w:rsidRDefault="00000000">
            <w:pPr>
              <w:spacing w:line="276" w:lineRule="auto"/>
              <w:rPr>
                <w:rFonts w:ascii="Arial" w:eastAsia="Arial" w:hAnsi="Arial" w:cs="Arial"/>
              </w:rPr>
            </w:pPr>
            <w:r>
              <w:rPr>
                <w:rFonts w:ascii="Arial" w:eastAsia="Arial" w:hAnsi="Arial" w:cs="Arial"/>
              </w:rPr>
              <w:t>Watershed</w:t>
            </w:r>
          </w:p>
          <w:p w14:paraId="3E05BDCE" w14:textId="77777777" w:rsidR="004F6DD3" w:rsidRDefault="00000000">
            <w:pPr>
              <w:spacing w:line="276" w:lineRule="auto"/>
              <w:rPr>
                <w:rFonts w:ascii="Arial" w:eastAsia="Arial" w:hAnsi="Arial" w:cs="Arial"/>
              </w:rPr>
            </w:pPr>
            <w:r>
              <w:rPr>
                <w:rFonts w:ascii="Arial" w:eastAsia="Arial" w:hAnsi="Arial" w:cs="Arial"/>
              </w:rPr>
              <w:t>Development</w:t>
            </w:r>
          </w:p>
          <w:p w14:paraId="7D4F4C9E" w14:textId="77777777" w:rsidR="004F6DD3" w:rsidRDefault="00000000">
            <w:pPr>
              <w:spacing w:line="276" w:lineRule="auto"/>
              <w:rPr>
                <w:rFonts w:ascii="Arial" w:eastAsia="Arial" w:hAnsi="Arial" w:cs="Arial"/>
              </w:rPr>
            </w:pPr>
            <w:r>
              <w:rPr>
                <w:rFonts w:ascii="Arial" w:eastAsia="Arial" w:hAnsi="Arial" w:cs="Arial"/>
              </w:rPr>
              <w:t>Stewardship</w:t>
            </w:r>
          </w:p>
          <w:p w14:paraId="663B3FDC" w14:textId="77777777" w:rsidR="004F6DD3" w:rsidRDefault="00000000">
            <w:pPr>
              <w:spacing w:line="276" w:lineRule="auto"/>
              <w:rPr>
                <w:rFonts w:ascii="Arial" w:eastAsia="Arial" w:hAnsi="Arial" w:cs="Arial"/>
              </w:rPr>
            </w:pPr>
            <w:r>
              <w:rPr>
                <w:rFonts w:ascii="Arial" w:eastAsia="Arial" w:hAnsi="Arial" w:cs="Arial"/>
              </w:rPr>
              <w:t>Model</w:t>
            </w:r>
          </w:p>
          <w:p w14:paraId="0A0DBB82" w14:textId="77777777" w:rsidR="004F6DD3" w:rsidRDefault="00000000">
            <w:pPr>
              <w:spacing w:line="276" w:lineRule="auto"/>
              <w:rPr>
                <w:rFonts w:ascii="Arial" w:eastAsia="Arial" w:hAnsi="Arial" w:cs="Arial"/>
              </w:rPr>
            </w:pPr>
            <w:r>
              <w:rPr>
                <w:rFonts w:ascii="Arial" w:eastAsia="Arial" w:hAnsi="Arial" w:cs="Arial"/>
              </w:rPr>
              <w:t>Simulation</w:t>
            </w:r>
          </w:p>
          <w:p w14:paraId="4BDF22DF" w14:textId="77777777" w:rsidR="004F6DD3" w:rsidRDefault="00000000">
            <w:pPr>
              <w:spacing w:line="276" w:lineRule="auto"/>
              <w:rPr>
                <w:rFonts w:ascii="Arial" w:eastAsia="Arial" w:hAnsi="Arial" w:cs="Arial"/>
              </w:rPr>
            </w:pPr>
            <w:r>
              <w:rPr>
                <w:rFonts w:ascii="Arial" w:eastAsia="Arial" w:hAnsi="Arial" w:cs="Arial"/>
              </w:rPr>
              <w:t>Block Coding</w:t>
            </w:r>
          </w:p>
          <w:p w14:paraId="4A49AB24" w14:textId="77777777" w:rsidR="004F6DD3" w:rsidRDefault="00000000">
            <w:pPr>
              <w:spacing w:line="276" w:lineRule="auto"/>
              <w:rPr>
                <w:rFonts w:ascii="Arial" w:eastAsia="Arial" w:hAnsi="Arial" w:cs="Arial"/>
              </w:rPr>
            </w:pPr>
            <w:r>
              <w:rPr>
                <w:rFonts w:ascii="Arial" w:eastAsia="Arial" w:hAnsi="Arial" w:cs="Arial"/>
              </w:rPr>
              <w:t>Infographic</w:t>
            </w:r>
          </w:p>
          <w:p w14:paraId="07374DA9" w14:textId="77777777" w:rsidR="004F6DD3" w:rsidRDefault="004F6DD3">
            <w:pPr>
              <w:spacing w:line="276" w:lineRule="auto"/>
              <w:rPr>
                <w:rFonts w:ascii="Arial" w:eastAsia="Arial" w:hAnsi="Arial" w:cs="Arial"/>
              </w:rPr>
            </w:pPr>
          </w:p>
        </w:tc>
      </w:tr>
      <w:tr w:rsidR="004F6DD3" w14:paraId="44B7CD66" w14:textId="77777777">
        <w:tc>
          <w:tcPr>
            <w:tcW w:w="2190" w:type="dxa"/>
            <w:shd w:val="clear" w:color="auto" w:fill="auto"/>
          </w:tcPr>
          <w:p w14:paraId="1049071D" w14:textId="77777777" w:rsidR="004F6DD3" w:rsidRDefault="00000000">
            <w:pPr>
              <w:spacing w:line="276" w:lineRule="auto"/>
              <w:rPr>
                <w:rFonts w:ascii="Arial" w:eastAsia="Arial" w:hAnsi="Arial" w:cs="Arial"/>
              </w:rPr>
            </w:pPr>
            <w:r>
              <w:rPr>
                <w:rFonts w:ascii="Arial" w:eastAsia="Arial" w:hAnsi="Arial" w:cs="Arial"/>
              </w:rPr>
              <w:t xml:space="preserve">Equipment and Materials </w:t>
            </w:r>
          </w:p>
        </w:tc>
        <w:tc>
          <w:tcPr>
            <w:tcW w:w="7725" w:type="dxa"/>
            <w:shd w:val="clear" w:color="auto" w:fill="auto"/>
          </w:tcPr>
          <w:p w14:paraId="5CA2AD30" w14:textId="77777777" w:rsidR="004F6DD3" w:rsidRDefault="004F6DD3">
            <w:pPr>
              <w:keepLines/>
              <w:spacing w:line="276" w:lineRule="auto"/>
              <w:rPr>
                <w:rFonts w:ascii="Arial" w:eastAsia="Arial" w:hAnsi="Arial" w:cs="Arial"/>
              </w:rPr>
            </w:pPr>
          </w:p>
          <w:p w14:paraId="67DAF97B" w14:textId="77777777" w:rsidR="004F6DD3" w:rsidRDefault="00000000">
            <w:pPr>
              <w:keepLines/>
              <w:spacing w:line="276" w:lineRule="auto"/>
              <w:rPr>
                <w:rFonts w:ascii="Arial" w:eastAsia="Arial" w:hAnsi="Arial" w:cs="Arial"/>
                <w:b/>
              </w:rPr>
            </w:pPr>
            <w:r>
              <w:rPr>
                <w:rFonts w:ascii="Arial" w:eastAsia="Arial" w:hAnsi="Arial" w:cs="Arial"/>
                <w:b/>
              </w:rPr>
              <w:t>Materials required:</w:t>
            </w:r>
          </w:p>
          <w:p w14:paraId="56A1C4DD" w14:textId="77777777" w:rsidR="004F6DD3" w:rsidRDefault="00000000">
            <w:pPr>
              <w:keepLines/>
              <w:numPr>
                <w:ilvl w:val="0"/>
                <w:numId w:val="13"/>
              </w:numPr>
              <w:spacing w:line="276" w:lineRule="auto"/>
              <w:rPr>
                <w:rFonts w:ascii="Arial" w:eastAsia="Arial" w:hAnsi="Arial" w:cs="Arial"/>
              </w:rPr>
            </w:pPr>
            <w:r>
              <w:rPr>
                <w:rFonts w:ascii="Arial" w:eastAsia="Arial" w:hAnsi="Arial" w:cs="Arial"/>
              </w:rPr>
              <w:t>Computer with access to Internet (for the resources)</w:t>
            </w:r>
          </w:p>
          <w:p w14:paraId="170A42AE" w14:textId="77777777" w:rsidR="004F6DD3" w:rsidRDefault="00000000">
            <w:pPr>
              <w:keepLines/>
              <w:numPr>
                <w:ilvl w:val="0"/>
                <w:numId w:val="13"/>
              </w:numPr>
              <w:spacing w:line="276" w:lineRule="auto"/>
              <w:rPr>
                <w:rFonts w:ascii="Arial" w:eastAsia="Arial" w:hAnsi="Arial" w:cs="Arial"/>
              </w:rPr>
            </w:pPr>
            <w:r>
              <w:rPr>
                <w:rFonts w:ascii="Arial" w:eastAsia="Arial" w:hAnsi="Arial" w:cs="Arial"/>
              </w:rPr>
              <w:t>Projector &amp; speakers</w:t>
            </w:r>
          </w:p>
          <w:p w14:paraId="7FACD25E" w14:textId="77777777" w:rsidR="004F6DD3" w:rsidRDefault="00000000">
            <w:pPr>
              <w:keepLines/>
              <w:numPr>
                <w:ilvl w:val="0"/>
                <w:numId w:val="13"/>
              </w:numPr>
              <w:spacing w:line="276" w:lineRule="auto"/>
              <w:rPr>
                <w:rFonts w:ascii="Arial" w:eastAsia="Arial" w:hAnsi="Arial" w:cs="Arial"/>
              </w:rPr>
            </w:pPr>
            <w:r>
              <w:rPr>
                <w:rFonts w:ascii="Arial" w:eastAsia="Arial" w:hAnsi="Arial" w:cs="Arial"/>
              </w:rPr>
              <w:t>Craft tools required to build a model of the watershed*</w:t>
            </w:r>
          </w:p>
          <w:p w14:paraId="240F5317" w14:textId="77777777" w:rsidR="004F6DD3" w:rsidRDefault="004F6DD3">
            <w:pPr>
              <w:keepLines/>
              <w:spacing w:line="276" w:lineRule="auto"/>
              <w:rPr>
                <w:rFonts w:ascii="Arial" w:eastAsia="Arial" w:hAnsi="Arial" w:cs="Arial"/>
              </w:rPr>
            </w:pPr>
          </w:p>
          <w:p w14:paraId="7AF36568" w14:textId="77777777" w:rsidR="004F6DD3" w:rsidRDefault="00000000">
            <w:pPr>
              <w:keepLines/>
              <w:spacing w:line="276" w:lineRule="auto"/>
              <w:rPr>
                <w:rFonts w:ascii="Arial" w:eastAsia="Arial" w:hAnsi="Arial" w:cs="Arial"/>
              </w:rPr>
            </w:pPr>
            <w:r>
              <w:rPr>
                <w:rFonts w:ascii="Arial" w:eastAsia="Arial" w:hAnsi="Arial" w:cs="Arial"/>
              </w:rPr>
              <w:t xml:space="preserve">* This list of materials should be created with the students before the designated design period and the students should agree together on who will bring what. </w:t>
            </w:r>
          </w:p>
          <w:p w14:paraId="66862EA1" w14:textId="77777777" w:rsidR="004F6DD3" w:rsidRDefault="004F6DD3">
            <w:pPr>
              <w:keepLines/>
              <w:spacing w:line="276" w:lineRule="auto"/>
              <w:rPr>
                <w:rFonts w:ascii="Arial" w:eastAsia="Arial" w:hAnsi="Arial" w:cs="Arial"/>
              </w:rPr>
            </w:pPr>
          </w:p>
        </w:tc>
      </w:tr>
      <w:tr w:rsidR="004F6DD3" w14:paraId="7C741059" w14:textId="77777777">
        <w:tc>
          <w:tcPr>
            <w:tcW w:w="2190" w:type="dxa"/>
            <w:shd w:val="clear" w:color="auto" w:fill="auto"/>
          </w:tcPr>
          <w:p w14:paraId="5A4FA602" w14:textId="77777777" w:rsidR="004F6DD3" w:rsidRDefault="00000000">
            <w:pPr>
              <w:spacing w:line="276" w:lineRule="auto"/>
              <w:rPr>
                <w:rFonts w:ascii="Arial" w:eastAsia="Arial" w:hAnsi="Arial" w:cs="Arial"/>
              </w:rPr>
            </w:pPr>
            <w:r>
              <w:rPr>
                <w:rFonts w:ascii="Arial" w:eastAsia="Arial" w:hAnsi="Arial" w:cs="Arial"/>
              </w:rPr>
              <w:t>Timeline and Preparation</w:t>
            </w:r>
          </w:p>
        </w:tc>
        <w:tc>
          <w:tcPr>
            <w:tcW w:w="7725" w:type="dxa"/>
            <w:shd w:val="clear" w:color="auto" w:fill="auto"/>
          </w:tcPr>
          <w:p w14:paraId="3CA08068" w14:textId="77777777" w:rsidR="004F6DD3" w:rsidRDefault="004F6DD3">
            <w:pPr>
              <w:spacing w:line="276" w:lineRule="auto"/>
              <w:rPr>
                <w:rFonts w:ascii="Arial" w:eastAsia="Arial" w:hAnsi="Arial" w:cs="Arial"/>
              </w:rPr>
            </w:pPr>
          </w:p>
          <w:p w14:paraId="746ADBE9" w14:textId="77777777" w:rsidR="004F6DD3" w:rsidRDefault="00000000">
            <w:pPr>
              <w:spacing w:line="276" w:lineRule="auto"/>
              <w:rPr>
                <w:rFonts w:ascii="Arial" w:eastAsia="Arial" w:hAnsi="Arial" w:cs="Arial"/>
              </w:rPr>
            </w:pPr>
            <w:r>
              <w:rPr>
                <w:rFonts w:ascii="Arial" w:eastAsia="Arial" w:hAnsi="Arial" w:cs="Arial"/>
                <w:b/>
              </w:rPr>
              <w:t>Preparation time</w:t>
            </w:r>
            <w:r>
              <w:rPr>
                <w:rFonts w:ascii="Arial" w:eastAsia="Arial" w:hAnsi="Arial" w:cs="Arial"/>
              </w:rPr>
              <w:t>: 20 minutes</w:t>
            </w:r>
          </w:p>
          <w:p w14:paraId="42837A72" w14:textId="77777777" w:rsidR="004F6DD3" w:rsidRDefault="00000000">
            <w:pPr>
              <w:spacing w:line="276" w:lineRule="auto"/>
              <w:rPr>
                <w:rFonts w:ascii="Arial" w:eastAsia="Arial" w:hAnsi="Arial" w:cs="Arial"/>
              </w:rPr>
            </w:pPr>
            <w:r>
              <w:rPr>
                <w:rFonts w:ascii="Arial" w:eastAsia="Arial" w:hAnsi="Arial" w:cs="Arial"/>
                <w:b/>
              </w:rPr>
              <w:t>Time for learning experience</w:t>
            </w:r>
            <w:r>
              <w:rPr>
                <w:rFonts w:ascii="Arial" w:eastAsia="Arial" w:hAnsi="Arial" w:cs="Arial"/>
              </w:rPr>
              <w:t>: 3 periods of 75 minutes</w:t>
            </w:r>
          </w:p>
          <w:p w14:paraId="48FD4A8B" w14:textId="77777777" w:rsidR="004F6DD3" w:rsidRDefault="004F6DD3">
            <w:pPr>
              <w:spacing w:line="276" w:lineRule="auto"/>
              <w:rPr>
                <w:rFonts w:ascii="Arial" w:eastAsia="Arial" w:hAnsi="Arial" w:cs="Arial"/>
              </w:rPr>
            </w:pPr>
          </w:p>
          <w:p w14:paraId="38219C40" w14:textId="77777777" w:rsidR="004F6DD3" w:rsidRDefault="00000000">
            <w:pPr>
              <w:spacing w:line="276" w:lineRule="auto"/>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p>
        </w:tc>
      </w:tr>
      <w:tr w:rsidR="004F6DD3" w14:paraId="63EADE42" w14:textId="77777777">
        <w:tc>
          <w:tcPr>
            <w:tcW w:w="2190" w:type="dxa"/>
            <w:shd w:val="clear" w:color="auto" w:fill="auto"/>
          </w:tcPr>
          <w:p w14:paraId="0BA42304" w14:textId="77777777" w:rsidR="004F6DD3" w:rsidRDefault="00000000">
            <w:pPr>
              <w:spacing w:line="276" w:lineRule="auto"/>
              <w:rPr>
                <w:rFonts w:ascii="Arial" w:eastAsia="Arial" w:hAnsi="Arial" w:cs="Arial"/>
              </w:rPr>
            </w:pPr>
            <w:r>
              <w:rPr>
                <w:rFonts w:ascii="Arial" w:eastAsia="Arial" w:hAnsi="Arial" w:cs="Arial"/>
              </w:rPr>
              <w:t>Safety Considerations</w:t>
            </w:r>
          </w:p>
        </w:tc>
        <w:tc>
          <w:tcPr>
            <w:tcW w:w="7725" w:type="dxa"/>
            <w:shd w:val="clear" w:color="auto" w:fill="auto"/>
          </w:tcPr>
          <w:p w14:paraId="32E00D85" w14:textId="77777777" w:rsidR="004F6DD3" w:rsidRDefault="00000000">
            <w:pPr>
              <w:spacing w:line="276" w:lineRule="auto"/>
              <w:rPr>
                <w:rFonts w:ascii="Arial" w:eastAsia="Arial" w:hAnsi="Arial" w:cs="Arial"/>
              </w:rPr>
            </w:pPr>
            <w:r>
              <w:rPr>
                <w:rFonts w:ascii="Arial" w:eastAsia="Arial" w:hAnsi="Arial" w:cs="Arial"/>
              </w:rPr>
              <w:t xml:space="preserve">Refer to these safety resources: </w:t>
            </w:r>
          </w:p>
          <w:p w14:paraId="58738294" w14:textId="77777777" w:rsidR="004F6DD3" w:rsidRDefault="004F6DD3">
            <w:pPr>
              <w:spacing w:line="276" w:lineRule="auto"/>
              <w:rPr>
                <w:rFonts w:ascii="Arial" w:eastAsia="Arial" w:hAnsi="Arial" w:cs="Arial"/>
              </w:rPr>
            </w:pPr>
          </w:p>
          <w:p w14:paraId="62654ABE" w14:textId="77777777" w:rsidR="004F6DD3" w:rsidRDefault="00000000">
            <w:pPr>
              <w:numPr>
                <w:ilvl w:val="0"/>
                <w:numId w:val="14"/>
              </w:numPr>
              <w:spacing w:after="160" w:line="276" w:lineRule="auto"/>
              <w:rPr>
                <w:rFonts w:ascii="Arial" w:eastAsia="Arial" w:hAnsi="Arial" w:cs="Arial"/>
              </w:rPr>
            </w:pPr>
            <w:hyperlink r:id="rId37">
              <w:r>
                <w:rPr>
                  <w:rFonts w:ascii="Arial" w:eastAsia="Arial" w:hAnsi="Arial" w:cs="Arial"/>
                  <w:color w:val="0070C0"/>
                  <w:u w:val="single"/>
                </w:rPr>
                <w:t>Safety in Elementary Science and Technology (STAO)</w:t>
              </w:r>
            </w:hyperlink>
          </w:p>
          <w:p w14:paraId="62F15933" w14:textId="77777777" w:rsidR="004F6DD3" w:rsidRDefault="00000000">
            <w:pPr>
              <w:numPr>
                <w:ilvl w:val="0"/>
                <w:numId w:val="14"/>
              </w:numPr>
              <w:spacing w:after="160" w:line="276" w:lineRule="auto"/>
              <w:rPr>
                <w:rFonts w:ascii="Arial" w:eastAsia="Arial" w:hAnsi="Arial" w:cs="Arial"/>
              </w:rPr>
            </w:pPr>
            <w:hyperlink r:id="rId38">
              <w:r>
                <w:rPr>
                  <w:rFonts w:ascii="Arial" w:eastAsia="Arial" w:hAnsi="Arial" w:cs="Arial"/>
                  <w:color w:val="0070C0"/>
                  <w:u w:val="single"/>
                </w:rPr>
                <w:t>Safe Activity Foundations in Education Document (</w:t>
              </w:r>
              <w:proofErr w:type="spellStart"/>
              <w:r>
                <w:rPr>
                  <w:rFonts w:ascii="Arial" w:eastAsia="Arial" w:hAnsi="Arial" w:cs="Arial"/>
                  <w:color w:val="0070C0"/>
                  <w:u w:val="single"/>
                </w:rPr>
                <w:t>SAFEdoc</w:t>
              </w:r>
              <w:proofErr w:type="spellEnd"/>
              <w:r>
                <w:rPr>
                  <w:rFonts w:ascii="Arial" w:eastAsia="Arial" w:hAnsi="Arial" w:cs="Arial"/>
                  <w:color w:val="0070C0"/>
                  <w:u w:val="single"/>
                </w:rPr>
                <w:t>) Science and Technology, Grades 1-8 (OCTE)</w:t>
              </w:r>
            </w:hyperlink>
          </w:p>
          <w:p w14:paraId="5FF7F53B" w14:textId="77777777" w:rsidR="004F6DD3" w:rsidRDefault="00000000">
            <w:pPr>
              <w:numPr>
                <w:ilvl w:val="0"/>
                <w:numId w:val="14"/>
              </w:numPr>
              <w:spacing w:after="160" w:line="276" w:lineRule="auto"/>
              <w:rPr>
                <w:rFonts w:ascii="Arial" w:eastAsia="Arial" w:hAnsi="Arial" w:cs="Arial"/>
              </w:rPr>
            </w:pPr>
            <w:hyperlink r:id="rId39" w:anchor="health-and-safety">
              <w:r>
                <w:rPr>
                  <w:rFonts w:ascii="Arial" w:eastAsia="Arial" w:hAnsi="Arial" w:cs="Arial"/>
                  <w:color w:val="0070C0"/>
                  <w:u w:val="single"/>
                </w:rPr>
                <w:t>Ontario Curriculum Program Planning – Health and Safety</w:t>
              </w:r>
            </w:hyperlink>
          </w:p>
          <w:p w14:paraId="4687D45D" w14:textId="77777777" w:rsidR="004F6DD3" w:rsidRDefault="004F6DD3">
            <w:pPr>
              <w:spacing w:line="276" w:lineRule="auto"/>
              <w:rPr>
                <w:rFonts w:ascii="Arial" w:eastAsia="Arial" w:hAnsi="Arial" w:cs="Arial"/>
              </w:rPr>
            </w:pPr>
          </w:p>
        </w:tc>
      </w:tr>
      <w:tr w:rsidR="004F6DD3" w14:paraId="5F673D09" w14:textId="77777777">
        <w:tc>
          <w:tcPr>
            <w:tcW w:w="2190" w:type="dxa"/>
            <w:shd w:val="clear" w:color="auto" w:fill="auto"/>
          </w:tcPr>
          <w:p w14:paraId="445D6816" w14:textId="77777777" w:rsidR="004F6DD3" w:rsidRDefault="00000000">
            <w:pPr>
              <w:spacing w:line="276" w:lineRule="auto"/>
              <w:rPr>
                <w:rFonts w:ascii="Arial" w:eastAsia="Arial" w:hAnsi="Arial" w:cs="Arial"/>
              </w:rPr>
            </w:pPr>
            <w:r>
              <w:rPr>
                <w:rFonts w:ascii="Arial" w:eastAsia="Arial" w:hAnsi="Arial" w:cs="Arial"/>
              </w:rPr>
              <w:t>Opportunities For Assessment</w:t>
            </w:r>
          </w:p>
        </w:tc>
        <w:tc>
          <w:tcPr>
            <w:tcW w:w="7725" w:type="dxa"/>
            <w:shd w:val="clear" w:color="auto" w:fill="auto"/>
          </w:tcPr>
          <w:p w14:paraId="4E6EF33A" w14:textId="77777777" w:rsidR="004F6DD3" w:rsidRDefault="004F6DD3">
            <w:pPr>
              <w:spacing w:line="276" w:lineRule="auto"/>
              <w:rPr>
                <w:rFonts w:ascii="Arial" w:eastAsia="Arial" w:hAnsi="Arial" w:cs="Arial"/>
                <w:u w:val="single"/>
              </w:rPr>
            </w:pPr>
          </w:p>
          <w:p w14:paraId="1175CCBE" w14:textId="77777777" w:rsidR="004F6DD3" w:rsidRDefault="00000000">
            <w:pPr>
              <w:widowControl w:val="0"/>
              <w:spacing w:line="276" w:lineRule="auto"/>
              <w:rPr>
                <w:rFonts w:ascii="Arial" w:eastAsia="Arial" w:hAnsi="Arial" w:cs="Arial"/>
                <w:b/>
              </w:rPr>
            </w:pPr>
            <w:r>
              <w:rPr>
                <w:rFonts w:ascii="Arial" w:eastAsia="Arial" w:hAnsi="Arial" w:cs="Arial"/>
                <w:b/>
              </w:rPr>
              <w:t xml:space="preserve">Assessment OF </w:t>
            </w:r>
            <w:proofErr w:type="gramStart"/>
            <w:r>
              <w:rPr>
                <w:rFonts w:ascii="Arial" w:eastAsia="Arial" w:hAnsi="Arial" w:cs="Arial"/>
                <w:b/>
              </w:rPr>
              <w:t>learning;</w:t>
            </w:r>
            <w:proofErr w:type="gramEnd"/>
            <w:r>
              <w:rPr>
                <w:rFonts w:ascii="Arial" w:eastAsia="Arial" w:hAnsi="Arial" w:cs="Arial"/>
                <w:b/>
              </w:rPr>
              <w:t xml:space="preserve"> </w:t>
            </w:r>
          </w:p>
          <w:p w14:paraId="6F3C523D" w14:textId="77777777" w:rsidR="004F6DD3" w:rsidRDefault="00000000">
            <w:pPr>
              <w:widowControl w:val="0"/>
              <w:spacing w:line="276" w:lineRule="auto"/>
              <w:rPr>
                <w:rFonts w:ascii="Arial" w:eastAsia="Arial" w:hAnsi="Arial" w:cs="Arial"/>
              </w:rPr>
            </w:pPr>
            <w:r>
              <w:rPr>
                <w:rFonts w:ascii="Arial" w:eastAsia="Arial" w:hAnsi="Arial" w:cs="Arial"/>
              </w:rPr>
              <w:t xml:space="preserve">In this case study lesson, the students will have to create an infographic to </w:t>
            </w:r>
            <w:r>
              <w:rPr>
                <w:rFonts w:ascii="Arial" w:eastAsia="Arial" w:hAnsi="Arial" w:cs="Arial"/>
              </w:rPr>
              <w:lastRenderedPageBreak/>
              <w:t>present their findings. The teacher should present the rubric and elaborate on it with the students before they start the task so they can make sure all the success criteria are met.</w:t>
            </w:r>
          </w:p>
          <w:p w14:paraId="782BD75B" w14:textId="77777777" w:rsidR="004F6DD3" w:rsidRDefault="004F6DD3">
            <w:pPr>
              <w:widowControl w:val="0"/>
              <w:spacing w:line="276" w:lineRule="auto"/>
              <w:rPr>
                <w:rFonts w:ascii="Arial" w:eastAsia="Arial" w:hAnsi="Arial" w:cs="Arial"/>
              </w:rPr>
            </w:pPr>
          </w:p>
          <w:p w14:paraId="44F1BF29" w14:textId="77777777" w:rsidR="004F6DD3" w:rsidRDefault="00000000">
            <w:pPr>
              <w:widowControl w:val="0"/>
              <w:spacing w:line="276" w:lineRule="auto"/>
              <w:rPr>
                <w:rFonts w:ascii="Arial" w:eastAsia="Arial" w:hAnsi="Arial" w:cs="Arial"/>
              </w:rPr>
            </w:pPr>
            <w:r>
              <w:rPr>
                <w:rFonts w:ascii="Arial" w:eastAsia="Arial" w:hAnsi="Arial" w:cs="Arial"/>
              </w:rPr>
              <w:t xml:space="preserve">Likewise, as the teacher presents to the students the Engineering Design Process and all its steps - they should discuss together the success criteria for this and for Model-Building. The teacher can then present the provided rubric to them before they begin the Engineering Design Process.  </w:t>
            </w:r>
          </w:p>
          <w:p w14:paraId="093F608A" w14:textId="77777777" w:rsidR="004F6DD3" w:rsidRDefault="004F6DD3">
            <w:pPr>
              <w:spacing w:line="276" w:lineRule="auto"/>
              <w:rPr>
                <w:rFonts w:ascii="Arial" w:eastAsia="Arial" w:hAnsi="Arial" w:cs="Arial"/>
              </w:rPr>
            </w:pPr>
          </w:p>
        </w:tc>
      </w:tr>
      <w:tr w:rsidR="004F6DD3" w14:paraId="28D99CB4" w14:textId="77777777">
        <w:tc>
          <w:tcPr>
            <w:tcW w:w="2190" w:type="dxa"/>
            <w:shd w:val="clear" w:color="auto" w:fill="auto"/>
          </w:tcPr>
          <w:p w14:paraId="169D773C" w14:textId="77777777" w:rsidR="004F6DD3" w:rsidRDefault="00000000">
            <w:pPr>
              <w:spacing w:line="276" w:lineRule="auto"/>
              <w:rPr>
                <w:rFonts w:ascii="Arial" w:eastAsia="Arial" w:hAnsi="Arial" w:cs="Arial"/>
              </w:rPr>
            </w:pPr>
            <w:r>
              <w:rPr>
                <w:rFonts w:ascii="Arial" w:eastAsia="Arial" w:hAnsi="Arial" w:cs="Arial"/>
              </w:rPr>
              <w:lastRenderedPageBreak/>
              <w:t>Instructional Strategies and Adaptability</w:t>
            </w:r>
          </w:p>
        </w:tc>
        <w:tc>
          <w:tcPr>
            <w:tcW w:w="7725" w:type="dxa"/>
            <w:shd w:val="clear" w:color="auto" w:fill="auto"/>
          </w:tcPr>
          <w:p w14:paraId="31F40107" w14:textId="77777777" w:rsidR="004F6DD3" w:rsidRDefault="004F6DD3">
            <w:pPr>
              <w:spacing w:line="276" w:lineRule="auto"/>
              <w:rPr>
                <w:rFonts w:ascii="Arial" w:eastAsia="Arial" w:hAnsi="Arial" w:cs="Arial"/>
              </w:rPr>
            </w:pPr>
          </w:p>
          <w:p w14:paraId="78D84746" w14:textId="77777777" w:rsidR="004F6DD3" w:rsidRDefault="00000000">
            <w:pPr>
              <w:spacing w:line="276" w:lineRule="auto"/>
              <w:rPr>
                <w:rFonts w:ascii="Arial" w:eastAsia="Arial" w:hAnsi="Arial" w:cs="Arial"/>
              </w:rPr>
            </w:pPr>
            <w:r>
              <w:rPr>
                <w:rFonts w:ascii="Arial" w:eastAsia="Arial" w:hAnsi="Arial" w:cs="Arial"/>
              </w:rPr>
              <w:t>21</w:t>
            </w:r>
            <w:r>
              <w:rPr>
                <w:rFonts w:ascii="Arial" w:eastAsia="Arial" w:hAnsi="Arial" w:cs="Arial"/>
                <w:vertAlign w:val="superscript"/>
              </w:rPr>
              <w:t>st</w:t>
            </w:r>
            <w:r>
              <w:rPr>
                <w:rFonts w:ascii="Arial" w:eastAsia="Arial" w:hAnsi="Arial" w:cs="Arial"/>
              </w:rPr>
              <w:t xml:space="preserve"> century learning strategies</w:t>
            </w:r>
          </w:p>
          <w:p w14:paraId="1C33518D" w14:textId="77777777" w:rsidR="004F6DD3" w:rsidRDefault="00000000">
            <w:pPr>
              <w:spacing w:line="276" w:lineRule="auto"/>
              <w:rPr>
                <w:rFonts w:ascii="Arial" w:eastAsia="Arial" w:hAnsi="Arial" w:cs="Arial"/>
              </w:rPr>
            </w:pPr>
            <w:r>
              <w:rPr>
                <w:rFonts w:ascii="Arial" w:eastAsia="Arial" w:hAnsi="Arial" w:cs="Arial"/>
              </w:rPr>
              <w:t xml:space="preserve">UDL </w:t>
            </w:r>
          </w:p>
          <w:p w14:paraId="77CC5148" w14:textId="77777777" w:rsidR="004F6DD3" w:rsidRDefault="00000000">
            <w:pPr>
              <w:widowControl w:val="0"/>
              <w:spacing w:line="276" w:lineRule="auto"/>
              <w:rPr>
                <w:rFonts w:ascii="Arial" w:eastAsia="Arial" w:hAnsi="Arial" w:cs="Arial"/>
              </w:rPr>
            </w:pPr>
            <w:r>
              <w:rPr>
                <w:rFonts w:ascii="Arial" w:eastAsia="Arial" w:hAnsi="Arial" w:cs="Arial"/>
              </w:rPr>
              <w:t xml:space="preserve">Differentiation </w:t>
            </w:r>
          </w:p>
          <w:p w14:paraId="745726CC" w14:textId="77777777" w:rsidR="004F6DD3" w:rsidRDefault="00000000">
            <w:pPr>
              <w:widowControl w:val="0"/>
              <w:spacing w:line="276" w:lineRule="auto"/>
            </w:pPr>
            <w:hyperlink r:id="rId40">
              <w:r>
                <w:rPr>
                  <w:rFonts w:ascii="Arial" w:eastAsia="Arial" w:hAnsi="Arial" w:cs="Arial"/>
                  <w:color w:val="1155CC"/>
                  <w:u w:val="single"/>
                </w:rPr>
                <w:t xml:space="preserve">Transferable Skills </w:t>
              </w:r>
            </w:hyperlink>
            <w:r>
              <w:t xml:space="preserve"> </w:t>
            </w:r>
          </w:p>
          <w:p w14:paraId="4E7852D3" w14:textId="77777777" w:rsidR="004F6DD3" w:rsidRDefault="004F6DD3">
            <w:pPr>
              <w:spacing w:line="276" w:lineRule="auto"/>
              <w:rPr>
                <w:rFonts w:ascii="Arial" w:eastAsia="Arial" w:hAnsi="Arial" w:cs="Arial"/>
              </w:rPr>
            </w:pPr>
          </w:p>
          <w:p w14:paraId="790E4616" w14:textId="77777777" w:rsidR="004F6DD3" w:rsidRDefault="00000000">
            <w:pPr>
              <w:shd w:val="clear" w:color="auto" w:fill="FFFFFF"/>
              <w:spacing w:after="480" w:line="276" w:lineRule="auto"/>
              <w:rPr>
                <w:rFonts w:ascii="Arial" w:eastAsia="Arial" w:hAnsi="Arial" w:cs="Arial"/>
              </w:rPr>
            </w:pPr>
            <w:r>
              <w:rPr>
                <w:rFonts w:ascii="Arial" w:eastAsia="Arial" w:hAnsi="Arial" w:cs="Arial"/>
              </w:rPr>
              <w:t xml:space="preserve">Collaborative Teaching and Cooperative Learning is an important 21st Century strategy and a key transferable skill. Students get to </w:t>
            </w:r>
            <w:proofErr w:type="gramStart"/>
            <w:r>
              <w:rPr>
                <w:rFonts w:ascii="Arial" w:eastAsia="Arial" w:hAnsi="Arial" w:cs="Arial"/>
              </w:rPr>
              <w:t>collaborate together</w:t>
            </w:r>
            <w:proofErr w:type="gramEnd"/>
            <w:r>
              <w:rPr>
                <w:rFonts w:ascii="Arial" w:eastAsia="Arial" w:hAnsi="Arial" w:cs="Arial"/>
              </w:rPr>
              <w:t xml:space="preserve"> as they go through the Engineering Design Process, also using their higher thinking skills to create a model and find alternative solutions to the presented problems.</w:t>
            </w:r>
          </w:p>
          <w:p w14:paraId="33A3A73D" w14:textId="77777777" w:rsidR="004F6DD3" w:rsidRDefault="00000000">
            <w:pPr>
              <w:spacing w:line="276" w:lineRule="auto"/>
              <w:rPr>
                <w:rFonts w:ascii="Arial" w:eastAsia="Arial" w:hAnsi="Arial" w:cs="Arial"/>
              </w:rPr>
            </w:pPr>
            <w:r>
              <w:rPr>
                <w:rFonts w:ascii="Arial" w:eastAsia="Arial" w:hAnsi="Arial" w:cs="Arial"/>
              </w:rPr>
              <w:t>Throughout all the activities:</w:t>
            </w:r>
          </w:p>
          <w:p w14:paraId="2853A2B5" w14:textId="77777777" w:rsidR="004F6DD3" w:rsidRDefault="00000000">
            <w:pPr>
              <w:spacing w:line="276" w:lineRule="auto"/>
              <w:rPr>
                <w:rFonts w:ascii="Arial" w:eastAsia="Arial" w:hAnsi="Arial" w:cs="Arial"/>
              </w:rPr>
            </w:pPr>
            <w:r>
              <w:rPr>
                <w:rFonts w:ascii="Arial" w:eastAsia="Arial" w:hAnsi="Arial" w:cs="Arial"/>
              </w:rPr>
              <w:t>We see Key transferable skills throughout all 4 parts.</w:t>
            </w:r>
          </w:p>
          <w:p w14:paraId="2B95C189" w14:textId="77777777" w:rsidR="004F6DD3" w:rsidRDefault="00000000">
            <w:pPr>
              <w:spacing w:line="276" w:lineRule="auto"/>
              <w:rPr>
                <w:rFonts w:ascii="Arial" w:eastAsia="Arial" w:hAnsi="Arial" w:cs="Arial"/>
              </w:rPr>
            </w:pPr>
            <w:r>
              <w:rPr>
                <w:rFonts w:ascii="Arial" w:eastAsia="Arial" w:hAnsi="Arial" w:cs="Arial"/>
              </w:rPr>
              <w:t>Communication skills are developed by various means.</w:t>
            </w:r>
          </w:p>
          <w:p w14:paraId="2B2E7F0F" w14:textId="77777777" w:rsidR="004F6DD3" w:rsidRDefault="00000000">
            <w:pPr>
              <w:spacing w:line="276" w:lineRule="auto"/>
              <w:rPr>
                <w:rFonts w:ascii="Arial" w:eastAsia="Arial" w:hAnsi="Arial" w:cs="Arial"/>
              </w:rPr>
            </w:pPr>
            <w:r>
              <w:rPr>
                <w:rFonts w:ascii="Arial" w:eastAsia="Arial" w:hAnsi="Arial" w:cs="Arial"/>
              </w:rPr>
              <w:t xml:space="preserve">Differentiation is used throughout as the activities in each lesson are tailored toward different types of learners and are designed to be inclusive. A combination of individual and group work, calm activities like reading articles, and activities tailored towards kinesthetic learners like model-building are also applicable throughout the lessons. </w:t>
            </w:r>
          </w:p>
          <w:p w14:paraId="31CD3792" w14:textId="77777777" w:rsidR="004F6DD3" w:rsidRDefault="004F6DD3">
            <w:pPr>
              <w:spacing w:line="276" w:lineRule="auto"/>
              <w:rPr>
                <w:rFonts w:ascii="Arial" w:eastAsia="Arial" w:hAnsi="Arial" w:cs="Arial"/>
              </w:rPr>
            </w:pPr>
          </w:p>
        </w:tc>
      </w:tr>
      <w:tr w:rsidR="004F6DD3" w14:paraId="29DF97AC" w14:textId="77777777">
        <w:tc>
          <w:tcPr>
            <w:tcW w:w="2190" w:type="dxa"/>
            <w:shd w:val="clear" w:color="auto" w:fill="auto"/>
          </w:tcPr>
          <w:p w14:paraId="3F5D75DD" w14:textId="77777777" w:rsidR="004F6DD3" w:rsidRDefault="00000000">
            <w:pPr>
              <w:spacing w:line="276" w:lineRule="auto"/>
              <w:rPr>
                <w:rFonts w:ascii="Arial" w:eastAsia="Arial" w:hAnsi="Arial" w:cs="Arial"/>
              </w:rPr>
            </w:pPr>
            <w:r>
              <w:rPr>
                <w:rFonts w:ascii="Arial" w:eastAsia="Arial" w:hAnsi="Arial" w:cs="Arial"/>
              </w:rPr>
              <w:t>Additional Supporting Resources</w:t>
            </w:r>
          </w:p>
        </w:tc>
        <w:tc>
          <w:tcPr>
            <w:tcW w:w="7725" w:type="dxa"/>
            <w:shd w:val="clear" w:color="auto" w:fill="auto"/>
          </w:tcPr>
          <w:p w14:paraId="7F7F7C45" w14:textId="77777777" w:rsidR="004F6DD3" w:rsidRDefault="00000000">
            <w:pPr>
              <w:spacing w:line="276" w:lineRule="auto"/>
              <w:rPr>
                <w:rFonts w:ascii="Arial" w:eastAsia="Arial" w:hAnsi="Arial" w:cs="Arial"/>
              </w:rPr>
            </w:pPr>
            <w:hyperlink r:id="rId41">
              <w:r>
                <w:rPr>
                  <w:rFonts w:ascii="Arial" w:eastAsia="Arial" w:hAnsi="Arial" w:cs="Arial"/>
                  <w:color w:val="1155CC"/>
                  <w:u w:val="single"/>
                </w:rPr>
                <w:t>UNDRIP</w:t>
              </w:r>
            </w:hyperlink>
          </w:p>
          <w:p w14:paraId="58CF4CDD" w14:textId="77777777" w:rsidR="004F6DD3" w:rsidRDefault="004F6DD3">
            <w:pPr>
              <w:spacing w:line="276" w:lineRule="auto"/>
              <w:rPr>
                <w:rFonts w:ascii="Arial" w:eastAsia="Arial" w:hAnsi="Arial" w:cs="Arial"/>
              </w:rPr>
            </w:pPr>
          </w:p>
          <w:p w14:paraId="23C4A669" w14:textId="77777777" w:rsidR="004F6DD3" w:rsidRDefault="00000000">
            <w:pPr>
              <w:spacing w:line="276" w:lineRule="auto"/>
              <w:rPr>
                <w:rFonts w:ascii="Arial" w:eastAsia="Arial" w:hAnsi="Arial" w:cs="Arial"/>
              </w:rPr>
            </w:pPr>
            <w:hyperlink r:id="rId42">
              <w:r>
                <w:rPr>
                  <w:rFonts w:ascii="Arial" w:eastAsia="Arial" w:hAnsi="Arial" w:cs="Arial"/>
                  <w:color w:val="1155CC"/>
                  <w:u w:val="single"/>
                </w:rPr>
                <w:t xml:space="preserve">Truth and </w:t>
              </w:r>
              <w:proofErr w:type="spellStart"/>
              <w:r>
                <w:rPr>
                  <w:rFonts w:ascii="Arial" w:eastAsia="Arial" w:hAnsi="Arial" w:cs="Arial"/>
                  <w:color w:val="1155CC"/>
                  <w:u w:val="single"/>
                </w:rPr>
                <w:t>Reconcilliation</w:t>
              </w:r>
              <w:proofErr w:type="spellEnd"/>
              <w:r>
                <w:rPr>
                  <w:rFonts w:ascii="Arial" w:eastAsia="Arial" w:hAnsi="Arial" w:cs="Arial"/>
                  <w:color w:val="1155CC"/>
                  <w:u w:val="single"/>
                </w:rPr>
                <w:t xml:space="preserve"> Commission - Call to Action</w:t>
              </w:r>
            </w:hyperlink>
          </w:p>
          <w:p w14:paraId="4A30C1BE" w14:textId="77777777" w:rsidR="004F6DD3" w:rsidRDefault="004F6DD3">
            <w:pPr>
              <w:spacing w:line="276" w:lineRule="auto"/>
              <w:rPr>
                <w:rFonts w:ascii="Arial" w:eastAsia="Arial" w:hAnsi="Arial" w:cs="Arial"/>
              </w:rPr>
            </w:pPr>
          </w:p>
          <w:p w14:paraId="4B856752" w14:textId="77777777" w:rsidR="004F6DD3" w:rsidRDefault="00000000">
            <w:pPr>
              <w:spacing w:line="276" w:lineRule="auto"/>
              <w:rPr>
                <w:rFonts w:ascii="Arial" w:eastAsia="Arial" w:hAnsi="Arial" w:cs="Arial"/>
              </w:rPr>
            </w:pPr>
            <w:hyperlink r:id="rId43">
              <w:r>
                <w:rPr>
                  <w:rFonts w:ascii="Arial" w:eastAsia="Arial" w:hAnsi="Arial" w:cs="Arial"/>
                  <w:color w:val="1155CC"/>
                  <w:u w:val="single"/>
                </w:rPr>
                <w:t>1977 Pipeline Treaty</w:t>
              </w:r>
            </w:hyperlink>
          </w:p>
          <w:p w14:paraId="57D991B3" w14:textId="77777777" w:rsidR="004F6DD3" w:rsidRDefault="004F6DD3">
            <w:pPr>
              <w:spacing w:line="276" w:lineRule="auto"/>
              <w:rPr>
                <w:rFonts w:ascii="Arial" w:eastAsia="Arial" w:hAnsi="Arial" w:cs="Arial"/>
              </w:rPr>
            </w:pPr>
          </w:p>
          <w:p w14:paraId="50B762DB" w14:textId="77777777" w:rsidR="004F6DD3" w:rsidRDefault="00000000">
            <w:pPr>
              <w:spacing w:line="276" w:lineRule="auto"/>
              <w:rPr>
                <w:rFonts w:ascii="Arial" w:eastAsia="Arial" w:hAnsi="Arial" w:cs="Arial"/>
                <w:b/>
              </w:rPr>
            </w:pPr>
            <w:r>
              <w:rPr>
                <w:rFonts w:ascii="Arial" w:eastAsia="Arial" w:hAnsi="Arial" w:cs="Arial"/>
                <w:b/>
              </w:rPr>
              <w:t>Understanding the issue.</w:t>
            </w:r>
          </w:p>
          <w:p w14:paraId="26585BCE" w14:textId="77777777" w:rsidR="004F6DD3" w:rsidRDefault="00000000">
            <w:pPr>
              <w:spacing w:line="276" w:lineRule="auto"/>
              <w:rPr>
                <w:rFonts w:ascii="Arial" w:eastAsia="Arial" w:hAnsi="Arial" w:cs="Arial"/>
                <w:b/>
              </w:rPr>
            </w:pPr>
            <w:r>
              <w:rPr>
                <w:rFonts w:ascii="Arial" w:eastAsia="Arial" w:hAnsi="Arial" w:cs="Arial"/>
                <w:b/>
              </w:rPr>
              <w:t>Article Part 1: (</w:t>
            </w:r>
            <w:proofErr w:type="gramStart"/>
            <w:r>
              <w:rPr>
                <w:rFonts w:ascii="Arial" w:eastAsia="Arial" w:hAnsi="Arial" w:cs="Arial"/>
                <w:b/>
              </w:rPr>
              <w:t>4 minute</w:t>
            </w:r>
            <w:proofErr w:type="gramEnd"/>
            <w:r>
              <w:rPr>
                <w:rFonts w:ascii="Arial" w:eastAsia="Arial" w:hAnsi="Arial" w:cs="Arial"/>
                <w:b/>
              </w:rPr>
              <w:t xml:space="preserve"> read)</w:t>
            </w:r>
          </w:p>
          <w:p w14:paraId="26C6A50F" w14:textId="77777777" w:rsidR="004F6DD3" w:rsidRDefault="00000000">
            <w:pPr>
              <w:spacing w:line="276" w:lineRule="auto"/>
              <w:rPr>
                <w:rFonts w:ascii="Arial" w:eastAsia="Arial" w:hAnsi="Arial" w:cs="Arial"/>
                <w:u w:val="single"/>
              </w:rPr>
            </w:pPr>
            <w:r>
              <w:rPr>
                <w:rFonts w:ascii="Arial" w:eastAsia="Arial" w:hAnsi="Arial" w:cs="Arial"/>
              </w:rPr>
              <w:t xml:space="preserve">Woodhouse, M. (2022, August 9). Busting Enbridge’s Line 5 Myths – Part 1: What Are the True Environmental Impacts and Risks? Environmental </w:t>
            </w:r>
            <w:proofErr w:type="spellStart"/>
            <w:r>
              <w:rPr>
                <w:rFonts w:ascii="Arial" w:eastAsia="Arial" w:hAnsi="Arial" w:cs="Arial"/>
              </w:rPr>
              <w:lastRenderedPageBreak/>
              <w:t>Defence</w:t>
            </w:r>
            <w:proofErr w:type="spellEnd"/>
            <w:r>
              <w:rPr>
                <w:rFonts w:ascii="Arial" w:eastAsia="Arial" w:hAnsi="Arial" w:cs="Arial"/>
              </w:rPr>
              <w:t>. Retrieved September 10, 2022, from</w:t>
            </w:r>
            <w:hyperlink r:id="rId44">
              <w:r>
                <w:rPr>
                  <w:rFonts w:ascii="Arial" w:eastAsia="Arial" w:hAnsi="Arial" w:cs="Arial"/>
                </w:rPr>
                <w:t xml:space="preserve"> </w:t>
              </w:r>
            </w:hyperlink>
            <w:hyperlink r:id="rId45">
              <w:r>
                <w:rPr>
                  <w:rFonts w:ascii="Arial" w:eastAsia="Arial" w:hAnsi="Arial" w:cs="Arial"/>
                  <w:u w:val="single"/>
                </w:rPr>
                <w:t>https://environmentaldefence.ca/2022/08/09/busting-line-5-myths-part-1/</w:t>
              </w:r>
            </w:hyperlink>
          </w:p>
          <w:p w14:paraId="2DB70545" w14:textId="77777777" w:rsidR="004F6DD3" w:rsidRDefault="00000000">
            <w:pPr>
              <w:spacing w:line="276" w:lineRule="auto"/>
              <w:rPr>
                <w:rFonts w:ascii="Arial" w:eastAsia="Arial" w:hAnsi="Arial" w:cs="Arial"/>
              </w:rPr>
            </w:pPr>
            <w:r>
              <w:rPr>
                <w:rFonts w:ascii="Arial" w:eastAsia="Arial" w:hAnsi="Arial" w:cs="Arial"/>
              </w:rPr>
              <w:t xml:space="preserve"> </w:t>
            </w:r>
          </w:p>
          <w:p w14:paraId="6151F338" w14:textId="77777777" w:rsidR="004F6DD3" w:rsidRDefault="00000000">
            <w:pPr>
              <w:spacing w:line="276" w:lineRule="auto"/>
              <w:rPr>
                <w:rFonts w:ascii="Arial" w:eastAsia="Arial" w:hAnsi="Arial" w:cs="Arial"/>
                <w:b/>
              </w:rPr>
            </w:pPr>
            <w:r>
              <w:rPr>
                <w:rFonts w:ascii="Arial" w:eastAsia="Arial" w:hAnsi="Arial" w:cs="Arial"/>
                <w:b/>
              </w:rPr>
              <w:t>Article Part 2: (</w:t>
            </w:r>
            <w:proofErr w:type="gramStart"/>
            <w:r>
              <w:rPr>
                <w:rFonts w:ascii="Arial" w:eastAsia="Arial" w:hAnsi="Arial" w:cs="Arial"/>
                <w:b/>
              </w:rPr>
              <w:t>5 minute</w:t>
            </w:r>
            <w:proofErr w:type="gramEnd"/>
            <w:r>
              <w:rPr>
                <w:rFonts w:ascii="Arial" w:eastAsia="Arial" w:hAnsi="Arial" w:cs="Arial"/>
                <w:b/>
              </w:rPr>
              <w:t xml:space="preserve"> read)</w:t>
            </w:r>
          </w:p>
          <w:p w14:paraId="1FEC8C4E" w14:textId="77777777" w:rsidR="004F6DD3" w:rsidRDefault="00000000">
            <w:pPr>
              <w:spacing w:line="276" w:lineRule="auto"/>
              <w:rPr>
                <w:rFonts w:ascii="Arial" w:eastAsia="Arial" w:hAnsi="Arial" w:cs="Arial"/>
                <w:u w:val="single"/>
              </w:rPr>
            </w:pPr>
            <w:r>
              <w:rPr>
                <w:rFonts w:ascii="Arial" w:eastAsia="Arial" w:hAnsi="Arial" w:cs="Arial"/>
              </w:rPr>
              <w:t xml:space="preserve">Woodhouse, M. (2022b, September 2). Busting Enbridge’s Line 5 Myths – Part 2: Enbridge’s Proposed “Solutions.” Environmental </w:t>
            </w:r>
            <w:proofErr w:type="spellStart"/>
            <w:r>
              <w:rPr>
                <w:rFonts w:ascii="Arial" w:eastAsia="Arial" w:hAnsi="Arial" w:cs="Arial"/>
              </w:rPr>
              <w:t>Defence</w:t>
            </w:r>
            <w:proofErr w:type="spellEnd"/>
            <w:r>
              <w:rPr>
                <w:rFonts w:ascii="Arial" w:eastAsia="Arial" w:hAnsi="Arial" w:cs="Arial"/>
              </w:rPr>
              <w:t>. Retrieved September 10, 2022, from</w:t>
            </w:r>
            <w:hyperlink r:id="rId46">
              <w:r>
                <w:rPr>
                  <w:rFonts w:ascii="Arial" w:eastAsia="Arial" w:hAnsi="Arial" w:cs="Arial"/>
                </w:rPr>
                <w:t xml:space="preserve"> </w:t>
              </w:r>
            </w:hyperlink>
            <w:hyperlink r:id="rId47">
              <w:r>
                <w:rPr>
                  <w:rFonts w:ascii="Arial" w:eastAsia="Arial" w:hAnsi="Arial" w:cs="Arial"/>
                  <w:u w:val="single"/>
                </w:rPr>
                <w:t>https://environmentaldefence.ca/2022/09/02/busting-line-5-myths-part-2/</w:t>
              </w:r>
            </w:hyperlink>
          </w:p>
          <w:p w14:paraId="50CF4176" w14:textId="77777777" w:rsidR="004F6DD3" w:rsidRDefault="00000000">
            <w:pPr>
              <w:spacing w:line="276" w:lineRule="auto"/>
              <w:rPr>
                <w:rFonts w:ascii="Arial" w:eastAsia="Arial" w:hAnsi="Arial" w:cs="Arial"/>
              </w:rPr>
            </w:pPr>
            <w:r>
              <w:rPr>
                <w:rFonts w:ascii="Arial" w:eastAsia="Arial" w:hAnsi="Arial" w:cs="Arial"/>
              </w:rPr>
              <w:t xml:space="preserve"> </w:t>
            </w:r>
          </w:p>
          <w:p w14:paraId="3A0F1D64" w14:textId="77777777" w:rsidR="004F6DD3" w:rsidRDefault="00000000">
            <w:pPr>
              <w:spacing w:line="276" w:lineRule="auto"/>
              <w:rPr>
                <w:rFonts w:ascii="Arial" w:eastAsia="Arial" w:hAnsi="Arial" w:cs="Arial"/>
                <w:b/>
              </w:rPr>
            </w:pPr>
            <w:r>
              <w:rPr>
                <w:rFonts w:ascii="Arial" w:eastAsia="Arial" w:hAnsi="Arial" w:cs="Arial"/>
                <w:b/>
              </w:rPr>
              <w:t>Extra resource to explore if needed</w:t>
            </w:r>
          </w:p>
          <w:p w14:paraId="70E750C7" w14:textId="77777777" w:rsidR="004F6DD3" w:rsidRDefault="00000000">
            <w:pPr>
              <w:spacing w:line="276" w:lineRule="auto"/>
              <w:rPr>
                <w:rFonts w:ascii="Arial" w:eastAsia="Arial" w:hAnsi="Arial" w:cs="Arial"/>
                <w:b/>
              </w:rPr>
            </w:pPr>
            <w:r>
              <w:rPr>
                <w:rFonts w:ascii="Arial" w:eastAsia="Arial" w:hAnsi="Arial" w:cs="Arial"/>
                <w:b/>
              </w:rPr>
              <w:t>Media backgrounder: (PDF downloaded)</w:t>
            </w:r>
          </w:p>
          <w:p w14:paraId="7512DF1F" w14:textId="77777777" w:rsidR="004F6DD3" w:rsidRDefault="00000000">
            <w:pPr>
              <w:spacing w:line="276" w:lineRule="auto"/>
              <w:rPr>
                <w:rFonts w:ascii="Arial" w:eastAsia="Arial" w:hAnsi="Arial" w:cs="Arial"/>
              </w:rPr>
            </w:pPr>
            <w:r>
              <w:rPr>
                <w:rFonts w:ascii="Arial" w:eastAsia="Arial" w:hAnsi="Arial" w:cs="Arial"/>
              </w:rPr>
              <w:t>Enbridge’s Line 5 ENVIRONMENTAL DEFENCE CANADA Media Backgrounder: Enbridge’s Line 5 Context. 2021.</w:t>
            </w:r>
          </w:p>
          <w:p w14:paraId="700699C7" w14:textId="77777777" w:rsidR="004F6DD3" w:rsidRDefault="00000000">
            <w:pPr>
              <w:spacing w:line="276" w:lineRule="auto"/>
              <w:rPr>
                <w:rFonts w:ascii="Arial" w:eastAsia="Arial" w:hAnsi="Arial" w:cs="Arial"/>
                <w:u w:val="single"/>
              </w:rPr>
            </w:pPr>
            <w:r>
              <w:rPr>
                <w:rFonts w:ascii="Arial" w:eastAsia="Arial" w:hAnsi="Arial" w:cs="Arial"/>
              </w:rPr>
              <w:t>‌</w:t>
            </w:r>
            <w:proofErr w:type="gramStart"/>
            <w:r>
              <w:rPr>
                <w:rFonts w:ascii="Arial" w:eastAsia="Arial" w:hAnsi="Arial" w:cs="Arial"/>
              </w:rPr>
              <w:t>URL :</w:t>
            </w:r>
            <w:proofErr w:type="gramEnd"/>
            <w:r>
              <w:rPr>
                <w:rFonts w:ascii="Arial" w:eastAsia="Arial" w:hAnsi="Arial" w:cs="Arial"/>
              </w:rPr>
              <w:t xml:space="preserve">  </w:t>
            </w:r>
            <w:hyperlink r:id="rId48">
              <w:r>
                <w:rPr>
                  <w:rFonts w:ascii="Arial" w:eastAsia="Arial" w:hAnsi="Arial" w:cs="Arial"/>
                  <w:u w:val="single"/>
                </w:rPr>
                <w:t>https://environmentaldefence.ca/wp-content/uploads/2021/08/Environmental-Defence-Line-5-backgrounder.pdf</w:t>
              </w:r>
            </w:hyperlink>
          </w:p>
          <w:p w14:paraId="48464853" w14:textId="77777777" w:rsidR="004F6DD3" w:rsidRDefault="00000000">
            <w:pPr>
              <w:spacing w:line="276" w:lineRule="auto"/>
              <w:rPr>
                <w:rFonts w:ascii="Arial" w:eastAsia="Arial" w:hAnsi="Arial" w:cs="Arial"/>
              </w:rPr>
            </w:pPr>
            <w:r>
              <w:rPr>
                <w:rFonts w:ascii="Arial" w:eastAsia="Arial" w:hAnsi="Arial" w:cs="Arial"/>
              </w:rPr>
              <w:t xml:space="preserve"> </w:t>
            </w:r>
          </w:p>
          <w:p w14:paraId="4B517AAF" w14:textId="77777777" w:rsidR="004F6DD3" w:rsidRDefault="00000000">
            <w:pPr>
              <w:spacing w:line="276" w:lineRule="auto"/>
              <w:rPr>
                <w:rFonts w:ascii="Arial" w:eastAsia="Arial" w:hAnsi="Arial" w:cs="Arial"/>
                <w:b/>
              </w:rPr>
            </w:pPr>
            <w:r>
              <w:rPr>
                <w:rFonts w:ascii="Arial" w:eastAsia="Arial" w:hAnsi="Arial" w:cs="Arial"/>
                <w:b/>
              </w:rPr>
              <w:t>Group activity – diving in.</w:t>
            </w:r>
          </w:p>
          <w:p w14:paraId="0FDC5FF2" w14:textId="77777777" w:rsidR="004F6DD3" w:rsidRDefault="00000000">
            <w:pPr>
              <w:spacing w:line="276" w:lineRule="auto"/>
              <w:rPr>
                <w:rFonts w:ascii="Arial" w:eastAsia="Arial" w:hAnsi="Arial" w:cs="Arial"/>
                <w:b/>
              </w:rPr>
            </w:pPr>
            <w:r>
              <w:rPr>
                <w:rFonts w:ascii="Arial" w:eastAsia="Arial" w:hAnsi="Arial" w:cs="Arial"/>
                <w:b/>
              </w:rPr>
              <w:t>Line 5 brochure: (PDF downloaded)</w:t>
            </w:r>
          </w:p>
          <w:p w14:paraId="14598EA0" w14:textId="77777777" w:rsidR="004F6DD3" w:rsidRDefault="00000000">
            <w:pPr>
              <w:spacing w:line="276" w:lineRule="auto"/>
              <w:rPr>
                <w:rFonts w:ascii="Arial" w:eastAsia="Arial" w:hAnsi="Arial" w:cs="Arial"/>
              </w:rPr>
            </w:pPr>
            <w:r>
              <w:rPr>
                <w:rFonts w:ascii="Arial" w:eastAsia="Arial" w:hAnsi="Arial" w:cs="Arial"/>
              </w:rPr>
              <w:t xml:space="preserve">Enbridge Line 5 Issues within the Bad River Reservation ~a Brief Overview Provided by </w:t>
            </w:r>
            <w:proofErr w:type="spellStart"/>
            <w:r>
              <w:rPr>
                <w:rFonts w:ascii="Arial" w:eastAsia="Arial" w:hAnsi="Arial" w:cs="Arial"/>
              </w:rPr>
              <w:t>Mashkiiziibii</w:t>
            </w:r>
            <w:proofErr w:type="spellEnd"/>
            <w:r>
              <w:rPr>
                <w:rFonts w:ascii="Arial" w:eastAsia="Arial" w:hAnsi="Arial" w:cs="Arial"/>
              </w:rPr>
              <w:t xml:space="preserve"> Natural Resources Department~. 2020.</w:t>
            </w:r>
          </w:p>
          <w:p w14:paraId="4AC13D15" w14:textId="77777777" w:rsidR="004F6DD3" w:rsidRDefault="00000000">
            <w:pPr>
              <w:spacing w:line="276" w:lineRule="auto"/>
              <w:rPr>
                <w:rFonts w:ascii="Arial" w:eastAsia="Arial" w:hAnsi="Arial" w:cs="Arial"/>
                <w:u w:val="single"/>
              </w:rPr>
            </w:pPr>
            <w:r>
              <w:rPr>
                <w:rFonts w:ascii="Arial" w:eastAsia="Arial" w:hAnsi="Arial" w:cs="Arial"/>
              </w:rPr>
              <w:t>‌URL :</w:t>
            </w:r>
            <w:hyperlink r:id="rId49">
              <w:r>
                <w:rPr>
                  <w:rFonts w:ascii="Arial" w:eastAsia="Arial" w:hAnsi="Arial" w:cs="Arial"/>
                </w:rPr>
                <w:t xml:space="preserve"> </w:t>
              </w:r>
            </w:hyperlink>
            <w:hyperlink r:id="rId50">
              <w:r>
                <w:rPr>
                  <w:rFonts w:ascii="Arial" w:eastAsia="Arial" w:hAnsi="Arial" w:cs="Arial"/>
                  <w:u w:val="single"/>
                </w:rPr>
                <w:t>http://www.badriver-nsn.gov/wp-content/uploads/2020/02/202002_NRD_EnbridgeLine5_Brochure.pdf</w:t>
              </w:r>
            </w:hyperlink>
          </w:p>
          <w:p w14:paraId="725127DE" w14:textId="77777777" w:rsidR="004F6DD3" w:rsidRDefault="00000000">
            <w:pPr>
              <w:spacing w:line="276" w:lineRule="auto"/>
              <w:rPr>
                <w:rFonts w:ascii="Arial" w:eastAsia="Arial" w:hAnsi="Arial" w:cs="Arial"/>
              </w:rPr>
            </w:pPr>
            <w:r>
              <w:rPr>
                <w:rFonts w:ascii="Arial" w:eastAsia="Arial" w:hAnsi="Arial" w:cs="Arial"/>
              </w:rPr>
              <w:t xml:space="preserve"> </w:t>
            </w:r>
          </w:p>
          <w:p w14:paraId="2E73564D" w14:textId="77777777" w:rsidR="004F6DD3" w:rsidRDefault="00000000">
            <w:pPr>
              <w:spacing w:line="276" w:lineRule="auto"/>
              <w:rPr>
                <w:rFonts w:ascii="Arial" w:eastAsia="Arial" w:hAnsi="Arial" w:cs="Arial"/>
                <w:b/>
              </w:rPr>
            </w:pPr>
            <w:r>
              <w:rPr>
                <w:rFonts w:ascii="Arial" w:eastAsia="Arial" w:hAnsi="Arial" w:cs="Arial"/>
                <w:b/>
              </w:rPr>
              <w:t>Infographic resource:</w:t>
            </w:r>
          </w:p>
          <w:p w14:paraId="19C29C1F" w14:textId="77777777" w:rsidR="004F6DD3" w:rsidRDefault="00000000">
            <w:pPr>
              <w:spacing w:line="276" w:lineRule="auto"/>
              <w:rPr>
                <w:rFonts w:ascii="Arial" w:eastAsia="Arial" w:hAnsi="Arial" w:cs="Arial"/>
              </w:rPr>
            </w:pPr>
            <w:r>
              <w:rPr>
                <w:rFonts w:ascii="Arial" w:eastAsia="Arial" w:hAnsi="Arial" w:cs="Arial"/>
              </w:rPr>
              <w:t>Piktochart. “Piktochart Infographics.” Piktochart Infographics, 8 Aug. 2018</w:t>
            </w:r>
          </w:p>
          <w:p w14:paraId="59EC0410" w14:textId="77777777" w:rsidR="004F6DD3" w:rsidRDefault="00000000">
            <w:pPr>
              <w:spacing w:line="276" w:lineRule="auto"/>
              <w:rPr>
                <w:rFonts w:ascii="Arial" w:eastAsia="Arial" w:hAnsi="Arial" w:cs="Arial"/>
                <w:u w:val="single"/>
              </w:rPr>
            </w:pPr>
            <w:r>
              <w:rPr>
                <w:rFonts w:ascii="Arial" w:eastAsia="Arial" w:hAnsi="Arial" w:cs="Arial"/>
              </w:rPr>
              <w:t>‌</w:t>
            </w:r>
            <w:proofErr w:type="gramStart"/>
            <w:r>
              <w:rPr>
                <w:rFonts w:ascii="Arial" w:eastAsia="Arial" w:hAnsi="Arial" w:cs="Arial"/>
              </w:rPr>
              <w:t>URL :</w:t>
            </w:r>
            <w:proofErr w:type="gramEnd"/>
            <w:r>
              <w:fldChar w:fldCharType="begin"/>
            </w:r>
            <w:r>
              <w:instrText>HYPERLINK "https://piktochart.com/" \h</w:instrText>
            </w:r>
            <w:r>
              <w:fldChar w:fldCharType="separate"/>
            </w:r>
            <w:r>
              <w:rPr>
                <w:rFonts w:ascii="Arial" w:eastAsia="Arial" w:hAnsi="Arial" w:cs="Arial"/>
              </w:rPr>
              <w:t xml:space="preserve"> </w:t>
            </w:r>
            <w:r>
              <w:rPr>
                <w:rFonts w:ascii="Arial" w:eastAsia="Arial" w:hAnsi="Arial" w:cs="Arial"/>
              </w:rPr>
              <w:fldChar w:fldCharType="end"/>
            </w:r>
            <w:hyperlink r:id="rId51">
              <w:r>
                <w:rPr>
                  <w:rFonts w:ascii="Arial" w:eastAsia="Arial" w:hAnsi="Arial" w:cs="Arial"/>
                  <w:u w:val="single"/>
                </w:rPr>
                <w:t>https://piktochart.com/</w:t>
              </w:r>
            </w:hyperlink>
          </w:p>
          <w:p w14:paraId="4E64B97F" w14:textId="77777777" w:rsidR="004F6DD3" w:rsidRDefault="00000000">
            <w:pPr>
              <w:spacing w:line="276" w:lineRule="auto"/>
              <w:rPr>
                <w:rFonts w:ascii="Arial" w:eastAsia="Arial" w:hAnsi="Arial" w:cs="Arial"/>
              </w:rPr>
            </w:pPr>
            <w:r>
              <w:rPr>
                <w:rFonts w:ascii="Arial" w:eastAsia="Arial" w:hAnsi="Arial" w:cs="Arial"/>
              </w:rPr>
              <w:t xml:space="preserve"> </w:t>
            </w:r>
          </w:p>
          <w:p w14:paraId="092D1542" w14:textId="77777777" w:rsidR="004F6DD3" w:rsidRDefault="00000000">
            <w:pPr>
              <w:spacing w:line="276" w:lineRule="auto"/>
              <w:rPr>
                <w:rFonts w:ascii="Arial" w:eastAsia="Arial" w:hAnsi="Arial" w:cs="Arial"/>
                <w:b/>
              </w:rPr>
            </w:pPr>
            <w:r>
              <w:rPr>
                <w:rFonts w:ascii="Arial" w:eastAsia="Arial" w:hAnsi="Arial" w:cs="Arial"/>
                <w:b/>
              </w:rPr>
              <w:t>Piktochart tutorial:</w:t>
            </w:r>
          </w:p>
          <w:p w14:paraId="21952978" w14:textId="77777777" w:rsidR="004F6DD3" w:rsidRDefault="00000000">
            <w:pPr>
              <w:spacing w:line="276" w:lineRule="auto"/>
              <w:rPr>
                <w:rFonts w:ascii="Arial" w:eastAsia="Arial" w:hAnsi="Arial" w:cs="Arial"/>
              </w:rPr>
            </w:pPr>
            <w:r>
              <w:rPr>
                <w:rFonts w:ascii="Arial" w:eastAsia="Arial" w:hAnsi="Arial" w:cs="Arial"/>
              </w:rPr>
              <w:t>“Video Tutorials.” Piktochart, piktochart.com/</w:t>
            </w:r>
            <w:proofErr w:type="spellStart"/>
            <w:r>
              <w:rPr>
                <w:rFonts w:ascii="Arial" w:eastAsia="Arial" w:hAnsi="Arial" w:cs="Arial"/>
              </w:rPr>
              <w:t>piktochart</w:t>
            </w:r>
            <w:proofErr w:type="spellEnd"/>
            <w:r>
              <w:rPr>
                <w:rFonts w:ascii="Arial" w:eastAsia="Arial" w:hAnsi="Arial" w:cs="Arial"/>
              </w:rPr>
              <w:t>-tutorials/. Accessed 8 Sept. 2022.</w:t>
            </w:r>
          </w:p>
          <w:p w14:paraId="7264A5AD" w14:textId="77777777" w:rsidR="004F6DD3" w:rsidRDefault="00000000">
            <w:pPr>
              <w:spacing w:line="276" w:lineRule="auto"/>
              <w:rPr>
                <w:rFonts w:ascii="Arial" w:eastAsia="Arial" w:hAnsi="Arial" w:cs="Arial"/>
                <w:u w:val="single"/>
              </w:rPr>
            </w:pPr>
            <w:r>
              <w:rPr>
                <w:rFonts w:ascii="Arial" w:eastAsia="Arial" w:hAnsi="Arial" w:cs="Arial"/>
              </w:rPr>
              <w:t>‌</w:t>
            </w:r>
            <w:proofErr w:type="gramStart"/>
            <w:r>
              <w:rPr>
                <w:rFonts w:ascii="Arial" w:eastAsia="Arial" w:hAnsi="Arial" w:cs="Arial"/>
              </w:rPr>
              <w:t>URL :</w:t>
            </w:r>
            <w:proofErr w:type="gramEnd"/>
            <w:r>
              <w:fldChar w:fldCharType="begin"/>
            </w:r>
            <w:r>
              <w:instrText>HYPERLINK "https://piktochart.com/piktochart-tutorials/" \h</w:instrText>
            </w:r>
            <w:r>
              <w:fldChar w:fldCharType="separate"/>
            </w:r>
            <w:r>
              <w:rPr>
                <w:rFonts w:ascii="Arial" w:eastAsia="Arial" w:hAnsi="Arial" w:cs="Arial"/>
              </w:rPr>
              <w:t xml:space="preserve"> </w:t>
            </w:r>
            <w:r>
              <w:rPr>
                <w:rFonts w:ascii="Arial" w:eastAsia="Arial" w:hAnsi="Arial" w:cs="Arial"/>
              </w:rPr>
              <w:fldChar w:fldCharType="end"/>
            </w:r>
            <w:hyperlink r:id="rId52">
              <w:r>
                <w:rPr>
                  <w:rFonts w:ascii="Arial" w:eastAsia="Arial" w:hAnsi="Arial" w:cs="Arial"/>
                  <w:u w:val="single"/>
                </w:rPr>
                <w:t>https://piktochart.com/piktochart-tutorials/</w:t>
              </w:r>
            </w:hyperlink>
          </w:p>
          <w:p w14:paraId="1A34C9D2" w14:textId="77777777" w:rsidR="004F6DD3" w:rsidRDefault="004F6DD3">
            <w:pPr>
              <w:spacing w:line="276" w:lineRule="auto"/>
              <w:rPr>
                <w:rFonts w:ascii="Arial" w:eastAsia="Arial" w:hAnsi="Arial" w:cs="Arial"/>
                <w:b/>
                <w:u w:val="single"/>
              </w:rPr>
            </w:pPr>
          </w:p>
          <w:p w14:paraId="762F4D62" w14:textId="77777777" w:rsidR="004F6DD3" w:rsidRDefault="00000000">
            <w:pPr>
              <w:spacing w:line="276" w:lineRule="auto"/>
              <w:rPr>
                <w:rFonts w:ascii="Arial" w:eastAsia="Arial" w:hAnsi="Arial" w:cs="Arial"/>
                <w:b/>
              </w:rPr>
            </w:pPr>
            <w:r>
              <w:rPr>
                <w:rFonts w:ascii="Arial" w:eastAsia="Arial" w:hAnsi="Arial" w:cs="Arial"/>
                <w:b/>
              </w:rPr>
              <w:t>Another option for infographic:</w:t>
            </w:r>
          </w:p>
          <w:p w14:paraId="0FB8AF7A" w14:textId="77777777" w:rsidR="004F6DD3" w:rsidRDefault="00000000">
            <w:pPr>
              <w:spacing w:line="276" w:lineRule="auto"/>
              <w:rPr>
                <w:rFonts w:ascii="Arial" w:eastAsia="Arial" w:hAnsi="Arial" w:cs="Arial"/>
              </w:rPr>
            </w:pPr>
            <w:r>
              <w:rPr>
                <w:rFonts w:ascii="Arial" w:eastAsia="Arial" w:hAnsi="Arial" w:cs="Arial"/>
              </w:rPr>
              <w:t>“Free Online Infographic Maker by Canva.” About Canva, 23 May 2019,</w:t>
            </w:r>
          </w:p>
          <w:p w14:paraId="3B308D00" w14:textId="77777777" w:rsidR="004F6DD3" w:rsidRDefault="00000000">
            <w:pPr>
              <w:spacing w:line="276" w:lineRule="auto"/>
              <w:rPr>
                <w:rFonts w:ascii="Arial" w:eastAsia="Arial" w:hAnsi="Arial" w:cs="Arial"/>
                <w:u w:val="single"/>
              </w:rPr>
            </w:pPr>
            <w:r>
              <w:rPr>
                <w:rFonts w:ascii="Arial" w:eastAsia="Arial" w:hAnsi="Arial" w:cs="Arial"/>
              </w:rPr>
              <w:t>URL:</w:t>
            </w:r>
            <w:hyperlink r:id="rId53">
              <w:r>
                <w:rPr>
                  <w:rFonts w:ascii="Arial" w:eastAsia="Arial" w:hAnsi="Arial" w:cs="Arial"/>
                </w:rPr>
                <w:t xml:space="preserve"> </w:t>
              </w:r>
            </w:hyperlink>
            <w:hyperlink r:id="rId54">
              <w:r>
                <w:rPr>
                  <w:rFonts w:ascii="Arial" w:eastAsia="Arial" w:hAnsi="Arial" w:cs="Arial"/>
                  <w:u w:val="single"/>
                </w:rPr>
                <w:t>https://www.canva.com/create/infographics/</w:t>
              </w:r>
            </w:hyperlink>
          </w:p>
          <w:p w14:paraId="509DFCE2" w14:textId="77777777" w:rsidR="004F6DD3" w:rsidRDefault="00000000">
            <w:pPr>
              <w:spacing w:line="276" w:lineRule="auto"/>
              <w:rPr>
                <w:rFonts w:ascii="Arial" w:eastAsia="Arial" w:hAnsi="Arial" w:cs="Arial"/>
              </w:rPr>
            </w:pPr>
            <w:r>
              <w:rPr>
                <w:rFonts w:ascii="Arial" w:eastAsia="Arial" w:hAnsi="Arial" w:cs="Arial"/>
              </w:rPr>
              <w:t xml:space="preserve"> </w:t>
            </w:r>
          </w:p>
          <w:p w14:paraId="57FB59AB" w14:textId="77777777" w:rsidR="004F6DD3" w:rsidRDefault="00000000">
            <w:pPr>
              <w:spacing w:line="276" w:lineRule="auto"/>
              <w:rPr>
                <w:rFonts w:ascii="Arial" w:eastAsia="Arial" w:hAnsi="Arial" w:cs="Arial"/>
                <w:b/>
              </w:rPr>
            </w:pPr>
            <w:r>
              <w:rPr>
                <w:rFonts w:ascii="Arial" w:eastAsia="Arial" w:hAnsi="Arial" w:cs="Arial"/>
                <w:b/>
              </w:rPr>
              <w:t>Supplementary materials:</w:t>
            </w:r>
          </w:p>
          <w:p w14:paraId="60ABE0B7" w14:textId="77777777" w:rsidR="004F6DD3" w:rsidRDefault="00000000">
            <w:pPr>
              <w:spacing w:line="276" w:lineRule="auto"/>
              <w:rPr>
                <w:rFonts w:ascii="Arial" w:eastAsia="Arial" w:hAnsi="Arial" w:cs="Arial"/>
              </w:rPr>
            </w:pPr>
            <w:r>
              <w:rPr>
                <w:rFonts w:ascii="Arial" w:eastAsia="Arial" w:hAnsi="Arial" w:cs="Arial"/>
                <w:b/>
              </w:rPr>
              <w:t xml:space="preserve">Environmental </w:t>
            </w:r>
            <w:proofErr w:type="spellStart"/>
            <w:r>
              <w:rPr>
                <w:rFonts w:ascii="Arial" w:eastAsia="Arial" w:hAnsi="Arial" w:cs="Arial"/>
                <w:b/>
              </w:rPr>
              <w:t>Defence</w:t>
            </w:r>
            <w:proofErr w:type="spellEnd"/>
            <w:r>
              <w:rPr>
                <w:rFonts w:ascii="Arial" w:eastAsia="Arial" w:hAnsi="Arial" w:cs="Arial"/>
                <w:b/>
              </w:rPr>
              <w:t xml:space="preserve"> report:</w:t>
            </w:r>
            <w:r>
              <w:rPr>
                <w:rFonts w:ascii="Arial" w:eastAsia="Arial" w:hAnsi="Arial" w:cs="Arial"/>
              </w:rPr>
              <w:t xml:space="preserve"> (PDF downloaded)</w:t>
            </w:r>
          </w:p>
          <w:p w14:paraId="3CD8C664" w14:textId="77777777" w:rsidR="004F6DD3" w:rsidRDefault="00000000">
            <w:pPr>
              <w:spacing w:line="276" w:lineRule="auto"/>
              <w:rPr>
                <w:rFonts w:ascii="Arial" w:eastAsia="Arial" w:hAnsi="Arial" w:cs="Arial"/>
              </w:rPr>
            </w:pPr>
            <w:r>
              <w:rPr>
                <w:rFonts w:ascii="Arial" w:eastAsia="Arial" w:hAnsi="Arial" w:cs="Arial"/>
              </w:rPr>
              <w:t xml:space="preserve">“Closing Enbridge’s Line 5 Pipeline: What Are the Options and Alternatives Available?” Environmental </w:t>
            </w:r>
            <w:proofErr w:type="spellStart"/>
            <w:r>
              <w:rPr>
                <w:rFonts w:ascii="Arial" w:eastAsia="Arial" w:hAnsi="Arial" w:cs="Arial"/>
              </w:rPr>
              <w:t>Defence</w:t>
            </w:r>
            <w:proofErr w:type="spellEnd"/>
            <w:r>
              <w:rPr>
                <w:rFonts w:ascii="Arial" w:eastAsia="Arial" w:hAnsi="Arial" w:cs="Arial"/>
              </w:rPr>
              <w:t>, environmentaldefence.ca/report/closing-line-5/. Accessed 8 Sept. 2022.</w:t>
            </w:r>
          </w:p>
          <w:p w14:paraId="633FB21C" w14:textId="77777777" w:rsidR="004F6DD3" w:rsidRDefault="00000000">
            <w:pPr>
              <w:spacing w:line="276" w:lineRule="auto"/>
              <w:rPr>
                <w:rFonts w:ascii="Arial" w:eastAsia="Arial" w:hAnsi="Arial" w:cs="Arial"/>
                <w:u w:val="single"/>
              </w:rPr>
            </w:pPr>
            <w:r>
              <w:rPr>
                <w:rFonts w:ascii="Arial" w:eastAsia="Arial" w:hAnsi="Arial" w:cs="Arial"/>
              </w:rPr>
              <w:lastRenderedPageBreak/>
              <w:t>‌Alternative URL:</w:t>
            </w:r>
            <w:hyperlink r:id="rId55">
              <w:r>
                <w:rPr>
                  <w:rFonts w:ascii="Arial" w:eastAsia="Arial" w:hAnsi="Arial" w:cs="Arial"/>
                </w:rPr>
                <w:t xml:space="preserve"> </w:t>
              </w:r>
            </w:hyperlink>
            <w:hyperlink r:id="rId56">
              <w:r>
                <w:rPr>
                  <w:rFonts w:ascii="Arial" w:eastAsia="Arial" w:hAnsi="Arial" w:cs="Arial"/>
                  <w:u w:val="single"/>
                </w:rPr>
                <w:t>https://environmentaldefence.ca/wp-content/uploads/2022/02/Closing_Enbridge_Line_5_Pipeline.pdf</w:t>
              </w:r>
            </w:hyperlink>
          </w:p>
          <w:p w14:paraId="1DA0B676" w14:textId="77777777" w:rsidR="004F6DD3" w:rsidRDefault="00000000">
            <w:pPr>
              <w:spacing w:line="276" w:lineRule="auto"/>
              <w:rPr>
                <w:rFonts w:ascii="Arial" w:eastAsia="Arial" w:hAnsi="Arial" w:cs="Arial"/>
              </w:rPr>
            </w:pPr>
            <w:r>
              <w:rPr>
                <w:rFonts w:ascii="Arial" w:eastAsia="Arial" w:hAnsi="Arial" w:cs="Arial"/>
              </w:rPr>
              <w:t xml:space="preserve"> </w:t>
            </w:r>
          </w:p>
          <w:p w14:paraId="3984A1FD" w14:textId="77777777" w:rsidR="004F6DD3" w:rsidRDefault="00000000">
            <w:pPr>
              <w:spacing w:line="276" w:lineRule="auto"/>
              <w:rPr>
                <w:rFonts w:ascii="Arial" w:eastAsia="Arial" w:hAnsi="Arial" w:cs="Arial"/>
                <w:b/>
              </w:rPr>
            </w:pPr>
            <w:proofErr w:type="gramStart"/>
            <w:r>
              <w:rPr>
                <w:rFonts w:ascii="Arial" w:eastAsia="Arial" w:hAnsi="Arial" w:cs="Arial"/>
                <w:b/>
              </w:rPr>
              <w:t>So</w:t>
            </w:r>
            <w:proofErr w:type="gramEnd"/>
            <w:r>
              <w:rPr>
                <w:rFonts w:ascii="Arial" w:eastAsia="Arial" w:hAnsi="Arial" w:cs="Arial"/>
                <w:b/>
              </w:rPr>
              <w:t xml:space="preserve"> what’s the debate</w:t>
            </w:r>
          </w:p>
          <w:p w14:paraId="30472793" w14:textId="77777777" w:rsidR="004F6DD3" w:rsidRDefault="00000000">
            <w:pPr>
              <w:spacing w:line="276" w:lineRule="auto"/>
              <w:rPr>
                <w:rFonts w:ascii="Arial" w:eastAsia="Arial" w:hAnsi="Arial" w:cs="Arial"/>
                <w:b/>
              </w:rPr>
            </w:pPr>
            <w:r>
              <w:rPr>
                <w:rFonts w:ascii="Arial" w:eastAsia="Arial" w:hAnsi="Arial" w:cs="Arial"/>
                <w:b/>
              </w:rPr>
              <w:t>Canadian perspective article:</w:t>
            </w:r>
          </w:p>
          <w:p w14:paraId="34C602E0" w14:textId="77777777" w:rsidR="004F6DD3" w:rsidRDefault="00000000">
            <w:pPr>
              <w:spacing w:line="276" w:lineRule="auto"/>
              <w:rPr>
                <w:rFonts w:ascii="Arial" w:eastAsia="Arial" w:hAnsi="Arial" w:cs="Arial"/>
              </w:rPr>
            </w:pPr>
            <w:r>
              <w:rPr>
                <w:rFonts w:ascii="Arial" w:eastAsia="Arial" w:hAnsi="Arial" w:cs="Arial"/>
              </w:rPr>
              <w:t>Connolly, A. (2022, August 30). Enbridge Line 5: Canada invokes 1977 treaty again over dispute. Global News. Retrieved September 10, 2022, from https://globalnews.ca/news/9092751/canada-line-5-treaty-invoked/</w:t>
            </w:r>
          </w:p>
          <w:p w14:paraId="2B69285D" w14:textId="77777777" w:rsidR="004F6DD3" w:rsidRDefault="00000000">
            <w:pPr>
              <w:spacing w:line="276" w:lineRule="auto"/>
              <w:rPr>
                <w:rFonts w:ascii="Arial" w:eastAsia="Arial" w:hAnsi="Arial" w:cs="Arial"/>
              </w:rPr>
            </w:pPr>
            <w:r>
              <w:rPr>
                <w:rFonts w:ascii="Arial" w:eastAsia="Arial" w:hAnsi="Arial" w:cs="Arial"/>
              </w:rPr>
              <w:t xml:space="preserve"> </w:t>
            </w:r>
          </w:p>
          <w:p w14:paraId="7C3E3B38" w14:textId="77777777" w:rsidR="004F6DD3" w:rsidRDefault="00000000">
            <w:pPr>
              <w:spacing w:line="276" w:lineRule="auto"/>
              <w:rPr>
                <w:rFonts w:ascii="Arial" w:eastAsia="Arial" w:hAnsi="Arial" w:cs="Arial"/>
                <w:b/>
              </w:rPr>
            </w:pPr>
            <w:r>
              <w:rPr>
                <w:rFonts w:ascii="Arial" w:eastAsia="Arial" w:hAnsi="Arial" w:cs="Arial"/>
                <w:b/>
              </w:rPr>
              <w:t>Enbridge resources:</w:t>
            </w:r>
          </w:p>
          <w:p w14:paraId="7A72BF76" w14:textId="77777777" w:rsidR="004F6DD3" w:rsidRDefault="00000000">
            <w:pPr>
              <w:spacing w:line="276" w:lineRule="auto"/>
              <w:rPr>
                <w:rFonts w:ascii="Arial" w:eastAsia="Arial" w:hAnsi="Arial" w:cs="Arial"/>
              </w:rPr>
            </w:pPr>
            <w:r>
              <w:rPr>
                <w:rFonts w:ascii="Arial" w:eastAsia="Arial" w:hAnsi="Arial" w:cs="Arial"/>
              </w:rPr>
              <w:t>Fact sheets. (n.d.). Enbridge Inc. Retrieved September 10, 2022, from https://www.enbridge.com/projects-and-infrastructure/public-awareness/line-5-michigan/fact-sheets</w:t>
            </w:r>
          </w:p>
          <w:p w14:paraId="1F281645" w14:textId="77777777" w:rsidR="004F6DD3" w:rsidRDefault="00000000">
            <w:pPr>
              <w:spacing w:line="276" w:lineRule="auto"/>
              <w:rPr>
                <w:rFonts w:ascii="Arial" w:eastAsia="Arial" w:hAnsi="Arial" w:cs="Arial"/>
                <w:b/>
                <w:u w:val="single"/>
              </w:rPr>
            </w:pPr>
            <w:r>
              <w:rPr>
                <w:rFonts w:ascii="Arial" w:eastAsia="Arial" w:hAnsi="Arial" w:cs="Arial"/>
                <w:b/>
                <w:u w:val="single"/>
              </w:rPr>
              <w:t xml:space="preserve"> </w:t>
            </w:r>
          </w:p>
          <w:p w14:paraId="5FEB070B" w14:textId="77777777" w:rsidR="004F6DD3" w:rsidRDefault="00000000">
            <w:pPr>
              <w:spacing w:line="276" w:lineRule="auto"/>
              <w:rPr>
                <w:rFonts w:ascii="Arial" w:eastAsia="Arial" w:hAnsi="Arial" w:cs="Arial"/>
                <w:b/>
              </w:rPr>
            </w:pPr>
            <w:r>
              <w:rPr>
                <w:rFonts w:ascii="Arial" w:eastAsia="Arial" w:hAnsi="Arial" w:cs="Arial"/>
                <w:b/>
              </w:rPr>
              <w:t>Impact of Line 5 Shutdown – Enbridge article: (pdf downloaded)</w:t>
            </w:r>
          </w:p>
          <w:p w14:paraId="567A10C1" w14:textId="77777777" w:rsidR="004F6DD3" w:rsidRDefault="00000000">
            <w:pPr>
              <w:spacing w:line="276" w:lineRule="auto"/>
              <w:rPr>
                <w:rFonts w:ascii="Arial" w:eastAsia="Arial" w:hAnsi="Arial" w:cs="Arial"/>
                <w:u w:val="single"/>
              </w:rPr>
            </w:pPr>
            <w:hyperlink r:id="rId57">
              <w:r>
                <w:rPr>
                  <w:rFonts w:ascii="Arial" w:eastAsia="Arial" w:hAnsi="Arial" w:cs="Arial"/>
                  <w:u w:val="single"/>
                </w:rPr>
                <w:t>https://www.enbridge.com/-/media/Enb/Documents/Factsheets/FS_Without_Line5_econ_impact.pdf</w:t>
              </w:r>
            </w:hyperlink>
          </w:p>
          <w:p w14:paraId="23E19B33" w14:textId="77777777" w:rsidR="004F6DD3" w:rsidRDefault="00000000">
            <w:pPr>
              <w:spacing w:line="276" w:lineRule="auto"/>
              <w:rPr>
                <w:rFonts w:ascii="Arial" w:eastAsia="Arial" w:hAnsi="Arial" w:cs="Arial"/>
              </w:rPr>
            </w:pPr>
            <w:r>
              <w:rPr>
                <w:rFonts w:ascii="Arial" w:eastAsia="Arial" w:hAnsi="Arial" w:cs="Arial"/>
              </w:rPr>
              <w:t xml:space="preserve"> </w:t>
            </w:r>
          </w:p>
          <w:p w14:paraId="210BBA43" w14:textId="77777777" w:rsidR="004F6DD3" w:rsidRDefault="00000000">
            <w:pPr>
              <w:spacing w:line="276" w:lineRule="auto"/>
              <w:rPr>
                <w:rFonts w:ascii="Arial" w:eastAsia="Arial" w:hAnsi="Arial" w:cs="Arial"/>
                <w:b/>
              </w:rPr>
            </w:pPr>
            <w:r>
              <w:rPr>
                <w:rFonts w:ascii="Arial" w:eastAsia="Arial" w:hAnsi="Arial" w:cs="Arial"/>
                <w:b/>
              </w:rPr>
              <w:t>Experience 3B: Case study - Our way or the highway!</w:t>
            </w:r>
          </w:p>
          <w:p w14:paraId="59F561CC" w14:textId="77777777" w:rsidR="004F6DD3" w:rsidRDefault="00000000">
            <w:pPr>
              <w:spacing w:line="276" w:lineRule="auto"/>
              <w:rPr>
                <w:rFonts w:ascii="Arial" w:eastAsia="Arial" w:hAnsi="Arial" w:cs="Arial"/>
                <w:b/>
              </w:rPr>
            </w:pPr>
            <w:r>
              <w:rPr>
                <w:rFonts w:ascii="Arial" w:eastAsia="Arial" w:hAnsi="Arial" w:cs="Arial"/>
                <w:b/>
              </w:rPr>
              <w:t>Understanding the issue.</w:t>
            </w:r>
          </w:p>
          <w:p w14:paraId="35B5B78F" w14:textId="77777777" w:rsidR="004F6DD3" w:rsidRDefault="00000000">
            <w:pPr>
              <w:spacing w:line="276" w:lineRule="auto"/>
              <w:rPr>
                <w:rFonts w:ascii="Arial" w:eastAsia="Arial" w:hAnsi="Arial" w:cs="Arial"/>
                <w:b/>
              </w:rPr>
            </w:pPr>
            <w:r>
              <w:rPr>
                <w:rFonts w:ascii="Arial" w:eastAsia="Arial" w:hAnsi="Arial" w:cs="Arial"/>
                <w:b/>
              </w:rPr>
              <w:t>Ontario Ministry of transportation website:</w:t>
            </w:r>
          </w:p>
          <w:p w14:paraId="174FCABC" w14:textId="77777777" w:rsidR="004F6DD3" w:rsidRDefault="00000000">
            <w:pPr>
              <w:spacing w:line="276" w:lineRule="auto"/>
              <w:rPr>
                <w:rFonts w:ascii="Arial" w:eastAsia="Arial" w:hAnsi="Arial" w:cs="Arial"/>
              </w:rPr>
            </w:pPr>
            <w:r>
              <w:rPr>
                <w:rFonts w:ascii="Arial" w:eastAsia="Arial" w:hAnsi="Arial" w:cs="Arial"/>
              </w:rPr>
              <w:t>"Highway 413 - Highway 413". Highway 413, 2022, https://www.highway413.ca/.</w:t>
            </w:r>
          </w:p>
          <w:p w14:paraId="6B214358" w14:textId="77777777" w:rsidR="004F6DD3" w:rsidRDefault="00000000">
            <w:pPr>
              <w:spacing w:line="276" w:lineRule="auto"/>
              <w:rPr>
                <w:rFonts w:ascii="Arial" w:eastAsia="Arial" w:hAnsi="Arial" w:cs="Arial"/>
                <w:b/>
                <w:u w:val="single"/>
              </w:rPr>
            </w:pPr>
            <w:r>
              <w:rPr>
                <w:rFonts w:ascii="Arial" w:eastAsia="Arial" w:hAnsi="Arial" w:cs="Arial"/>
                <w:b/>
                <w:u w:val="single"/>
              </w:rPr>
              <w:t xml:space="preserve"> </w:t>
            </w:r>
          </w:p>
          <w:p w14:paraId="762177E2" w14:textId="77777777" w:rsidR="004F6DD3" w:rsidRDefault="00000000">
            <w:pPr>
              <w:spacing w:line="276" w:lineRule="auto"/>
              <w:rPr>
                <w:rFonts w:ascii="Arial" w:eastAsia="Arial" w:hAnsi="Arial" w:cs="Arial"/>
                <w:b/>
              </w:rPr>
            </w:pPr>
            <w:r>
              <w:rPr>
                <w:rFonts w:ascii="Arial" w:eastAsia="Arial" w:hAnsi="Arial" w:cs="Arial"/>
                <w:b/>
              </w:rPr>
              <w:t xml:space="preserve">For the environmental </w:t>
            </w:r>
            <w:proofErr w:type="spellStart"/>
            <w:r>
              <w:rPr>
                <w:rFonts w:ascii="Arial" w:eastAsia="Arial" w:hAnsi="Arial" w:cs="Arial"/>
                <w:b/>
              </w:rPr>
              <w:t>defence</w:t>
            </w:r>
            <w:proofErr w:type="spellEnd"/>
            <w:r>
              <w:rPr>
                <w:rFonts w:ascii="Arial" w:eastAsia="Arial" w:hAnsi="Arial" w:cs="Arial"/>
                <w:b/>
              </w:rPr>
              <w:t xml:space="preserve"> opposing the construction of highway 413, visit:</w:t>
            </w:r>
          </w:p>
          <w:p w14:paraId="7D010F1C" w14:textId="77777777" w:rsidR="004F6DD3" w:rsidRDefault="00000000">
            <w:pPr>
              <w:spacing w:line="276" w:lineRule="auto"/>
              <w:rPr>
                <w:rFonts w:ascii="Arial" w:eastAsia="Arial" w:hAnsi="Arial" w:cs="Arial"/>
              </w:rPr>
            </w:pPr>
            <w:r>
              <w:rPr>
                <w:rFonts w:ascii="Arial" w:eastAsia="Arial" w:hAnsi="Arial" w:cs="Arial"/>
              </w:rPr>
              <w:t xml:space="preserve">Environmental </w:t>
            </w:r>
            <w:proofErr w:type="spellStart"/>
            <w:r>
              <w:rPr>
                <w:rFonts w:ascii="Arial" w:eastAsia="Arial" w:hAnsi="Arial" w:cs="Arial"/>
              </w:rPr>
              <w:t>Defence</w:t>
            </w:r>
            <w:proofErr w:type="spellEnd"/>
            <w:r>
              <w:rPr>
                <w:rFonts w:ascii="Arial" w:eastAsia="Arial" w:hAnsi="Arial" w:cs="Arial"/>
              </w:rPr>
              <w:t xml:space="preserve">. (2022, September 9). Stop the 413. </w:t>
            </w:r>
            <w:hyperlink r:id="rId58">
              <w:r>
                <w:rPr>
                  <w:rFonts w:ascii="Arial" w:eastAsia="Arial" w:hAnsi="Arial" w:cs="Arial"/>
                  <w:color w:val="1155CC"/>
                  <w:u w:val="single"/>
                </w:rPr>
                <w:t>https://environmentaldefence.ca/stop-the-413-3/</w:t>
              </w:r>
            </w:hyperlink>
          </w:p>
          <w:p w14:paraId="2CADA8AC" w14:textId="77777777" w:rsidR="004F6DD3" w:rsidRDefault="004F6DD3">
            <w:pPr>
              <w:spacing w:line="276" w:lineRule="auto"/>
              <w:rPr>
                <w:rFonts w:ascii="Arial" w:eastAsia="Arial" w:hAnsi="Arial" w:cs="Arial"/>
              </w:rPr>
            </w:pPr>
          </w:p>
          <w:p w14:paraId="1D2C9FEF" w14:textId="77777777" w:rsidR="004F6DD3" w:rsidRDefault="00000000">
            <w:pPr>
              <w:spacing w:line="276" w:lineRule="auto"/>
              <w:rPr>
                <w:rFonts w:ascii="Arial" w:eastAsia="Arial" w:hAnsi="Arial" w:cs="Arial"/>
                <w:b/>
              </w:rPr>
            </w:pPr>
            <w:r>
              <w:rPr>
                <w:rFonts w:ascii="Arial" w:eastAsia="Arial" w:hAnsi="Arial" w:cs="Arial"/>
                <w:b/>
              </w:rPr>
              <w:t>Highway 413 Videos</w:t>
            </w:r>
          </w:p>
          <w:p w14:paraId="5400584F" w14:textId="77777777" w:rsidR="004F6DD3" w:rsidRDefault="00000000">
            <w:pPr>
              <w:spacing w:line="276" w:lineRule="auto"/>
              <w:rPr>
                <w:rFonts w:ascii="Arial" w:eastAsia="Arial" w:hAnsi="Arial" w:cs="Arial"/>
              </w:rPr>
            </w:pPr>
            <w:hyperlink r:id="rId59">
              <w:r>
                <w:rPr>
                  <w:rFonts w:ascii="Arial" w:eastAsia="Arial" w:hAnsi="Arial" w:cs="Arial"/>
                  <w:color w:val="1155CC"/>
                  <w:u w:val="single"/>
                </w:rPr>
                <w:t>Would You Pay $6 Billion to Save 60 Seconds?</w:t>
              </w:r>
            </w:hyperlink>
          </w:p>
          <w:p w14:paraId="2C48A94A" w14:textId="77777777" w:rsidR="004F6DD3" w:rsidRDefault="004F6DD3">
            <w:pPr>
              <w:spacing w:line="276" w:lineRule="auto"/>
              <w:rPr>
                <w:rFonts w:ascii="Arial" w:eastAsia="Arial" w:hAnsi="Arial" w:cs="Arial"/>
              </w:rPr>
            </w:pPr>
          </w:p>
          <w:p w14:paraId="7A934682" w14:textId="77777777" w:rsidR="004F6DD3" w:rsidRDefault="00000000">
            <w:pPr>
              <w:spacing w:line="276" w:lineRule="auto"/>
              <w:rPr>
                <w:rFonts w:ascii="Arial" w:eastAsia="Arial" w:hAnsi="Arial" w:cs="Arial"/>
              </w:rPr>
            </w:pPr>
            <w:hyperlink r:id="rId60">
              <w:r>
                <w:rPr>
                  <w:rFonts w:ascii="Arial" w:eastAsia="Arial" w:hAnsi="Arial" w:cs="Arial"/>
                  <w:color w:val="1155CC"/>
                  <w:u w:val="single"/>
                </w:rPr>
                <w:t>Highway 413 Explainer</w:t>
              </w:r>
            </w:hyperlink>
          </w:p>
          <w:p w14:paraId="7F04E621" w14:textId="77777777" w:rsidR="004F6DD3" w:rsidRDefault="004F6DD3">
            <w:pPr>
              <w:spacing w:line="276" w:lineRule="auto"/>
              <w:rPr>
                <w:rFonts w:ascii="Arial" w:eastAsia="Arial" w:hAnsi="Arial" w:cs="Arial"/>
              </w:rPr>
            </w:pPr>
          </w:p>
          <w:p w14:paraId="79FD7865" w14:textId="77777777" w:rsidR="004F6DD3" w:rsidRDefault="00000000">
            <w:pPr>
              <w:spacing w:line="276" w:lineRule="auto"/>
              <w:rPr>
                <w:rFonts w:ascii="Arial" w:eastAsia="Arial" w:hAnsi="Arial" w:cs="Arial"/>
                <w:b/>
              </w:rPr>
            </w:pPr>
            <w:r>
              <w:rPr>
                <w:rFonts w:ascii="Arial" w:eastAsia="Arial" w:hAnsi="Arial" w:cs="Arial"/>
                <w:b/>
              </w:rPr>
              <w:t>Highway 413 Articles</w:t>
            </w:r>
          </w:p>
          <w:p w14:paraId="0C00B700" w14:textId="77777777" w:rsidR="004F6DD3" w:rsidRDefault="004F6DD3">
            <w:pPr>
              <w:spacing w:line="276" w:lineRule="auto"/>
              <w:rPr>
                <w:rFonts w:ascii="Arial" w:eastAsia="Arial" w:hAnsi="Arial" w:cs="Arial"/>
              </w:rPr>
            </w:pPr>
          </w:p>
          <w:p w14:paraId="12793BAB" w14:textId="77777777" w:rsidR="004F6DD3" w:rsidRDefault="00000000">
            <w:pPr>
              <w:spacing w:line="276" w:lineRule="auto"/>
              <w:rPr>
                <w:rFonts w:ascii="Arial" w:eastAsia="Arial" w:hAnsi="Arial" w:cs="Arial"/>
              </w:rPr>
            </w:pPr>
            <w:hyperlink r:id="rId61">
              <w:r>
                <w:rPr>
                  <w:rFonts w:ascii="Arial" w:eastAsia="Arial" w:hAnsi="Arial" w:cs="Arial"/>
                  <w:color w:val="1155CC"/>
                  <w:u w:val="single"/>
                </w:rPr>
                <w:t>Hwy 413 and Indigenous consultation</w:t>
              </w:r>
            </w:hyperlink>
          </w:p>
          <w:p w14:paraId="4FF2B93B" w14:textId="77777777" w:rsidR="004F6DD3" w:rsidRDefault="004F6DD3">
            <w:pPr>
              <w:spacing w:line="276" w:lineRule="auto"/>
              <w:rPr>
                <w:rFonts w:ascii="Arial" w:eastAsia="Arial" w:hAnsi="Arial" w:cs="Arial"/>
              </w:rPr>
            </w:pPr>
          </w:p>
          <w:p w14:paraId="2DB8E96C" w14:textId="77777777" w:rsidR="004F6DD3" w:rsidRDefault="00000000">
            <w:pPr>
              <w:spacing w:line="276" w:lineRule="auto"/>
              <w:rPr>
                <w:rFonts w:ascii="Arial" w:eastAsia="Arial" w:hAnsi="Arial" w:cs="Arial"/>
              </w:rPr>
            </w:pPr>
            <w:hyperlink r:id="rId62">
              <w:r>
                <w:rPr>
                  <w:rFonts w:ascii="Arial" w:eastAsia="Arial" w:hAnsi="Arial" w:cs="Arial"/>
                  <w:color w:val="1155CC"/>
                  <w:u w:val="single"/>
                </w:rPr>
                <w:t>Media articles about Hwy 413</w:t>
              </w:r>
            </w:hyperlink>
          </w:p>
        </w:tc>
      </w:tr>
      <w:tr w:rsidR="004F6DD3" w14:paraId="5C694984" w14:textId="77777777">
        <w:tc>
          <w:tcPr>
            <w:tcW w:w="2190" w:type="dxa"/>
            <w:shd w:val="clear" w:color="auto" w:fill="auto"/>
          </w:tcPr>
          <w:p w14:paraId="01CA673F" w14:textId="77777777" w:rsidR="004F6DD3" w:rsidRDefault="00000000">
            <w:pPr>
              <w:spacing w:line="276" w:lineRule="auto"/>
              <w:rPr>
                <w:rFonts w:ascii="Arial" w:eastAsia="Arial" w:hAnsi="Arial" w:cs="Arial"/>
              </w:rPr>
            </w:pPr>
            <w:r>
              <w:rPr>
                <w:rFonts w:ascii="Arial" w:eastAsia="Arial" w:hAnsi="Arial" w:cs="Arial"/>
              </w:rPr>
              <w:lastRenderedPageBreak/>
              <w:t>Cross-Curricular Opportunities</w:t>
            </w:r>
          </w:p>
        </w:tc>
        <w:tc>
          <w:tcPr>
            <w:tcW w:w="7725" w:type="dxa"/>
            <w:shd w:val="clear" w:color="auto" w:fill="auto"/>
          </w:tcPr>
          <w:p w14:paraId="4CE7937C" w14:textId="77777777" w:rsidR="004F6DD3" w:rsidRDefault="00000000">
            <w:pPr>
              <w:spacing w:line="276" w:lineRule="auto"/>
              <w:rPr>
                <w:rFonts w:ascii="Arial" w:eastAsia="Arial" w:hAnsi="Arial" w:cs="Arial"/>
                <w:b/>
              </w:rPr>
            </w:pPr>
            <w:r>
              <w:rPr>
                <w:rFonts w:ascii="Arial" w:eastAsia="Arial" w:hAnsi="Arial" w:cs="Arial"/>
                <w:b/>
              </w:rPr>
              <w:t>Literacy:</w:t>
            </w:r>
          </w:p>
          <w:p w14:paraId="6B11CD58" w14:textId="77777777" w:rsidR="004F6DD3" w:rsidRDefault="00000000">
            <w:pPr>
              <w:spacing w:line="276" w:lineRule="auto"/>
              <w:ind w:left="425"/>
              <w:rPr>
                <w:rFonts w:ascii="Arial" w:eastAsia="Arial" w:hAnsi="Arial" w:cs="Arial"/>
              </w:rPr>
            </w:pPr>
            <w:r>
              <w:rPr>
                <w:rFonts w:ascii="Arial" w:eastAsia="Arial" w:hAnsi="Arial" w:cs="Arial"/>
              </w:rPr>
              <w:lastRenderedPageBreak/>
              <w:t xml:space="preserve">Many of the activities involve reading news articles, </w:t>
            </w:r>
            <w:proofErr w:type="gramStart"/>
            <w:r>
              <w:rPr>
                <w:rFonts w:ascii="Arial" w:eastAsia="Arial" w:hAnsi="Arial" w:cs="Arial"/>
              </w:rPr>
              <w:t>presenting</w:t>
            </w:r>
            <w:proofErr w:type="gramEnd"/>
            <w:r>
              <w:rPr>
                <w:rFonts w:ascii="Arial" w:eastAsia="Arial" w:hAnsi="Arial" w:cs="Arial"/>
              </w:rPr>
              <w:t xml:space="preserve"> and communicating in </w:t>
            </w:r>
            <w:proofErr w:type="spellStart"/>
            <w:r>
              <w:rPr>
                <w:rFonts w:ascii="Arial" w:eastAsia="Arial" w:hAnsi="Arial" w:cs="Arial"/>
              </w:rPr>
              <w:t>english</w:t>
            </w:r>
            <w:proofErr w:type="spellEnd"/>
            <w:r>
              <w:rPr>
                <w:rFonts w:ascii="Arial" w:eastAsia="Arial" w:hAnsi="Arial" w:cs="Arial"/>
              </w:rPr>
              <w:t xml:space="preserve"> or </w:t>
            </w:r>
            <w:proofErr w:type="spellStart"/>
            <w:r>
              <w:rPr>
                <w:rFonts w:ascii="Arial" w:eastAsia="Arial" w:hAnsi="Arial" w:cs="Arial"/>
              </w:rPr>
              <w:t>french</w:t>
            </w:r>
            <w:proofErr w:type="spellEnd"/>
            <w:r>
              <w:rPr>
                <w:rFonts w:ascii="Arial" w:eastAsia="Arial" w:hAnsi="Arial" w:cs="Arial"/>
              </w:rPr>
              <w:t xml:space="preserve"> using the proper terms and vocabulary.</w:t>
            </w:r>
          </w:p>
          <w:p w14:paraId="24FF9CE3" w14:textId="77777777" w:rsidR="004F6DD3" w:rsidRDefault="004F6DD3">
            <w:pPr>
              <w:spacing w:line="276" w:lineRule="auto"/>
              <w:rPr>
                <w:rFonts w:ascii="Arial" w:eastAsia="Arial" w:hAnsi="Arial" w:cs="Arial"/>
                <w:b/>
              </w:rPr>
            </w:pPr>
          </w:p>
          <w:p w14:paraId="7D3263F0" w14:textId="77777777" w:rsidR="004F6DD3" w:rsidRDefault="00000000">
            <w:pPr>
              <w:spacing w:line="276" w:lineRule="auto"/>
              <w:rPr>
                <w:rFonts w:ascii="Arial" w:eastAsia="Arial" w:hAnsi="Arial" w:cs="Arial"/>
                <w:b/>
              </w:rPr>
            </w:pPr>
            <w:r>
              <w:rPr>
                <w:rFonts w:ascii="Arial" w:eastAsia="Arial" w:hAnsi="Arial" w:cs="Arial"/>
                <w:b/>
              </w:rPr>
              <w:t>Art:</w:t>
            </w:r>
          </w:p>
          <w:p w14:paraId="1130E63A" w14:textId="77777777" w:rsidR="004F6DD3" w:rsidRDefault="00000000">
            <w:pPr>
              <w:spacing w:line="276" w:lineRule="auto"/>
              <w:ind w:left="425"/>
              <w:rPr>
                <w:rFonts w:ascii="Arial" w:eastAsia="Arial" w:hAnsi="Arial" w:cs="Arial"/>
              </w:rPr>
            </w:pPr>
            <w:r>
              <w:rPr>
                <w:rFonts w:ascii="Arial" w:eastAsia="Arial" w:hAnsi="Arial" w:cs="Arial"/>
              </w:rPr>
              <w:t>Building a model (in part 3) and representing esthetically beautiful products requires artistic talents.</w:t>
            </w:r>
          </w:p>
          <w:p w14:paraId="1BFCF240" w14:textId="77777777" w:rsidR="004F6DD3" w:rsidRDefault="004F6DD3">
            <w:pPr>
              <w:spacing w:line="276" w:lineRule="auto"/>
              <w:rPr>
                <w:rFonts w:ascii="Arial" w:eastAsia="Arial" w:hAnsi="Arial" w:cs="Arial"/>
                <w:b/>
              </w:rPr>
            </w:pPr>
          </w:p>
          <w:p w14:paraId="51E6370C" w14:textId="77777777" w:rsidR="004F6DD3" w:rsidRDefault="00000000">
            <w:pPr>
              <w:spacing w:line="276" w:lineRule="auto"/>
              <w:rPr>
                <w:rFonts w:ascii="Arial" w:eastAsia="Arial" w:hAnsi="Arial" w:cs="Arial"/>
                <w:b/>
              </w:rPr>
            </w:pPr>
            <w:r>
              <w:rPr>
                <w:rFonts w:ascii="Arial" w:eastAsia="Arial" w:hAnsi="Arial" w:cs="Arial"/>
                <w:b/>
              </w:rPr>
              <w:t xml:space="preserve">History: </w:t>
            </w:r>
          </w:p>
          <w:p w14:paraId="07DAB13D" w14:textId="77777777" w:rsidR="004F6DD3" w:rsidRDefault="00000000">
            <w:pPr>
              <w:spacing w:line="276" w:lineRule="auto"/>
              <w:ind w:left="425"/>
              <w:rPr>
                <w:rFonts w:ascii="Arial" w:eastAsia="Arial" w:hAnsi="Arial" w:cs="Arial"/>
              </w:rPr>
            </w:pPr>
            <w:r>
              <w:rPr>
                <w:rFonts w:ascii="Arial" w:eastAsia="Arial" w:hAnsi="Arial" w:cs="Arial"/>
              </w:rPr>
              <w:t xml:space="preserve">The students will </w:t>
            </w:r>
            <w:proofErr w:type="gramStart"/>
            <w:r>
              <w:rPr>
                <w:rFonts w:ascii="Arial" w:eastAsia="Arial" w:hAnsi="Arial" w:cs="Arial"/>
              </w:rPr>
              <w:t>take a look</w:t>
            </w:r>
            <w:proofErr w:type="gramEnd"/>
            <w:r>
              <w:rPr>
                <w:rFonts w:ascii="Arial" w:eastAsia="Arial" w:hAnsi="Arial" w:cs="Arial"/>
              </w:rPr>
              <w:t xml:space="preserve"> at how the first nations were affected by the construction of new developments and will explore articles from the law to see how their rights were respected during the process. </w:t>
            </w:r>
          </w:p>
          <w:p w14:paraId="6BCE1785" w14:textId="77777777" w:rsidR="004F6DD3" w:rsidRDefault="004F6DD3">
            <w:pPr>
              <w:spacing w:line="276" w:lineRule="auto"/>
              <w:rPr>
                <w:rFonts w:ascii="Arial" w:eastAsia="Arial" w:hAnsi="Arial" w:cs="Arial"/>
              </w:rPr>
            </w:pPr>
          </w:p>
        </w:tc>
      </w:tr>
      <w:tr w:rsidR="004F6DD3" w14:paraId="34568924" w14:textId="77777777">
        <w:tc>
          <w:tcPr>
            <w:tcW w:w="2190" w:type="dxa"/>
            <w:shd w:val="clear" w:color="auto" w:fill="auto"/>
          </w:tcPr>
          <w:p w14:paraId="4E364510" w14:textId="77777777" w:rsidR="004F6DD3" w:rsidRDefault="00000000">
            <w:pPr>
              <w:spacing w:line="276" w:lineRule="auto"/>
              <w:rPr>
                <w:rFonts w:ascii="Arial" w:eastAsia="Arial" w:hAnsi="Arial" w:cs="Arial"/>
              </w:rPr>
            </w:pPr>
            <w:r>
              <w:rPr>
                <w:rFonts w:ascii="Arial" w:eastAsia="Arial" w:hAnsi="Arial" w:cs="Arial"/>
              </w:rPr>
              <w:lastRenderedPageBreak/>
              <w:t>Future Opportunities / Next Steps</w:t>
            </w:r>
          </w:p>
        </w:tc>
        <w:tc>
          <w:tcPr>
            <w:tcW w:w="7725" w:type="dxa"/>
            <w:shd w:val="clear" w:color="auto" w:fill="auto"/>
          </w:tcPr>
          <w:p w14:paraId="1304572C" w14:textId="77777777" w:rsidR="004F6DD3" w:rsidRDefault="00000000">
            <w:pPr>
              <w:tabs>
                <w:tab w:val="left" w:pos="4524"/>
              </w:tabs>
              <w:spacing w:line="276" w:lineRule="auto"/>
              <w:rPr>
                <w:rFonts w:ascii="Arial" w:eastAsia="Arial" w:hAnsi="Arial" w:cs="Arial"/>
              </w:rPr>
            </w:pPr>
            <w:r>
              <w:rPr>
                <w:rFonts w:ascii="Arial" w:eastAsia="Arial" w:hAnsi="Arial" w:cs="Arial"/>
              </w:rPr>
              <w:t xml:space="preserve">After these activities, students are encouraged to explore Sustainable Development Goals that were not explored in these lessons and make links with the other Units. They can study how development (highways, suburban expansion) affect elements of our biosphere (for example, their impact on the accessibility of healthy food choices to Canadians). </w:t>
            </w:r>
          </w:p>
          <w:p w14:paraId="2890FD17" w14:textId="77777777" w:rsidR="004F6DD3" w:rsidRDefault="004F6DD3">
            <w:pPr>
              <w:tabs>
                <w:tab w:val="left" w:pos="4524"/>
              </w:tabs>
              <w:spacing w:line="276" w:lineRule="auto"/>
              <w:rPr>
                <w:rFonts w:ascii="Arial" w:eastAsia="Arial" w:hAnsi="Arial" w:cs="Arial"/>
              </w:rPr>
            </w:pPr>
          </w:p>
          <w:p w14:paraId="5D4A277B" w14:textId="77777777" w:rsidR="004F6DD3" w:rsidRDefault="00000000">
            <w:pPr>
              <w:tabs>
                <w:tab w:val="left" w:pos="4524"/>
              </w:tabs>
              <w:spacing w:line="276" w:lineRule="auto"/>
              <w:rPr>
                <w:rFonts w:ascii="Arial" w:eastAsia="Arial" w:hAnsi="Arial" w:cs="Arial"/>
              </w:rPr>
            </w:pPr>
            <w:r>
              <w:rPr>
                <w:rFonts w:ascii="Arial" w:eastAsia="Arial" w:hAnsi="Arial" w:cs="Arial"/>
              </w:rPr>
              <w:t xml:space="preserve">They can also choose to use coding to promote good choices as responsible Canadian citizens. </w:t>
            </w:r>
          </w:p>
          <w:p w14:paraId="00D98882" w14:textId="77777777" w:rsidR="004F6DD3" w:rsidRDefault="004F6DD3">
            <w:pPr>
              <w:tabs>
                <w:tab w:val="left" w:pos="4524"/>
              </w:tabs>
              <w:spacing w:line="276" w:lineRule="auto"/>
              <w:rPr>
                <w:rFonts w:ascii="Arial" w:eastAsia="Arial" w:hAnsi="Arial" w:cs="Arial"/>
              </w:rPr>
            </w:pPr>
          </w:p>
        </w:tc>
      </w:tr>
    </w:tbl>
    <w:p w14:paraId="76D80078" w14:textId="77777777" w:rsidR="004F6DD3" w:rsidRDefault="004F6DD3"/>
    <w:p w14:paraId="5796F17E" w14:textId="77777777" w:rsidR="004F6DD3" w:rsidRDefault="004F6DD3">
      <w:pPr>
        <w:rPr>
          <w:rFonts w:ascii="Arial" w:eastAsia="Arial" w:hAnsi="Arial" w:cs="Arial"/>
        </w:rPr>
      </w:pPr>
    </w:p>
    <w:p w14:paraId="54BB549A" w14:textId="77777777" w:rsidR="004F6DD3" w:rsidRDefault="00000000">
      <w:pPr>
        <w:rPr>
          <w:rFonts w:ascii="Arial" w:eastAsia="Arial" w:hAnsi="Arial" w:cs="Arial"/>
        </w:rPr>
      </w:pPr>
      <w:r>
        <w:br w:type="page"/>
      </w:r>
    </w:p>
    <w:p w14:paraId="31A96C04" w14:textId="77777777" w:rsidR="004F6DD3" w:rsidRDefault="004F6DD3">
      <w:pPr>
        <w:pStyle w:val="Heading3"/>
      </w:pPr>
      <w:bookmarkStart w:id="19" w:name="_heading=h.3b4nw3pw7spa" w:colFirst="0" w:colLast="0"/>
      <w:bookmarkEnd w:id="19"/>
    </w:p>
    <w:p w14:paraId="4BA1A7A6" w14:textId="77777777" w:rsidR="004F6DD3" w:rsidRDefault="004F6DD3">
      <w:pPr>
        <w:pStyle w:val="Heading3"/>
        <w:jc w:val="center"/>
      </w:pPr>
      <w:bookmarkStart w:id="20" w:name="_heading=h.4z5f7e416vrc" w:colFirst="0" w:colLast="0"/>
      <w:bookmarkEnd w:id="20"/>
    </w:p>
    <w:p w14:paraId="13A96F1D" w14:textId="77777777" w:rsidR="004F6DD3" w:rsidRDefault="004F6DD3">
      <w:pPr>
        <w:pStyle w:val="Heading3"/>
        <w:jc w:val="center"/>
      </w:pPr>
      <w:bookmarkStart w:id="21" w:name="_heading=h.fij579tzmmu0" w:colFirst="0" w:colLast="0"/>
      <w:bookmarkEnd w:id="21"/>
    </w:p>
    <w:p w14:paraId="66185CE9" w14:textId="77777777" w:rsidR="004F6DD3" w:rsidRDefault="004F6DD3">
      <w:pPr>
        <w:pStyle w:val="Heading3"/>
        <w:jc w:val="center"/>
      </w:pPr>
      <w:bookmarkStart w:id="22" w:name="_heading=h.uyam0lbilqic" w:colFirst="0" w:colLast="0"/>
      <w:bookmarkEnd w:id="22"/>
    </w:p>
    <w:p w14:paraId="4FB14B62" w14:textId="77777777" w:rsidR="004F6DD3" w:rsidRDefault="004F6DD3">
      <w:pPr>
        <w:pStyle w:val="Heading3"/>
        <w:jc w:val="center"/>
      </w:pPr>
      <w:bookmarkStart w:id="23" w:name="_heading=h.jp2iic4qufx" w:colFirst="0" w:colLast="0"/>
      <w:bookmarkEnd w:id="23"/>
    </w:p>
    <w:p w14:paraId="5FA5C84A" w14:textId="77777777" w:rsidR="004F6DD3" w:rsidRDefault="004F6DD3">
      <w:pPr>
        <w:pStyle w:val="Heading3"/>
        <w:jc w:val="center"/>
      </w:pPr>
      <w:bookmarkStart w:id="24" w:name="_heading=h.xkuzvhvfesme" w:colFirst="0" w:colLast="0"/>
      <w:bookmarkEnd w:id="24"/>
    </w:p>
    <w:p w14:paraId="7601A8FA" w14:textId="77777777" w:rsidR="004F6DD3" w:rsidRDefault="004F6DD3">
      <w:pPr>
        <w:pStyle w:val="Heading3"/>
        <w:jc w:val="center"/>
      </w:pPr>
      <w:bookmarkStart w:id="25" w:name="_heading=h.kgxjthebi4ov" w:colFirst="0" w:colLast="0"/>
      <w:bookmarkEnd w:id="25"/>
    </w:p>
    <w:p w14:paraId="38BC86D1" w14:textId="77777777" w:rsidR="004F6DD3" w:rsidRDefault="00000000">
      <w:pPr>
        <w:pStyle w:val="Heading3"/>
        <w:jc w:val="center"/>
      </w:pPr>
      <w:bookmarkStart w:id="26" w:name="_heading=h.a7pomnylp9bg" w:colFirst="0" w:colLast="0"/>
      <w:bookmarkEnd w:id="26"/>
      <w:r>
        <w:t>Appendix A:  Student Activity Guide - Case Study 3A Line 5 Pipeline</w:t>
      </w:r>
    </w:p>
    <w:p w14:paraId="338CCD7A" w14:textId="77777777" w:rsidR="004F6DD3" w:rsidRDefault="004F6DD3"/>
    <w:p w14:paraId="3BB39B16" w14:textId="77777777" w:rsidR="004F6DD3" w:rsidRDefault="00000000">
      <w:r>
        <w:br w:type="page"/>
      </w:r>
    </w:p>
    <w:p w14:paraId="745165B1" w14:textId="77777777" w:rsidR="004F6DD3" w:rsidRDefault="00000000">
      <w:pPr>
        <w:pStyle w:val="Heading1"/>
        <w:keepNext w:val="0"/>
        <w:keepLines w:val="0"/>
        <w:spacing w:before="0" w:after="0" w:line="240" w:lineRule="auto"/>
        <w:jc w:val="center"/>
        <w:rPr>
          <w:rFonts w:ascii="Times New Roman" w:eastAsia="Times New Roman" w:hAnsi="Times New Roman" w:cs="Times New Roman"/>
          <w:sz w:val="36"/>
          <w:szCs w:val="36"/>
        </w:rPr>
      </w:pPr>
      <w:bookmarkStart w:id="27" w:name="_heading=h.y70bf6h0ifvp" w:colFirst="0" w:colLast="0"/>
      <w:bookmarkEnd w:id="27"/>
      <w:r>
        <w:rPr>
          <w:rFonts w:ascii="Times New Roman" w:eastAsia="Times New Roman" w:hAnsi="Times New Roman" w:cs="Times New Roman"/>
          <w:sz w:val="36"/>
          <w:szCs w:val="36"/>
        </w:rPr>
        <w:lastRenderedPageBreak/>
        <w:t>Case Study A</w:t>
      </w:r>
    </w:p>
    <w:p w14:paraId="71B73B2C" w14:textId="77777777" w:rsidR="004F6DD3" w:rsidRDefault="00000000">
      <w:pPr>
        <w:pStyle w:val="Heading1"/>
        <w:keepNext w:val="0"/>
        <w:keepLines w:val="0"/>
        <w:spacing w:before="0" w:after="0" w:line="240" w:lineRule="auto"/>
        <w:jc w:val="center"/>
        <w:rPr>
          <w:rFonts w:ascii="Cambria" w:eastAsia="Cambria" w:hAnsi="Cambria" w:cs="Cambria"/>
          <w:sz w:val="24"/>
          <w:szCs w:val="24"/>
        </w:rPr>
      </w:pPr>
      <w:bookmarkStart w:id="28" w:name="_heading=h.o43jzuetm23t" w:colFirst="0" w:colLast="0"/>
      <w:bookmarkEnd w:id="28"/>
      <w:r>
        <w:rPr>
          <w:rFonts w:ascii="Times New Roman" w:eastAsia="Times New Roman" w:hAnsi="Times New Roman" w:cs="Times New Roman"/>
          <w:sz w:val="36"/>
          <w:szCs w:val="36"/>
        </w:rPr>
        <w:t>Whose “Line” is it anyways? - A closer look at the ongoing Enbridge Line 5 debate</w:t>
      </w:r>
    </w:p>
    <w:p w14:paraId="1D65FB33" w14:textId="77777777" w:rsidR="004F6DD3" w:rsidRDefault="004F6DD3">
      <w:pPr>
        <w:spacing w:after="0" w:line="240" w:lineRule="auto"/>
        <w:rPr>
          <w:rFonts w:ascii="Cambria" w:eastAsia="Cambria" w:hAnsi="Cambria" w:cs="Cambria"/>
          <w:b/>
          <w:sz w:val="24"/>
          <w:szCs w:val="24"/>
          <w:u w:val="single"/>
        </w:rPr>
      </w:pPr>
    </w:p>
    <w:p w14:paraId="6C62A2E0" w14:textId="77777777" w:rsidR="004F6DD3" w:rsidRDefault="00000000">
      <w:pPr>
        <w:spacing w:after="0" w:line="240" w:lineRule="auto"/>
        <w:rPr>
          <w:b/>
          <w:sz w:val="24"/>
          <w:szCs w:val="24"/>
        </w:rPr>
      </w:pPr>
      <w:r>
        <w:rPr>
          <w:b/>
          <w:sz w:val="32"/>
          <w:szCs w:val="32"/>
        </w:rPr>
        <w:t>Watersheds are an important part of our ecosystem! Are we mindful of them?!</w:t>
      </w:r>
      <w:r>
        <w:rPr>
          <w:noProof/>
        </w:rPr>
        <w:drawing>
          <wp:anchor distT="0" distB="0" distL="114300" distR="114300" simplePos="0" relativeHeight="251658240" behindDoc="0" locked="0" layoutInCell="1" hidden="0" allowOverlap="1" wp14:anchorId="17BEDFA5" wp14:editId="109670B8">
            <wp:simplePos x="0" y="0"/>
            <wp:positionH relativeFrom="column">
              <wp:posOffset>2315044</wp:posOffset>
            </wp:positionH>
            <wp:positionV relativeFrom="paragraph">
              <wp:posOffset>48370</wp:posOffset>
            </wp:positionV>
            <wp:extent cx="3510000" cy="2250219"/>
            <wp:effectExtent l="0" t="0" r="0" b="0"/>
            <wp:wrapSquare wrapText="bothSides" distT="0" distB="0" distL="114300" distR="114300"/>
            <wp:docPr id="131" name="image18.jpg" descr="Une image contenant arbre, plante, nature, érabl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18.jpg" descr="Une image contenant arbre, plante, nature, érable&#10;&#10;Description générée automatiquement"/>
                    <pic:cNvPicPr preferRelativeResize="0"/>
                  </pic:nvPicPr>
                  <pic:blipFill>
                    <a:blip r:embed="rId63"/>
                    <a:srcRect/>
                    <a:stretch>
                      <a:fillRect/>
                    </a:stretch>
                  </pic:blipFill>
                  <pic:spPr>
                    <a:xfrm>
                      <a:off x="0" y="0"/>
                      <a:ext cx="3510000" cy="2250219"/>
                    </a:xfrm>
                    <a:prstGeom prst="rect">
                      <a:avLst/>
                    </a:prstGeom>
                    <a:ln/>
                  </pic:spPr>
                </pic:pic>
              </a:graphicData>
            </a:graphic>
          </wp:anchor>
        </w:drawing>
      </w:r>
    </w:p>
    <w:p w14:paraId="1F0F52EE" w14:textId="77777777" w:rsidR="004F6DD3" w:rsidRDefault="004F6DD3">
      <w:pPr>
        <w:spacing w:after="0" w:line="240" w:lineRule="auto"/>
        <w:rPr>
          <w:rFonts w:ascii="Cambria" w:eastAsia="Cambria" w:hAnsi="Cambria" w:cs="Cambria"/>
          <w:b/>
          <w:sz w:val="24"/>
          <w:szCs w:val="24"/>
          <w:u w:val="single"/>
        </w:rPr>
      </w:pPr>
    </w:p>
    <w:p w14:paraId="29ED2923" w14:textId="77777777" w:rsidR="004F6DD3" w:rsidRDefault="00000000">
      <w:pPr>
        <w:spacing w:after="0" w:line="276" w:lineRule="auto"/>
        <w:rPr>
          <w:rFonts w:ascii="Cambria" w:eastAsia="Cambria" w:hAnsi="Cambria" w:cs="Cambria"/>
          <w:b/>
          <w:sz w:val="24"/>
          <w:szCs w:val="24"/>
        </w:rPr>
      </w:pPr>
      <w:r>
        <w:rPr>
          <w:rFonts w:ascii="Cambria" w:eastAsia="Cambria" w:hAnsi="Cambria" w:cs="Cambria"/>
          <w:b/>
          <w:sz w:val="24"/>
          <w:szCs w:val="24"/>
        </w:rPr>
        <w:t>Description</w:t>
      </w:r>
    </w:p>
    <w:p w14:paraId="0A4FF1CB" w14:textId="77777777" w:rsidR="004F6DD3" w:rsidRDefault="00000000">
      <w:pPr>
        <w:spacing w:line="276" w:lineRule="auto"/>
        <w:rPr>
          <w:rFonts w:ascii="Cambria" w:eastAsia="Cambria" w:hAnsi="Cambria" w:cs="Cambria"/>
          <w:sz w:val="24"/>
          <w:szCs w:val="24"/>
        </w:rPr>
      </w:pPr>
      <w:r>
        <w:rPr>
          <w:rFonts w:ascii="Cambria" w:eastAsia="Cambria" w:hAnsi="Cambria" w:cs="Cambria"/>
          <w:sz w:val="24"/>
          <w:szCs w:val="24"/>
        </w:rPr>
        <w:t xml:space="preserve">Through this case study, you will explore how developments and anthropogenic factors can affect the quality of water in Ontario. We will take a close look at the impact of Enbridge’s line 5 on the environment, on Lake Ontario, Lake Erie, and Lake Superior, and how it has and continues to have, detrimental effects on all that rely on that fresh source of water.  You will then use the provided maps and your findings to build a model of the affected watershed and of the pipeline.  </w:t>
      </w:r>
    </w:p>
    <w:p w14:paraId="37FBB690" w14:textId="77777777" w:rsidR="004F6DD3" w:rsidRDefault="004F6DD3">
      <w:pPr>
        <w:rPr>
          <w:rFonts w:ascii="Cambria" w:eastAsia="Cambria" w:hAnsi="Cambria" w:cs="Cambria"/>
          <w:sz w:val="24"/>
          <w:szCs w:val="24"/>
        </w:rPr>
      </w:pPr>
    </w:p>
    <w:p w14:paraId="4E978688" w14:textId="77777777" w:rsidR="004F6DD3" w:rsidRDefault="00000000">
      <w:pPr>
        <w:rPr>
          <w:rFonts w:ascii="Cambria" w:eastAsia="Cambria" w:hAnsi="Cambria" w:cs="Cambria"/>
          <w:b/>
          <w:sz w:val="24"/>
          <w:szCs w:val="24"/>
        </w:rPr>
      </w:pPr>
      <w:r>
        <w:rPr>
          <w:rFonts w:ascii="Cambria" w:eastAsia="Cambria" w:hAnsi="Cambria" w:cs="Cambria"/>
          <w:b/>
          <w:sz w:val="24"/>
          <w:szCs w:val="24"/>
        </w:rPr>
        <w:t xml:space="preserve">Understanding the issue: READING TIME! </w:t>
      </w:r>
    </w:p>
    <w:p w14:paraId="2610EF8B" w14:textId="77777777" w:rsidR="004F6DD3" w:rsidRDefault="00000000">
      <w:pPr>
        <w:rPr>
          <w:rFonts w:ascii="Cambria" w:eastAsia="Cambria" w:hAnsi="Cambria" w:cs="Cambria"/>
          <w:sz w:val="24"/>
          <w:szCs w:val="24"/>
        </w:rPr>
      </w:pPr>
      <w:r>
        <w:rPr>
          <w:rFonts w:ascii="Cambria" w:eastAsia="Cambria" w:hAnsi="Cambria" w:cs="Cambria"/>
          <w:sz w:val="24"/>
          <w:szCs w:val="24"/>
        </w:rPr>
        <w:t xml:space="preserve">You will take a few moments to read, individually, or in dyads, the following two articles. Take the time to write down the important points here. </w:t>
      </w:r>
    </w:p>
    <w:p w14:paraId="72C25CB1" w14:textId="77777777" w:rsidR="004F6DD3" w:rsidRDefault="00000000">
      <w:pPr>
        <w:rPr>
          <w:rFonts w:ascii="Cambria" w:eastAsia="Cambria" w:hAnsi="Cambria" w:cs="Cambria"/>
          <w:sz w:val="24"/>
          <w:szCs w:val="24"/>
        </w:rPr>
      </w:pPr>
      <w:r>
        <w:rPr>
          <w:rFonts w:ascii="Cambria" w:eastAsia="Cambria" w:hAnsi="Cambria" w:cs="Cambria"/>
          <w:b/>
          <w:sz w:val="24"/>
          <w:szCs w:val="24"/>
        </w:rPr>
        <w:t>Article 1</w:t>
      </w:r>
      <w:r>
        <w:rPr>
          <w:rFonts w:ascii="Cambria" w:eastAsia="Cambria" w:hAnsi="Cambria" w:cs="Cambria"/>
          <w:b/>
          <w:sz w:val="24"/>
          <w:szCs w:val="24"/>
          <w:vertAlign w:val="superscript"/>
        </w:rPr>
        <w:t>(1)</w:t>
      </w:r>
      <w:r>
        <w:rPr>
          <w:rFonts w:ascii="Cambria" w:eastAsia="Cambria" w:hAnsi="Cambria" w:cs="Cambria"/>
          <w:b/>
          <w:sz w:val="24"/>
          <w:szCs w:val="24"/>
        </w:rPr>
        <w:t>:</w:t>
      </w:r>
      <w:r>
        <w:rPr>
          <w:rFonts w:ascii="Cambria" w:eastAsia="Cambria" w:hAnsi="Cambria" w:cs="Cambria"/>
          <w:sz w:val="24"/>
          <w:szCs w:val="24"/>
        </w:rPr>
        <w:t xml:space="preserve">  </w:t>
      </w:r>
      <w:hyperlink r:id="rId64">
        <w:r>
          <w:rPr>
            <w:rFonts w:ascii="Cambria" w:eastAsia="Cambria" w:hAnsi="Cambria" w:cs="Cambria"/>
            <w:color w:val="0000FF"/>
            <w:sz w:val="24"/>
            <w:szCs w:val="24"/>
            <w:u w:val="single"/>
          </w:rPr>
          <w:t>Busting Enbridge’s Line 5 Myths – Part 1: What Are the True Environmental Impacts and Risks?</w:t>
        </w:r>
      </w:hyperlink>
    </w:p>
    <w:p w14:paraId="256AF128" w14:textId="77777777" w:rsidR="004F6DD3" w:rsidRDefault="00000000">
      <w:pPr>
        <w:pStyle w:val="Heading1"/>
        <w:keepNext w:val="0"/>
        <w:keepLines w:val="0"/>
        <w:spacing w:before="0" w:after="0" w:line="240" w:lineRule="auto"/>
        <w:rPr>
          <w:rFonts w:ascii="Cambria" w:eastAsia="Cambria" w:hAnsi="Cambria" w:cs="Cambria"/>
          <w:b w:val="0"/>
          <w:sz w:val="24"/>
          <w:szCs w:val="24"/>
        </w:rPr>
      </w:pPr>
      <w:r>
        <w:rPr>
          <w:rFonts w:ascii="Cambria" w:eastAsia="Cambria" w:hAnsi="Cambria" w:cs="Cambria"/>
          <w:b w:val="0"/>
          <w:color w:val="263238"/>
          <w:sz w:val="24"/>
          <w:szCs w:val="24"/>
        </w:rPr>
        <w:t>Article 2</w:t>
      </w:r>
      <w:r>
        <w:rPr>
          <w:rFonts w:ascii="Cambria" w:eastAsia="Cambria" w:hAnsi="Cambria" w:cs="Cambria"/>
          <w:b w:val="0"/>
          <w:sz w:val="24"/>
          <w:szCs w:val="24"/>
          <w:vertAlign w:val="superscript"/>
        </w:rPr>
        <w:t>(2)</w:t>
      </w:r>
      <w:r>
        <w:rPr>
          <w:rFonts w:ascii="Cambria" w:eastAsia="Cambria" w:hAnsi="Cambria" w:cs="Cambria"/>
          <w:b w:val="0"/>
          <w:color w:val="263238"/>
          <w:sz w:val="24"/>
          <w:szCs w:val="24"/>
        </w:rPr>
        <w:t xml:space="preserve">: </w:t>
      </w:r>
      <w:hyperlink r:id="rId65">
        <w:r>
          <w:rPr>
            <w:rFonts w:ascii="Cambria" w:eastAsia="Cambria" w:hAnsi="Cambria" w:cs="Cambria"/>
            <w:b w:val="0"/>
            <w:color w:val="0000FF"/>
            <w:sz w:val="24"/>
            <w:szCs w:val="24"/>
            <w:u w:val="single"/>
          </w:rPr>
          <w:t>Busting Enbridge’s Line 5 Myths – Part 2: Enbridge’s Proposed “Solutions”</w:t>
        </w:r>
      </w:hyperlink>
    </w:p>
    <w:p w14:paraId="12B252F1" w14:textId="77777777" w:rsidR="004F6DD3" w:rsidRDefault="004F6DD3">
      <w:pPr>
        <w:rPr>
          <w:rFonts w:ascii="Cambria" w:eastAsia="Cambria" w:hAnsi="Cambria" w:cs="Cambria"/>
          <w:sz w:val="24"/>
          <w:szCs w:val="24"/>
        </w:rPr>
      </w:pPr>
    </w:p>
    <w:p w14:paraId="5E249EFF" w14:textId="77777777" w:rsidR="004F6DD3" w:rsidRDefault="004F6DD3">
      <w:pPr>
        <w:rPr>
          <w:rFonts w:ascii="Cambria" w:eastAsia="Cambria" w:hAnsi="Cambria" w:cs="Cambria"/>
          <w:b/>
          <w:sz w:val="24"/>
          <w:szCs w:val="24"/>
        </w:rPr>
      </w:pPr>
    </w:p>
    <w:p w14:paraId="3DF4865C" w14:textId="77777777" w:rsidR="004F6DD3" w:rsidRDefault="004F6DD3">
      <w:pPr>
        <w:rPr>
          <w:rFonts w:ascii="Cambria" w:eastAsia="Cambria" w:hAnsi="Cambria" w:cs="Cambria"/>
          <w:b/>
          <w:sz w:val="24"/>
          <w:szCs w:val="24"/>
        </w:rPr>
      </w:pPr>
    </w:p>
    <w:p w14:paraId="68D35C93" w14:textId="77777777" w:rsidR="004F6DD3" w:rsidRDefault="004F6DD3">
      <w:pPr>
        <w:rPr>
          <w:rFonts w:ascii="Cambria" w:eastAsia="Cambria" w:hAnsi="Cambria" w:cs="Cambria"/>
          <w:b/>
          <w:sz w:val="24"/>
          <w:szCs w:val="24"/>
        </w:rPr>
      </w:pPr>
    </w:p>
    <w:p w14:paraId="0F93557D" w14:textId="77777777" w:rsidR="004F6DD3" w:rsidRDefault="004F6DD3">
      <w:pPr>
        <w:rPr>
          <w:rFonts w:ascii="Cambria" w:eastAsia="Cambria" w:hAnsi="Cambria" w:cs="Cambria"/>
          <w:b/>
          <w:sz w:val="24"/>
          <w:szCs w:val="24"/>
        </w:rPr>
      </w:pPr>
    </w:p>
    <w:p w14:paraId="224346F9" w14:textId="77777777" w:rsidR="004F6DD3" w:rsidRDefault="004F6DD3">
      <w:pPr>
        <w:rPr>
          <w:rFonts w:ascii="Cambria" w:eastAsia="Cambria" w:hAnsi="Cambria" w:cs="Cambria"/>
          <w:b/>
          <w:sz w:val="24"/>
          <w:szCs w:val="24"/>
        </w:rPr>
      </w:pPr>
    </w:p>
    <w:p w14:paraId="0A067888" w14:textId="77777777" w:rsidR="004F6DD3" w:rsidRDefault="00000000">
      <w:pPr>
        <w:rPr>
          <w:rFonts w:ascii="Cambria" w:eastAsia="Cambria" w:hAnsi="Cambria" w:cs="Cambria"/>
          <w:b/>
          <w:sz w:val="24"/>
          <w:szCs w:val="24"/>
        </w:rPr>
      </w:pPr>
      <w:r>
        <w:rPr>
          <w:rFonts w:ascii="Cambria" w:eastAsia="Cambria" w:hAnsi="Cambria" w:cs="Cambria"/>
          <w:b/>
          <w:sz w:val="24"/>
          <w:szCs w:val="24"/>
        </w:rPr>
        <w:lastRenderedPageBreak/>
        <w:t>Notes and doodles from my readings:</w:t>
      </w:r>
      <w:r>
        <w:rPr>
          <w:noProof/>
        </w:rPr>
        <mc:AlternateContent>
          <mc:Choice Requires="wps">
            <w:drawing>
              <wp:anchor distT="0" distB="0" distL="114300" distR="114300" simplePos="0" relativeHeight="251659264" behindDoc="0" locked="0" layoutInCell="1" hidden="0" allowOverlap="1" wp14:anchorId="766F0A06" wp14:editId="1CE07773">
                <wp:simplePos x="0" y="0"/>
                <wp:positionH relativeFrom="column">
                  <wp:posOffset>-209549</wp:posOffset>
                </wp:positionH>
                <wp:positionV relativeFrom="paragraph">
                  <wp:posOffset>59009</wp:posOffset>
                </wp:positionV>
                <wp:extent cx="6153150" cy="3348155"/>
                <wp:effectExtent l="0" t="0" r="0" b="0"/>
                <wp:wrapNone/>
                <wp:docPr id="113" name="Scroll: Horizontal 113"/>
                <wp:cNvGraphicFramePr/>
                <a:graphic xmlns:a="http://schemas.openxmlformats.org/drawingml/2006/main">
                  <a:graphicData uri="http://schemas.microsoft.com/office/word/2010/wordprocessingShape">
                    <wps:wsp>
                      <wps:cNvSpPr/>
                      <wps:spPr>
                        <a:xfrm>
                          <a:off x="2276797" y="2487913"/>
                          <a:ext cx="6138407" cy="2584174"/>
                        </a:xfrm>
                        <a:prstGeom prst="horizontalScroll">
                          <a:avLst>
                            <a:gd name="adj" fmla="val 12500"/>
                          </a:avLst>
                        </a:prstGeom>
                        <a:solidFill>
                          <a:schemeClr val="lt1"/>
                        </a:solidFill>
                        <a:ln w="12700" cap="flat" cmpd="sng">
                          <a:solidFill>
                            <a:schemeClr val="accent1"/>
                          </a:solidFill>
                          <a:prstDash val="solid"/>
                          <a:miter lim="800000"/>
                          <a:headEnd type="none" w="sm" len="sm"/>
                          <a:tailEnd type="none" w="sm" len="sm"/>
                        </a:ln>
                      </wps:spPr>
                      <wps:txbx>
                        <w:txbxContent>
                          <w:p w14:paraId="613719B0" w14:textId="77777777" w:rsidR="004F6DD3" w:rsidRDefault="004F6DD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type w14:anchorId="766F0A06"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 Horizontal 113" o:spid="_x0000_s1026" type="#_x0000_t98" style="position:absolute;margin-left:-16.5pt;margin-top:4.65pt;width:484.5pt;height:263.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" fillcolor="white [3201]" strokecolor="#4f81bd [3204]" strokeweight="1pt">
                <v:stroke startarrowwidth="narrow" startarrowlength="short" endarrowwidth="narrow" endarrowlength="short" joinstyle="miter"/>
                <v:textbox inset="2.53958mm,2.53958mm,2.53958mm,2.53958mm">
                  <w:txbxContent>
                    <w:p w14:paraId="613719B0" w14:textId="77777777" w:rsidR="004F6DD3" w:rsidRDefault="004F6DD3">
                      <w:pPr>
                        <w:spacing w:after="0" w:line="240" w:lineRule="auto"/>
                        <w:textDirection w:val="btLr"/>
                      </w:pPr>
                    </w:p>
                  </w:txbxContent>
                </v:textbox>
              </v:shape>
            </w:pict>
          </mc:Fallback>
        </mc:AlternateContent>
      </w:r>
    </w:p>
    <w:p w14:paraId="354AA41E" w14:textId="77777777" w:rsidR="004F6DD3" w:rsidRDefault="004F6DD3">
      <w:pPr>
        <w:rPr>
          <w:rFonts w:ascii="Cambria" w:eastAsia="Cambria" w:hAnsi="Cambria" w:cs="Cambria"/>
          <w:sz w:val="24"/>
          <w:szCs w:val="24"/>
        </w:rPr>
      </w:pPr>
    </w:p>
    <w:p w14:paraId="0B86DAE8" w14:textId="77777777" w:rsidR="004F6DD3" w:rsidRDefault="004F6DD3">
      <w:pPr>
        <w:rPr>
          <w:rFonts w:ascii="Cambria" w:eastAsia="Cambria" w:hAnsi="Cambria" w:cs="Cambria"/>
          <w:sz w:val="24"/>
          <w:szCs w:val="24"/>
        </w:rPr>
      </w:pPr>
    </w:p>
    <w:p w14:paraId="4F88BF1C" w14:textId="77777777" w:rsidR="004F6DD3" w:rsidRDefault="004F6DD3">
      <w:pPr>
        <w:spacing w:after="0"/>
        <w:ind w:left="720"/>
        <w:rPr>
          <w:rFonts w:ascii="Cambria" w:eastAsia="Cambria" w:hAnsi="Cambria" w:cs="Cambria"/>
          <w:b/>
          <w:sz w:val="24"/>
          <w:szCs w:val="24"/>
        </w:rPr>
      </w:pPr>
    </w:p>
    <w:p w14:paraId="4C18844A" w14:textId="77777777" w:rsidR="004F6DD3" w:rsidRDefault="004F6DD3">
      <w:pPr>
        <w:spacing w:after="0"/>
        <w:ind w:left="720"/>
        <w:rPr>
          <w:rFonts w:ascii="Cambria" w:eastAsia="Cambria" w:hAnsi="Cambria" w:cs="Cambria"/>
          <w:b/>
          <w:sz w:val="24"/>
          <w:szCs w:val="24"/>
        </w:rPr>
      </w:pPr>
    </w:p>
    <w:p w14:paraId="6397F308" w14:textId="77777777" w:rsidR="004F6DD3" w:rsidRDefault="004F6DD3">
      <w:pPr>
        <w:spacing w:after="0"/>
        <w:ind w:left="720"/>
        <w:rPr>
          <w:rFonts w:ascii="Cambria" w:eastAsia="Cambria" w:hAnsi="Cambria" w:cs="Cambria"/>
          <w:b/>
          <w:sz w:val="24"/>
          <w:szCs w:val="24"/>
        </w:rPr>
      </w:pPr>
    </w:p>
    <w:p w14:paraId="5753662D" w14:textId="77777777" w:rsidR="004F6DD3" w:rsidRDefault="004F6DD3">
      <w:pPr>
        <w:spacing w:after="0"/>
        <w:ind w:left="720"/>
        <w:rPr>
          <w:rFonts w:ascii="Cambria" w:eastAsia="Cambria" w:hAnsi="Cambria" w:cs="Cambria"/>
          <w:b/>
          <w:sz w:val="24"/>
          <w:szCs w:val="24"/>
        </w:rPr>
      </w:pPr>
    </w:p>
    <w:p w14:paraId="3583B83F" w14:textId="77777777" w:rsidR="004F6DD3" w:rsidRDefault="004F6DD3">
      <w:pPr>
        <w:spacing w:after="0"/>
        <w:ind w:left="720"/>
        <w:rPr>
          <w:rFonts w:ascii="Cambria" w:eastAsia="Cambria" w:hAnsi="Cambria" w:cs="Cambria"/>
          <w:b/>
          <w:sz w:val="24"/>
          <w:szCs w:val="24"/>
        </w:rPr>
      </w:pPr>
    </w:p>
    <w:p w14:paraId="194011F2" w14:textId="77777777" w:rsidR="004F6DD3" w:rsidRDefault="004F6DD3">
      <w:pPr>
        <w:spacing w:after="0"/>
        <w:ind w:left="720"/>
        <w:rPr>
          <w:rFonts w:ascii="Cambria" w:eastAsia="Cambria" w:hAnsi="Cambria" w:cs="Cambria"/>
          <w:b/>
          <w:sz w:val="24"/>
          <w:szCs w:val="24"/>
        </w:rPr>
      </w:pPr>
    </w:p>
    <w:p w14:paraId="49FD2836" w14:textId="77777777" w:rsidR="004F6DD3" w:rsidRDefault="004F6DD3">
      <w:pPr>
        <w:spacing w:after="0"/>
        <w:ind w:left="720"/>
        <w:rPr>
          <w:rFonts w:ascii="Cambria" w:eastAsia="Cambria" w:hAnsi="Cambria" w:cs="Cambria"/>
          <w:b/>
          <w:sz w:val="24"/>
          <w:szCs w:val="24"/>
        </w:rPr>
      </w:pPr>
    </w:p>
    <w:p w14:paraId="0FFC7B68" w14:textId="77777777" w:rsidR="004F6DD3" w:rsidRDefault="004F6DD3">
      <w:pPr>
        <w:spacing w:after="0"/>
        <w:ind w:left="720"/>
        <w:rPr>
          <w:rFonts w:ascii="Cambria" w:eastAsia="Cambria" w:hAnsi="Cambria" w:cs="Cambria"/>
          <w:b/>
          <w:sz w:val="24"/>
          <w:szCs w:val="24"/>
        </w:rPr>
      </w:pPr>
    </w:p>
    <w:p w14:paraId="64170BD0" w14:textId="77777777" w:rsidR="004F6DD3" w:rsidRDefault="004F6DD3">
      <w:pPr>
        <w:spacing w:after="0"/>
        <w:ind w:left="720"/>
        <w:rPr>
          <w:rFonts w:ascii="Cambria" w:eastAsia="Cambria" w:hAnsi="Cambria" w:cs="Cambria"/>
          <w:b/>
          <w:sz w:val="24"/>
          <w:szCs w:val="24"/>
        </w:rPr>
      </w:pPr>
    </w:p>
    <w:p w14:paraId="632D0BE4" w14:textId="77777777" w:rsidR="004F6DD3" w:rsidRDefault="004F6DD3">
      <w:pPr>
        <w:spacing w:after="0"/>
        <w:ind w:left="720"/>
        <w:rPr>
          <w:rFonts w:ascii="Cambria" w:eastAsia="Cambria" w:hAnsi="Cambria" w:cs="Cambria"/>
          <w:b/>
          <w:sz w:val="24"/>
          <w:szCs w:val="24"/>
        </w:rPr>
      </w:pPr>
    </w:p>
    <w:p w14:paraId="522E2828" w14:textId="77777777" w:rsidR="004F6DD3" w:rsidRDefault="004F6DD3">
      <w:pPr>
        <w:spacing w:after="0"/>
        <w:ind w:left="720"/>
        <w:rPr>
          <w:rFonts w:ascii="Cambria" w:eastAsia="Cambria" w:hAnsi="Cambria" w:cs="Cambria"/>
          <w:b/>
          <w:sz w:val="24"/>
          <w:szCs w:val="24"/>
        </w:rPr>
      </w:pPr>
    </w:p>
    <w:p w14:paraId="4FC769D0" w14:textId="77777777" w:rsidR="004F6DD3" w:rsidRDefault="004F6DD3">
      <w:pPr>
        <w:spacing w:after="0"/>
        <w:ind w:left="720"/>
        <w:rPr>
          <w:rFonts w:ascii="Cambria" w:eastAsia="Cambria" w:hAnsi="Cambria" w:cs="Cambria"/>
          <w:b/>
          <w:sz w:val="24"/>
          <w:szCs w:val="24"/>
        </w:rPr>
      </w:pPr>
    </w:p>
    <w:p w14:paraId="30331DE4" w14:textId="77777777" w:rsidR="004F6DD3" w:rsidRDefault="004F6DD3">
      <w:pPr>
        <w:spacing w:after="0"/>
        <w:ind w:left="720"/>
        <w:rPr>
          <w:rFonts w:ascii="Cambria" w:eastAsia="Cambria" w:hAnsi="Cambria" w:cs="Cambria"/>
          <w:b/>
          <w:sz w:val="24"/>
          <w:szCs w:val="24"/>
        </w:rPr>
      </w:pPr>
    </w:p>
    <w:p w14:paraId="340E78B0" w14:textId="77777777" w:rsidR="004F6DD3" w:rsidRDefault="004F6DD3">
      <w:pPr>
        <w:spacing w:after="0"/>
        <w:rPr>
          <w:rFonts w:ascii="Cambria" w:eastAsia="Cambria" w:hAnsi="Cambria" w:cs="Cambria"/>
          <w:b/>
          <w:sz w:val="24"/>
          <w:szCs w:val="24"/>
        </w:rPr>
      </w:pPr>
    </w:p>
    <w:p w14:paraId="2A38CF01" w14:textId="77777777" w:rsidR="004F6DD3" w:rsidRDefault="00000000">
      <w:pPr>
        <w:spacing w:after="0"/>
        <w:rPr>
          <w:rFonts w:ascii="Cambria" w:eastAsia="Cambria" w:hAnsi="Cambria" w:cs="Cambria"/>
          <w:b/>
          <w:sz w:val="24"/>
          <w:szCs w:val="24"/>
        </w:rPr>
      </w:pPr>
      <w:r>
        <w:br w:type="page"/>
      </w:r>
    </w:p>
    <w:p w14:paraId="606A35C0" w14:textId="77777777" w:rsidR="004F6DD3" w:rsidRDefault="00000000">
      <w:pPr>
        <w:spacing w:after="0"/>
        <w:rPr>
          <w:rFonts w:ascii="Cambria" w:eastAsia="Cambria" w:hAnsi="Cambria" w:cs="Cambria"/>
          <w:b/>
          <w:sz w:val="24"/>
          <w:szCs w:val="24"/>
        </w:rPr>
      </w:pPr>
      <w:r>
        <w:rPr>
          <w:rFonts w:ascii="Cambria" w:eastAsia="Cambria" w:hAnsi="Cambria" w:cs="Cambria"/>
          <w:b/>
          <w:sz w:val="24"/>
          <w:szCs w:val="24"/>
        </w:rPr>
        <w:lastRenderedPageBreak/>
        <w:t>Group activity – diving in:</w:t>
      </w:r>
    </w:p>
    <w:p w14:paraId="659CDF2A" w14:textId="77777777" w:rsidR="004F6DD3" w:rsidRDefault="004F6DD3">
      <w:pPr>
        <w:spacing w:after="0"/>
        <w:ind w:left="720"/>
        <w:rPr>
          <w:rFonts w:ascii="Cambria" w:eastAsia="Cambria" w:hAnsi="Cambria" w:cs="Cambria"/>
          <w:sz w:val="24"/>
          <w:szCs w:val="24"/>
        </w:rPr>
      </w:pPr>
    </w:p>
    <w:p w14:paraId="4E2A34FC" w14:textId="77777777" w:rsidR="004F6DD3" w:rsidRDefault="00000000">
      <w:pPr>
        <w:numPr>
          <w:ilvl w:val="0"/>
          <w:numId w:val="17"/>
        </w:numPr>
        <w:spacing w:after="0"/>
        <w:ind w:left="425"/>
        <w:rPr>
          <w:rFonts w:ascii="Cambria" w:eastAsia="Cambria" w:hAnsi="Cambria" w:cs="Cambria"/>
          <w:sz w:val="24"/>
          <w:szCs w:val="24"/>
        </w:rPr>
      </w:pPr>
      <w:r>
        <w:rPr>
          <w:rFonts w:ascii="Cambria" w:eastAsia="Cambria" w:hAnsi="Cambria" w:cs="Cambria"/>
          <w:sz w:val="24"/>
          <w:szCs w:val="24"/>
        </w:rPr>
        <w:t>In your groups, you will now choose (or will be assigned) one of 5 main issues with Line 5.</w:t>
      </w:r>
    </w:p>
    <w:p w14:paraId="443F8283" w14:textId="77777777" w:rsidR="004F6DD3" w:rsidRDefault="00000000">
      <w:pPr>
        <w:numPr>
          <w:ilvl w:val="0"/>
          <w:numId w:val="17"/>
        </w:numPr>
        <w:spacing w:after="0"/>
        <w:ind w:left="425"/>
        <w:rPr>
          <w:rFonts w:ascii="Cambria" w:eastAsia="Cambria" w:hAnsi="Cambria" w:cs="Cambria"/>
          <w:sz w:val="24"/>
          <w:szCs w:val="24"/>
        </w:rPr>
      </w:pPr>
      <w:r>
        <w:rPr>
          <w:rFonts w:ascii="Cambria" w:eastAsia="Cambria" w:hAnsi="Cambria" w:cs="Cambria"/>
          <w:sz w:val="24"/>
          <w:szCs w:val="24"/>
        </w:rPr>
        <w:t xml:space="preserve">You may consult </w:t>
      </w:r>
      <w:hyperlink r:id="rId66">
        <w:r>
          <w:rPr>
            <w:rFonts w:ascii="Cambria" w:eastAsia="Cambria" w:hAnsi="Cambria" w:cs="Cambria"/>
            <w:color w:val="0000FF"/>
            <w:sz w:val="24"/>
            <w:szCs w:val="24"/>
            <w:u w:val="single"/>
          </w:rPr>
          <w:t>this brochure</w:t>
        </w:r>
      </w:hyperlink>
      <w:r>
        <w:rPr>
          <w:rFonts w:ascii="Cambria" w:eastAsia="Cambria" w:hAnsi="Cambria" w:cs="Cambria"/>
          <w:sz w:val="24"/>
          <w:szCs w:val="24"/>
        </w:rPr>
        <w:t xml:space="preserve"> (Enbridge Line 5 Issues Within the Bad River Reservation; A Brief Overview Provided by </w:t>
      </w:r>
      <w:proofErr w:type="spellStart"/>
      <w:r>
        <w:rPr>
          <w:rFonts w:ascii="Cambria" w:eastAsia="Cambria" w:hAnsi="Cambria" w:cs="Cambria"/>
          <w:sz w:val="24"/>
          <w:szCs w:val="24"/>
        </w:rPr>
        <w:t>Mashkiiziibii</w:t>
      </w:r>
      <w:proofErr w:type="spellEnd"/>
      <w:r>
        <w:rPr>
          <w:rFonts w:ascii="Cambria" w:eastAsia="Cambria" w:hAnsi="Cambria" w:cs="Cambria"/>
          <w:sz w:val="24"/>
          <w:szCs w:val="24"/>
        </w:rPr>
        <w:t xml:space="preserve"> Natural Resources Department </w:t>
      </w:r>
      <w:r>
        <w:rPr>
          <w:rFonts w:ascii="Cambria" w:eastAsia="Cambria" w:hAnsi="Cambria" w:cs="Cambria"/>
          <w:sz w:val="24"/>
          <w:szCs w:val="24"/>
          <w:vertAlign w:val="superscript"/>
        </w:rPr>
        <w:t xml:space="preserve">(3) </w:t>
      </w:r>
      <w:r>
        <w:rPr>
          <w:rFonts w:ascii="Cambria" w:eastAsia="Cambria" w:hAnsi="Cambria" w:cs="Cambria"/>
          <w:sz w:val="24"/>
          <w:szCs w:val="24"/>
        </w:rPr>
        <w:t xml:space="preserve">) made available by the environmental </w:t>
      </w:r>
      <w:proofErr w:type="spellStart"/>
      <w:r>
        <w:rPr>
          <w:rFonts w:ascii="Cambria" w:eastAsia="Cambria" w:hAnsi="Cambria" w:cs="Cambria"/>
          <w:sz w:val="24"/>
          <w:szCs w:val="24"/>
        </w:rPr>
        <w:t>defence</w:t>
      </w:r>
      <w:proofErr w:type="spellEnd"/>
      <w:r>
        <w:rPr>
          <w:rFonts w:ascii="Cambria" w:eastAsia="Cambria" w:hAnsi="Cambria" w:cs="Cambria"/>
          <w:sz w:val="24"/>
          <w:szCs w:val="24"/>
        </w:rPr>
        <w:t xml:space="preserve"> and you may also conduct your own research to understand the severity of each concern. </w:t>
      </w:r>
    </w:p>
    <w:p w14:paraId="537EA2B2" w14:textId="77777777" w:rsidR="004F6DD3" w:rsidRDefault="00000000">
      <w:pPr>
        <w:numPr>
          <w:ilvl w:val="0"/>
          <w:numId w:val="17"/>
        </w:numPr>
        <w:spacing w:after="0"/>
        <w:ind w:left="425"/>
        <w:rPr>
          <w:rFonts w:ascii="Cambria" w:eastAsia="Cambria" w:hAnsi="Cambria" w:cs="Cambria"/>
          <w:sz w:val="24"/>
          <w:szCs w:val="24"/>
        </w:rPr>
      </w:pPr>
      <w:r>
        <w:rPr>
          <w:rFonts w:ascii="Cambria" w:eastAsia="Cambria" w:hAnsi="Cambria" w:cs="Cambria"/>
          <w:sz w:val="24"/>
          <w:szCs w:val="24"/>
        </w:rPr>
        <w:t xml:space="preserve">Write down the important points below since you will use them to present your finding using an </w:t>
      </w:r>
      <w:r>
        <w:rPr>
          <w:rFonts w:ascii="Cambria" w:eastAsia="Cambria" w:hAnsi="Cambria" w:cs="Cambria"/>
          <w:b/>
          <w:sz w:val="24"/>
          <w:szCs w:val="24"/>
        </w:rPr>
        <w:t>infographic</w:t>
      </w:r>
      <w:r>
        <w:rPr>
          <w:rFonts w:ascii="Cambria" w:eastAsia="Cambria" w:hAnsi="Cambria" w:cs="Cambria"/>
          <w:sz w:val="24"/>
          <w:szCs w:val="24"/>
        </w:rPr>
        <w:t xml:space="preserve"> (consult the rubric for the success criteria).</w:t>
      </w:r>
    </w:p>
    <w:p w14:paraId="3C346EF7" w14:textId="77777777" w:rsidR="004F6DD3" w:rsidRDefault="00000000">
      <w:pPr>
        <w:numPr>
          <w:ilvl w:val="0"/>
          <w:numId w:val="17"/>
        </w:numPr>
        <w:spacing w:after="0" w:line="240" w:lineRule="auto"/>
        <w:ind w:left="425"/>
        <w:rPr>
          <w:rFonts w:ascii="Cambria" w:eastAsia="Cambria" w:hAnsi="Cambria" w:cs="Cambria"/>
          <w:sz w:val="24"/>
          <w:szCs w:val="24"/>
        </w:rPr>
      </w:pPr>
      <w:r>
        <w:rPr>
          <w:rFonts w:ascii="Cambria" w:eastAsia="Cambria" w:hAnsi="Cambria" w:cs="Cambria"/>
          <w:sz w:val="24"/>
          <w:szCs w:val="24"/>
        </w:rPr>
        <w:t xml:space="preserve">For your infographic, you may choose to use a template from </w:t>
      </w:r>
      <w:hyperlink r:id="rId67">
        <w:r>
          <w:rPr>
            <w:rFonts w:ascii="Cambria" w:eastAsia="Cambria" w:hAnsi="Cambria" w:cs="Cambria"/>
            <w:color w:val="0000FF"/>
            <w:sz w:val="24"/>
            <w:szCs w:val="24"/>
            <w:u w:val="single"/>
          </w:rPr>
          <w:t>Piktochart</w:t>
        </w:r>
      </w:hyperlink>
      <w:r>
        <w:rPr>
          <w:rFonts w:ascii="Cambria" w:eastAsia="Cambria" w:hAnsi="Cambria" w:cs="Cambria"/>
          <w:sz w:val="24"/>
          <w:szCs w:val="24"/>
          <w:vertAlign w:val="superscript"/>
        </w:rPr>
        <w:t xml:space="preserve"> (4)</w:t>
      </w:r>
    </w:p>
    <w:p w14:paraId="4291CD93" w14:textId="77777777" w:rsidR="004F6DD3" w:rsidRDefault="00000000">
      <w:pPr>
        <w:numPr>
          <w:ilvl w:val="0"/>
          <w:numId w:val="17"/>
        </w:numPr>
        <w:spacing w:after="0" w:line="240" w:lineRule="auto"/>
        <w:ind w:left="425"/>
        <w:rPr>
          <w:rFonts w:ascii="Cambria" w:eastAsia="Cambria" w:hAnsi="Cambria" w:cs="Cambria"/>
          <w:sz w:val="24"/>
          <w:szCs w:val="24"/>
        </w:rPr>
      </w:pPr>
      <w:r>
        <w:rPr>
          <w:rFonts w:ascii="Cambria" w:eastAsia="Cambria" w:hAnsi="Cambria" w:cs="Cambria"/>
          <w:sz w:val="24"/>
          <w:szCs w:val="24"/>
        </w:rPr>
        <w:t xml:space="preserve">Video Tutorials are also available </w:t>
      </w:r>
      <w:hyperlink r:id="rId68">
        <w:r>
          <w:rPr>
            <w:rFonts w:ascii="Cambria" w:eastAsia="Cambria" w:hAnsi="Cambria" w:cs="Cambria"/>
            <w:color w:val="0000FF"/>
            <w:sz w:val="24"/>
            <w:szCs w:val="24"/>
            <w:u w:val="single"/>
          </w:rPr>
          <w:t>here</w:t>
        </w:r>
      </w:hyperlink>
      <w:r>
        <w:rPr>
          <w:rFonts w:ascii="Cambria" w:eastAsia="Cambria" w:hAnsi="Cambria" w:cs="Cambria"/>
          <w:sz w:val="24"/>
          <w:szCs w:val="24"/>
        </w:rPr>
        <w:t xml:space="preserve"> </w:t>
      </w:r>
      <w:r>
        <w:rPr>
          <w:rFonts w:ascii="Cambria" w:eastAsia="Cambria" w:hAnsi="Cambria" w:cs="Cambria"/>
          <w:sz w:val="24"/>
          <w:szCs w:val="24"/>
          <w:vertAlign w:val="superscript"/>
        </w:rPr>
        <w:t xml:space="preserve">(5) </w:t>
      </w:r>
    </w:p>
    <w:p w14:paraId="6E88640E" w14:textId="77777777" w:rsidR="004F6DD3" w:rsidRDefault="004F6DD3">
      <w:pPr>
        <w:spacing w:after="0" w:line="240" w:lineRule="auto"/>
        <w:ind w:left="720"/>
        <w:rPr>
          <w:rFonts w:ascii="Cambria" w:eastAsia="Cambria" w:hAnsi="Cambria" w:cs="Cambria"/>
          <w:sz w:val="24"/>
          <w:szCs w:val="24"/>
        </w:rPr>
      </w:pPr>
    </w:p>
    <w:tbl>
      <w:tblPr>
        <w:tblStyle w:val="a6"/>
        <w:tblW w:w="9495" w:type="dxa"/>
        <w:tblInd w:w="-2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175"/>
        <w:gridCol w:w="7320"/>
      </w:tblGrid>
      <w:tr w:rsidR="004F6DD3" w14:paraId="7E81593E" w14:textId="77777777" w:rsidTr="004F6D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5" w:type="dxa"/>
            <w:shd w:val="clear" w:color="auto" w:fill="auto"/>
          </w:tcPr>
          <w:p w14:paraId="01735D42" w14:textId="77777777" w:rsidR="004F6DD3" w:rsidRDefault="00000000">
            <w:pPr>
              <w:rPr>
                <w:rFonts w:ascii="Cambria" w:eastAsia="Cambria" w:hAnsi="Cambria" w:cs="Cambria"/>
                <w:color w:val="000000"/>
                <w:sz w:val="24"/>
                <w:szCs w:val="24"/>
              </w:rPr>
            </w:pPr>
            <w:proofErr w:type="gramStart"/>
            <w:r>
              <w:rPr>
                <w:rFonts w:ascii="Cambria" w:eastAsia="Cambria" w:hAnsi="Cambria" w:cs="Cambria"/>
                <w:color w:val="000000"/>
                <w:sz w:val="24"/>
                <w:szCs w:val="24"/>
              </w:rPr>
              <w:t>My teammates</w:t>
            </w:r>
            <w:proofErr w:type="gramEnd"/>
          </w:p>
        </w:tc>
        <w:tc>
          <w:tcPr>
            <w:tcW w:w="7320" w:type="dxa"/>
            <w:shd w:val="clear" w:color="auto" w:fill="auto"/>
          </w:tcPr>
          <w:p w14:paraId="41CD5D4E" w14:textId="77777777" w:rsidR="004F6DD3" w:rsidRDefault="004F6DD3">
            <w:pPr>
              <w:spacing w:line="480" w:lineRule="auto"/>
              <w:cnfStyle w:val="100000000000" w:firstRow="1" w:lastRow="0" w:firstColumn="0" w:lastColumn="0" w:oddVBand="0" w:evenVBand="0" w:oddHBand="0" w:evenHBand="0" w:firstRowFirstColumn="0" w:firstRowLastColumn="0" w:lastRowFirstColumn="0" w:lastRowLastColumn="0"/>
              <w:rPr>
                <w:rFonts w:ascii="Cambria" w:eastAsia="Cambria" w:hAnsi="Cambria" w:cs="Cambria"/>
                <w:sz w:val="24"/>
                <w:szCs w:val="24"/>
              </w:rPr>
            </w:pPr>
          </w:p>
        </w:tc>
      </w:tr>
      <w:tr w:rsidR="004F6DD3" w14:paraId="7500AD2C" w14:textId="77777777" w:rsidTr="004F6D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5" w:type="dxa"/>
            <w:shd w:val="clear" w:color="auto" w:fill="auto"/>
          </w:tcPr>
          <w:p w14:paraId="43499802" w14:textId="77777777" w:rsidR="004F6DD3" w:rsidRDefault="00000000">
            <w:pPr>
              <w:rPr>
                <w:rFonts w:ascii="Cambria" w:eastAsia="Cambria" w:hAnsi="Cambria" w:cs="Cambria"/>
                <w:color w:val="000000"/>
                <w:sz w:val="24"/>
                <w:szCs w:val="24"/>
              </w:rPr>
            </w:pPr>
            <w:r>
              <w:rPr>
                <w:rFonts w:ascii="Cambria" w:eastAsia="Cambria" w:hAnsi="Cambria" w:cs="Cambria"/>
                <w:color w:val="000000"/>
                <w:sz w:val="24"/>
                <w:szCs w:val="24"/>
              </w:rPr>
              <w:t>Our chosen/assigned issue with Line 5</w:t>
            </w:r>
          </w:p>
        </w:tc>
        <w:tc>
          <w:tcPr>
            <w:tcW w:w="7320" w:type="dxa"/>
            <w:shd w:val="clear" w:color="auto" w:fill="auto"/>
          </w:tcPr>
          <w:p w14:paraId="7959618F" w14:textId="77777777" w:rsidR="004F6DD3" w:rsidRDefault="004F6DD3">
            <w:pPr>
              <w:spacing w:line="480" w:lineRule="auto"/>
              <w:cnfStyle w:val="000000100000" w:firstRow="0" w:lastRow="0" w:firstColumn="0" w:lastColumn="0" w:oddVBand="0" w:evenVBand="0" w:oddHBand="1" w:evenHBand="0" w:firstRowFirstColumn="0" w:firstRowLastColumn="0" w:lastRowFirstColumn="0" w:lastRowLastColumn="0"/>
              <w:rPr>
                <w:rFonts w:ascii="Cambria" w:eastAsia="Cambria" w:hAnsi="Cambria" w:cs="Cambria"/>
                <w:sz w:val="24"/>
                <w:szCs w:val="24"/>
              </w:rPr>
            </w:pPr>
          </w:p>
        </w:tc>
      </w:tr>
      <w:tr w:rsidR="004F6DD3" w14:paraId="5FF61812" w14:textId="77777777" w:rsidTr="004F6DD3">
        <w:tc>
          <w:tcPr>
            <w:cnfStyle w:val="001000000000" w:firstRow="0" w:lastRow="0" w:firstColumn="1" w:lastColumn="0" w:oddVBand="0" w:evenVBand="0" w:oddHBand="0" w:evenHBand="0" w:firstRowFirstColumn="0" w:firstRowLastColumn="0" w:lastRowFirstColumn="0" w:lastRowLastColumn="0"/>
            <w:tcW w:w="2175" w:type="dxa"/>
            <w:shd w:val="clear" w:color="auto" w:fill="auto"/>
          </w:tcPr>
          <w:p w14:paraId="36006580" w14:textId="77777777" w:rsidR="004F6DD3" w:rsidRDefault="00000000">
            <w:pPr>
              <w:rPr>
                <w:rFonts w:ascii="Cambria" w:eastAsia="Cambria" w:hAnsi="Cambria" w:cs="Cambria"/>
                <w:color w:val="000000"/>
                <w:sz w:val="24"/>
                <w:szCs w:val="24"/>
              </w:rPr>
            </w:pPr>
            <w:r>
              <w:rPr>
                <w:rFonts w:ascii="Cambria" w:eastAsia="Cambria" w:hAnsi="Cambria" w:cs="Cambria"/>
                <w:color w:val="000000"/>
                <w:sz w:val="24"/>
                <w:szCs w:val="24"/>
              </w:rPr>
              <w:t xml:space="preserve">Summary of the main concerns </w:t>
            </w:r>
          </w:p>
          <w:p w14:paraId="4842A45C" w14:textId="77777777" w:rsidR="004F6DD3" w:rsidRDefault="00000000">
            <w:pPr>
              <w:rPr>
                <w:rFonts w:ascii="Cambria" w:eastAsia="Cambria" w:hAnsi="Cambria" w:cs="Cambria"/>
                <w:color w:val="000000"/>
                <w:sz w:val="24"/>
                <w:szCs w:val="24"/>
              </w:rPr>
            </w:pPr>
            <w:r>
              <w:rPr>
                <w:rFonts w:ascii="Cambria" w:eastAsia="Cambria" w:hAnsi="Cambria" w:cs="Cambria"/>
                <w:color w:val="000000"/>
                <w:sz w:val="24"/>
                <w:szCs w:val="24"/>
              </w:rPr>
              <w:t>(What is the issue/problem?</w:t>
            </w:r>
          </w:p>
          <w:p w14:paraId="3FA8347D" w14:textId="77777777" w:rsidR="004F6DD3" w:rsidRDefault="00000000">
            <w:pPr>
              <w:rPr>
                <w:rFonts w:ascii="Cambria" w:eastAsia="Cambria" w:hAnsi="Cambria" w:cs="Cambria"/>
                <w:color w:val="000000"/>
                <w:sz w:val="24"/>
                <w:szCs w:val="24"/>
              </w:rPr>
            </w:pPr>
            <w:r>
              <w:rPr>
                <w:rFonts w:ascii="Cambria" w:eastAsia="Cambria" w:hAnsi="Cambria" w:cs="Cambria"/>
                <w:color w:val="000000"/>
                <w:sz w:val="24"/>
                <w:szCs w:val="24"/>
              </w:rPr>
              <w:t>Who does it affect?</w:t>
            </w:r>
          </w:p>
          <w:p w14:paraId="32F27BCC" w14:textId="77777777" w:rsidR="004F6DD3" w:rsidRDefault="00000000">
            <w:pPr>
              <w:rPr>
                <w:rFonts w:ascii="Cambria" w:eastAsia="Cambria" w:hAnsi="Cambria" w:cs="Cambria"/>
                <w:color w:val="000000"/>
                <w:sz w:val="24"/>
                <w:szCs w:val="24"/>
              </w:rPr>
            </w:pPr>
            <w:r>
              <w:rPr>
                <w:rFonts w:ascii="Cambria" w:eastAsia="Cambria" w:hAnsi="Cambria" w:cs="Cambria"/>
                <w:color w:val="000000"/>
                <w:sz w:val="24"/>
                <w:szCs w:val="24"/>
              </w:rPr>
              <w:t xml:space="preserve">What can be done to salvage the situation? </w:t>
            </w:r>
          </w:p>
          <w:p w14:paraId="1B841987" w14:textId="77777777" w:rsidR="004F6DD3" w:rsidRDefault="00000000">
            <w:pPr>
              <w:rPr>
                <w:rFonts w:ascii="Cambria" w:eastAsia="Cambria" w:hAnsi="Cambria" w:cs="Cambria"/>
                <w:color w:val="000000"/>
                <w:sz w:val="24"/>
                <w:szCs w:val="24"/>
              </w:rPr>
            </w:pPr>
            <w:r>
              <w:rPr>
                <w:rFonts w:ascii="Cambria" w:eastAsia="Cambria" w:hAnsi="Cambria" w:cs="Cambria"/>
                <w:color w:val="000000"/>
                <w:sz w:val="24"/>
                <w:szCs w:val="24"/>
              </w:rPr>
              <w:t xml:space="preserve"> </w:t>
            </w:r>
          </w:p>
        </w:tc>
        <w:tc>
          <w:tcPr>
            <w:tcW w:w="7320" w:type="dxa"/>
            <w:shd w:val="clear" w:color="auto" w:fill="auto"/>
          </w:tcPr>
          <w:p w14:paraId="35D41068" w14:textId="77777777" w:rsidR="004F6DD3" w:rsidRDefault="004F6DD3">
            <w:pPr>
              <w:spacing w:line="480" w:lineRule="auto"/>
              <w:cnfStyle w:val="000000000000" w:firstRow="0" w:lastRow="0" w:firstColumn="0" w:lastColumn="0" w:oddVBand="0" w:evenVBand="0" w:oddHBand="0" w:evenHBand="0" w:firstRowFirstColumn="0" w:firstRowLastColumn="0" w:lastRowFirstColumn="0" w:lastRowLastColumn="0"/>
              <w:rPr>
                <w:rFonts w:ascii="Cambria" w:eastAsia="Cambria" w:hAnsi="Cambria" w:cs="Cambria"/>
                <w:sz w:val="24"/>
                <w:szCs w:val="24"/>
              </w:rPr>
            </w:pPr>
          </w:p>
          <w:p w14:paraId="238640BF" w14:textId="77777777" w:rsidR="004F6DD3" w:rsidRDefault="004F6DD3">
            <w:pPr>
              <w:spacing w:line="480" w:lineRule="auto"/>
              <w:cnfStyle w:val="000000000000" w:firstRow="0" w:lastRow="0" w:firstColumn="0" w:lastColumn="0" w:oddVBand="0" w:evenVBand="0" w:oddHBand="0" w:evenHBand="0" w:firstRowFirstColumn="0" w:firstRowLastColumn="0" w:lastRowFirstColumn="0" w:lastRowLastColumn="0"/>
              <w:rPr>
                <w:rFonts w:ascii="Cambria" w:eastAsia="Cambria" w:hAnsi="Cambria" w:cs="Cambria"/>
                <w:sz w:val="24"/>
                <w:szCs w:val="24"/>
              </w:rPr>
            </w:pPr>
          </w:p>
          <w:p w14:paraId="706EA67E" w14:textId="77777777" w:rsidR="004F6DD3" w:rsidRDefault="004F6DD3">
            <w:pPr>
              <w:spacing w:line="480" w:lineRule="auto"/>
              <w:cnfStyle w:val="000000000000" w:firstRow="0" w:lastRow="0" w:firstColumn="0" w:lastColumn="0" w:oddVBand="0" w:evenVBand="0" w:oddHBand="0" w:evenHBand="0" w:firstRowFirstColumn="0" w:firstRowLastColumn="0" w:lastRowFirstColumn="0" w:lastRowLastColumn="0"/>
              <w:rPr>
                <w:rFonts w:ascii="Cambria" w:eastAsia="Cambria" w:hAnsi="Cambria" w:cs="Cambria"/>
                <w:sz w:val="24"/>
                <w:szCs w:val="24"/>
              </w:rPr>
            </w:pPr>
          </w:p>
        </w:tc>
      </w:tr>
      <w:tr w:rsidR="004F6DD3" w14:paraId="3DA9772F" w14:textId="77777777" w:rsidTr="004F6D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5" w:type="dxa"/>
            <w:shd w:val="clear" w:color="auto" w:fill="auto"/>
          </w:tcPr>
          <w:p w14:paraId="7F0664BE" w14:textId="77777777" w:rsidR="004F6DD3" w:rsidRDefault="00000000">
            <w:pPr>
              <w:rPr>
                <w:rFonts w:ascii="Cambria" w:eastAsia="Cambria" w:hAnsi="Cambria" w:cs="Cambria"/>
                <w:color w:val="000000"/>
                <w:sz w:val="24"/>
                <w:szCs w:val="24"/>
              </w:rPr>
            </w:pPr>
            <w:r>
              <w:rPr>
                <w:rFonts w:ascii="Cambria" w:eastAsia="Cambria" w:hAnsi="Cambria" w:cs="Cambria"/>
                <w:color w:val="000000"/>
                <w:sz w:val="24"/>
                <w:szCs w:val="24"/>
              </w:rPr>
              <w:t xml:space="preserve">What information should figure on the infographic? </w:t>
            </w:r>
          </w:p>
        </w:tc>
        <w:tc>
          <w:tcPr>
            <w:tcW w:w="7320" w:type="dxa"/>
            <w:shd w:val="clear" w:color="auto" w:fill="auto"/>
          </w:tcPr>
          <w:p w14:paraId="3353D70B" w14:textId="77777777" w:rsidR="004F6DD3" w:rsidRDefault="004F6DD3">
            <w:pPr>
              <w:spacing w:line="480" w:lineRule="auto"/>
              <w:cnfStyle w:val="000000100000" w:firstRow="0" w:lastRow="0" w:firstColumn="0" w:lastColumn="0" w:oddVBand="0" w:evenVBand="0" w:oddHBand="1" w:evenHBand="0" w:firstRowFirstColumn="0" w:firstRowLastColumn="0" w:lastRowFirstColumn="0" w:lastRowLastColumn="0"/>
              <w:rPr>
                <w:rFonts w:ascii="Cambria" w:eastAsia="Cambria" w:hAnsi="Cambria" w:cs="Cambria"/>
                <w:sz w:val="24"/>
                <w:szCs w:val="24"/>
              </w:rPr>
            </w:pPr>
          </w:p>
          <w:p w14:paraId="326D8AF4" w14:textId="77777777" w:rsidR="004F6DD3" w:rsidRDefault="004F6DD3">
            <w:pPr>
              <w:spacing w:line="480" w:lineRule="auto"/>
              <w:cnfStyle w:val="000000100000" w:firstRow="0" w:lastRow="0" w:firstColumn="0" w:lastColumn="0" w:oddVBand="0" w:evenVBand="0" w:oddHBand="1" w:evenHBand="0" w:firstRowFirstColumn="0" w:firstRowLastColumn="0" w:lastRowFirstColumn="0" w:lastRowLastColumn="0"/>
              <w:rPr>
                <w:rFonts w:ascii="Cambria" w:eastAsia="Cambria" w:hAnsi="Cambria" w:cs="Cambria"/>
                <w:sz w:val="24"/>
                <w:szCs w:val="24"/>
              </w:rPr>
            </w:pPr>
          </w:p>
          <w:p w14:paraId="2F7870D5" w14:textId="77777777" w:rsidR="004F6DD3" w:rsidRDefault="004F6DD3">
            <w:pPr>
              <w:spacing w:line="480" w:lineRule="auto"/>
              <w:cnfStyle w:val="000000100000" w:firstRow="0" w:lastRow="0" w:firstColumn="0" w:lastColumn="0" w:oddVBand="0" w:evenVBand="0" w:oddHBand="1" w:evenHBand="0" w:firstRowFirstColumn="0" w:firstRowLastColumn="0" w:lastRowFirstColumn="0" w:lastRowLastColumn="0"/>
              <w:rPr>
                <w:rFonts w:ascii="Cambria" w:eastAsia="Cambria" w:hAnsi="Cambria" w:cs="Cambria"/>
                <w:sz w:val="24"/>
                <w:szCs w:val="24"/>
              </w:rPr>
            </w:pPr>
          </w:p>
          <w:p w14:paraId="3A8D6C14" w14:textId="77777777" w:rsidR="004F6DD3" w:rsidRDefault="004F6DD3">
            <w:pPr>
              <w:spacing w:line="480" w:lineRule="auto"/>
              <w:cnfStyle w:val="000000100000" w:firstRow="0" w:lastRow="0" w:firstColumn="0" w:lastColumn="0" w:oddVBand="0" w:evenVBand="0" w:oddHBand="1" w:evenHBand="0" w:firstRowFirstColumn="0" w:firstRowLastColumn="0" w:lastRowFirstColumn="0" w:lastRowLastColumn="0"/>
              <w:rPr>
                <w:rFonts w:ascii="Cambria" w:eastAsia="Cambria" w:hAnsi="Cambria" w:cs="Cambria"/>
                <w:sz w:val="24"/>
                <w:szCs w:val="24"/>
              </w:rPr>
            </w:pPr>
          </w:p>
          <w:p w14:paraId="5E7806CB" w14:textId="77777777" w:rsidR="004F6DD3" w:rsidRDefault="004F6DD3">
            <w:pPr>
              <w:spacing w:line="480" w:lineRule="auto"/>
              <w:cnfStyle w:val="000000100000" w:firstRow="0" w:lastRow="0" w:firstColumn="0" w:lastColumn="0" w:oddVBand="0" w:evenVBand="0" w:oddHBand="1" w:evenHBand="0" w:firstRowFirstColumn="0" w:firstRowLastColumn="0" w:lastRowFirstColumn="0" w:lastRowLastColumn="0"/>
              <w:rPr>
                <w:rFonts w:ascii="Cambria" w:eastAsia="Cambria" w:hAnsi="Cambria" w:cs="Cambria"/>
                <w:sz w:val="24"/>
                <w:szCs w:val="24"/>
              </w:rPr>
            </w:pPr>
          </w:p>
        </w:tc>
      </w:tr>
      <w:tr w:rsidR="004F6DD3" w14:paraId="311567DF" w14:textId="77777777" w:rsidTr="004F6DD3">
        <w:tc>
          <w:tcPr>
            <w:cnfStyle w:val="001000000000" w:firstRow="0" w:lastRow="0" w:firstColumn="1" w:lastColumn="0" w:oddVBand="0" w:evenVBand="0" w:oddHBand="0" w:evenHBand="0" w:firstRowFirstColumn="0" w:firstRowLastColumn="0" w:lastRowFirstColumn="0" w:lastRowLastColumn="0"/>
            <w:tcW w:w="2175" w:type="dxa"/>
            <w:shd w:val="clear" w:color="auto" w:fill="auto"/>
          </w:tcPr>
          <w:p w14:paraId="294E0CF5" w14:textId="77777777" w:rsidR="004F6DD3" w:rsidRDefault="00000000">
            <w:pPr>
              <w:rPr>
                <w:rFonts w:ascii="Cambria" w:eastAsia="Cambria" w:hAnsi="Cambria" w:cs="Cambria"/>
                <w:color w:val="000000"/>
                <w:sz w:val="24"/>
                <w:szCs w:val="24"/>
              </w:rPr>
            </w:pPr>
            <w:r>
              <w:rPr>
                <w:rFonts w:ascii="Cambria" w:eastAsia="Cambria" w:hAnsi="Cambria" w:cs="Cambria"/>
                <w:color w:val="000000"/>
                <w:sz w:val="24"/>
                <w:szCs w:val="24"/>
              </w:rPr>
              <w:t>Other important details</w:t>
            </w:r>
          </w:p>
        </w:tc>
        <w:tc>
          <w:tcPr>
            <w:tcW w:w="7320" w:type="dxa"/>
            <w:shd w:val="clear" w:color="auto" w:fill="auto"/>
          </w:tcPr>
          <w:p w14:paraId="3253E666" w14:textId="77777777" w:rsidR="004F6DD3" w:rsidRDefault="004F6DD3">
            <w:pPr>
              <w:spacing w:line="480" w:lineRule="auto"/>
              <w:cnfStyle w:val="000000000000" w:firstRow="0" w:lastRow="0" w:firstColumn="0" w:lastColumn="0" w:oddVBand="0" w:evenVBand="0" w:oddHBand="0" w:evenHBand="0" w:firstRowFirstColumn="0" w:firstRowLastColumn="0" w:lastRowFirstColumn="0" w:lastRowLastColumn="0"/>
              <w:rPr>
                <w:rFonts w:ascii="Cambria" w:eastAsia="Cambria" w:hAnsi="Cambria" w:cs="Cambria"/>
                <w:sz w:val="24"/>
                <w:szCs w:val="24"/>
              </w:rPr>
            </w:pPr>
          </w:p>
          <w:p w14:paraId="57BAB743" w14:textId="77777777" w:rsidR="004F6DD3" w:rsidRDefault="004F6DD3">
            <w:pPr>
              <w:spacing w:line="480" w:lineRule="auto"/>
              <w:cnfStyle w:val="000000000000" w:firstRow="0" w:lastRow="0" w:firstColumn="0" w:lastColumn="0" w:oddVBand="0" w:evenVBand="0" w:oddHBand="0" w:evenHBand="0" w:firstRowFirstColumn="0" w:firstRowLastColumn="0" w:lastRowFirstColumn="0" w:lastRowLastColumn="0"/>
              <w:rPr>
                <w:rFonts w:ascii="Cambria" w:eastAsia="Cambria" w:hAnsi="Cambria" w:cs="Cambria"/>
                <w:sz w:val="24"/>
                <w:szCs w:val="24"/>
              </w:rPr>
            </w:pPr>
          </w:p>
        </w:tc>
      </w:tr>
    </w:tbl>
    <w:p w14:paraId="1D3EAA62" w14:textId="77777777" w:rsidR="004F6DD3" w:rsidRDefault="00000000">
      <w:pPr>
        <w:spacing w:after="0"/>
        <w:rPr>
          <w:rFonts w:ascii="Cambria" w:eastAsia="Cambria" w:hAnsi="Cambria" w:cs="Cambria"/>
          <w:b/>
          <w:sz w:val="24"/>
          <w:szCs w:val="24"/>
        </w:rPr>
      </w:pPr>
      <w:proofErr w:type="gramStart"/>
      <w:r>
        <w:rPr>
          <w:rFonts w:ascii="Cambria" w:eastAsia="Cambria" w:hAnsi="Cambria" w:cs="Cambria"/>
          <w:b/>
          <w:sz w:val="24"/>
          <w:szCs w:val="24"/>
        </w:rPr>
        <w:lastRenderedPageBreak/>
        <w:t>So</w:t>
      </w:r>
      <w:proofErr w:type="gramEnd"/>
      <w:r>
        <w:rPr>
          <w:rFonts w:ascii="Cambria" w:eastAsia="Cambria" w:hAnsi="Cambria" w:cs="Cambria"/>
          <w:b/>
          <w:sz w:val="24"/>
          <w:szCs w:val="24"/>
        </w:rPr>
        <w:t xml:space="preserve"> what’s the debate?</w:t>
      </w:r>
    </w:p>
    <w:p w14:paraId="081B3950" w14:textId="77777777" w:rsidR="004F6DD3" w:rsidRDefault="00000000">
      <w:pPr>
        <w:spacing w:after="0" w:line="240" w:lineRule="auto"/>
        <w:rPr>
          <w:rFonts w:ascii="Cambria" w:eastAsia="Cambria" w:hAnsi="Cambria" w:cs="Cambria"/>
          <w:sz w:val="24"/>
          <w:szCs w:val="24"/>
        </w:rPr>
      </w:pPr>
      <w:r>
        <w:rPr>
          <w:rFonts w:ascii="Cambria" w:eastAsia="Cambria" w:hAnsi="Cambria" w:cs="Cambria"/>
          <w:sz w:val="24"/>
          <w:szCs w:val="24"/>
        </w:rPr>
        <w:t>As a class, the student will read this Global news article</w:t>
      </w:r>
      <w:r>
        <w:rPr>
          <w:rFonts w:ascii="Cambria" w:eastAsia="Cambria" w:hAnsi="Cambria" w:cs="Cambria"/>
          <w:sz w:val="24"/>
          <w:szCs w:val="24"/>
          <w:vertAlign w:val="superscript"/>
        </w:rPr>
        <w:t>(6)</w:t>
      </w:r>
      <w:r>
        <w:rPr>
          <w:rFonts w:ascii="Cambria" w:eastAsia="Cambria" w:hAnsi="Cambria" w:cs="Cambria"/>
          <w:sz w:val="24"/>
          <w:szCs w:val="24"/>
        </w:rPr>
        <w:t xml:space="preserve">  entitled: “</w:t>
      </w:r>
      <w:hyperlink r:id="rId69">
        <w:r>
          <w:rPr>
            <w:rFonts w:ascii="Cambria" w:eastAsia="Cambria" w:hAnsi="Cambria" w:cs="Cambria"/>
            <w:color w:val="0000FF"/>
            <w:sz w:val="24"/>
            <w:szCs w:val="24"/>
            <w:u w:val="single"/>
          </w:rPr>
          <w:t>Enbridge Line 5: Canada invokes 1977 treaty again over dispute</w:t>
        </w:r>
      </w:hyperlink>
      <w:r>
        <w:rPr>
          <w:rFonts w:ascii="Cambria" w:eastAsia="Cambria" w:hAnsi="Cambria" w:cs="Cambria"/>
          <w:sz w:val="24"/>
          <w:szCs w:val="24"/>
        </w:rPr>
        <w:t xml:space="preserve">” and watch the accompanying </w:t>
      </w:r>
      <w:hyperlink r:id="rId70">
        <w:r>
          <w:rPr>
            <w:rFonts w:ascii="Cambria" w:eastAsia="Cambria" w:hAnsi="Cambria" w:cs="Cambria"/>
            <w:color w:val="1155CC"/>
            <w:sz w:val="24"/>
            <w:szCs w:val="24"/>
            <w:u w:val="single"/>
          </w:rPr>
          <w:t>video</w:t>
        </w:r>
      </w:hyperlink>
      <w:r>
        <w:rPr>
          <w:rFonts w:ascii="Cambria" w:eastAsia="Cambria" w:hAnsi="Cambria" w:cs="Cambria"/>
          <w:sz w:val="24"/>
          <w:szCs w:val="24"/>
        </w:rPr>
        <w:t>:</w:t>
      </w:r>
    </w:p>
    <w:p w14:paraId="17725F06" w14:textId="77777777" w:rsidR="004F6DD3" w:rsidRDefault="004F6DD3">
      <w:pPr>
        <w:pStyle w:val="Heading1"/>
        <w:keepNext w:val="0"/>
        <w:keepLines w:val="0"/>
        <w:shd w:val="clear" w:color="auto" w:fill="FFFFFF"/>
        <w:spacing w:before="0" w:after="0" w:line="240" w:lineRule="auto"/>
        <w:ind w:left="720"/>
        <w:rPr>
          <w:rFonts w:ascii="Cambria" w:eastAsia="Cambria" w:hAnsi="Cambria" w:cs="Cambria"/>
          <w:b w:val="0"/>
          <w:color w:val="353535"/>
          <w:sz w:val="24"/>
          <w:szCs w:val="24"/>
        </w:rPr>
      </w:pPr>
    </w:p>
    <w:p w14:paraId="19B41C0F" w14:textId="77777777" w:rsidR="004F6DD3" w:rsidRDefault="00000000">
      <w:pPr>
        <w:pStyle w:val="Heading1"/>
        <w:keepNext w:val="0"/>
        <w:keepLines w:val="0"/>
        <w:shd w:val="clear" w:color="auto" w:fill="FFFFFF"/>
        <w:spacing w:before="0" w:after="0" w:line="240" w:lineRule="auto"/>
        <w:rPr>
          <w:rFonts w:ascii="Cambria" w:eastAsia="Cambria" w:hAnsi="Cambria" w:cs="Cambria"/>
          <w:b w:val="0"/>
          <w:color w:val="353535"/>
          <w:sz w:val="24"/>
          <w:szCs w:val="24"/>
        </w:rPr>
      </w:pPr>
      <w:bookmarkStart w:id="29" w:name="_heading=h.lvfjyvtv7l3c" w:colFirst="0" w:colLast="0"/>
      <w:bookmarkEnd w:id="29"/>
      <w:r>
        <w:rPr>
          <w:rFonts w:ascii="Cambria" w:eastAsia="Cambria" w:hAnsi="Cambria" w:cs="Cambria"/>
          <w:b w:val="0"/>
          <w:sz w:val="24"/>
          <w:szCs w:val="24"/>
        </w:rPr>
        <w:t xml:space="preserve">Also, take a look at Enbridge’s Point of View: </w:t>
      </w:r>
      <w:hyperlink r:id="rId71">
        <w:r>
          <w:rPr>
            <w:rFonts w:ascii="Cambria" w:eastAsia="Cambria" w:hAnsi="Cambria" w:cs="Cambria"/>
            <w:b w:val="0"/>
            <w:color w:val="0000FF"/>
            <w:sz w:val="24"/>
            <w:szCs w:val="24"/>
            <w:u w:val="single"/>
          </w:rPr>
          <w:t>Line 5 fact sheets and brochures</w:t>
        </w:r>
      </w:hyperlink>
    </w:p>
    <w:p w14:paraId="2DA52BBD" w14:textId="77777777" w:rsidR="004F6DD3" w:rsidRDefault="00000000">
      <w:pPr>
        <w:pStyle w:val="Heading1"/>
        <w:keepNext w:val="0"/>
        <w:keepLines w:val="0"/>
        <w:shd w:val="clear" w:color="auto" w:fill="FFFFFF"/>
        <w:spacing w:before="0" w:after="0" w:line="240" w:lineRule="auto"/>
        <w:rPr>
          <w:rFonts w:ascii="Cambria" w:eastAsia="Cambria" w:hAnsi="Cambria" w:cs="Cambria"/>
          <w:b w:val="0"/>
          <w:sz w:val="24"/>
          <w:szCs w:val="24"/>
        </w:rPr>
      </w:pPr>
      <w:bookmarkStart w:id="30" w:name="_heading=h.b9x3j7phqrkz" w:colFirst="0" w:colLast="0"/>
      <w:bookmarkEnd w:id="30"/>
      <w:proofErr w:type="spellStart"/>
      <w:r>
        <w:rPr>
          <w:rFonts w:ascii="Cambria" w:eastAsia="Cambria" w:hAnsi="Cambria" w:cs="Cambria"/>
          <w:b w:val="0"/>
          <w:sz w:val="24"/>
          <w:szCs w:val="24"/>
        </w:rPr>
        <w:t>Particularily</w:t>
      </w:r>
      <w:proofErr w:type="spellEnd"/>
      <w:r>
        <w:rPr>
          <w:rFonts w:ascii="Cambria" w:eastAsia="Cambria" w:hAnsi="Cambria" w:cs="Cambria"/>
          <w:b w:val="0"/>
          <w:sz w:val="24"/>
          <w:szCs w:val="24"/>
        </w:rPr>
        <w:t xml:space="preserve"> and their summary of </w:t>
      </w:r>
      <w:hyperlink r:id="rId72">
        <w:r>
          <w:rPr>
            <w:rFonts w:ascii="Cambria" w:eastAsia="Cambria" w:hAnsi="Cambria" w:cs="Cambria"/>
            <w:b w:val="0"/>
            <w:color w:val="0000FF"/>
            <w:sz w:val="24"/>
            <w:szCs w:val="24"/>
            <w:u w:val="single"/>
          </w:rPr>
          <w:t>the impact of Line 5 Shutdown</w:t>
        </w:r>
      </w:hyperlink>
      <w:r>
        <w:rPr>
          <w:rFonts w:ascii="Cambria" w:eastAsia="Cambria" w:hAnsi="Cambria" w:cs="Cambria"/>
          <w:b w:val="0"/>
          <w:sz w:val="24"/>
          <w:szCs w:val="24"/>
        </w:rPr>
        <w:t>.</w:t>
      </w:r>
    </w:p>
    <w:p w14:paraId="348BC5A8" w14:textId="77777777" w:rsidR="004F6DD3" w:rsidRDefault="004F6DD3">
      <w:pPr>
        <w:spacing w:after="0" w:line="240" w:lineRule="auto"/>
        <w:ind w:left="720"/>
        <w:rPr>
          <w:rFonts w:ascii="Cambria" w:eastAsia="Cambria" w:hAnsi="Cambria" w:cs="Cambria"/>
          <w:sz w:val="24"/>
          <w:szCs w:val="24"/>
        </w:rPr>
      </w:pPr>
    </w:p>
    <w:p w14:paraId="712A8942" w14:textId="77777777" w:rsidR="004F6DD3" w:rsidRDefault="00000000">
      <w:pPr>
        <w:spacing w:after="0" w:line="240" w:lineRule="auto"/>
        <w:rPr>
          <w:rFonts w:ascii="Cambria" w:eastAsia="Cambria" w:hAnsi="Cambria" w:cs="Cambria"/>
          <w:sz w:val="24"/>
          <w:szCs w:val="24"/>
        </w:rPr>
      </w:pPr>
      <w:r>
        <w:rPr>
          <w:rFonts w:ascii="Cambria" w:eastAsia="Cambria" w:hAnsi="Cambria" w:cs="Cambria"/>
          <w:sz w:val="24"/>
          <w:szCs w:val="24"/>
        </w:rPr>
        <w:t xml:space="preserve">Answer this one question: </w:t>
      </w:r>
    </w:p>
    <w:p w14:paraId="07E090E8" w14:textId="77777777" w:rsidR="004F6DD3" w:rsidRDefault="004F6DD3">
      <w:pPr>
        <w:spacing w:after="0" w:line="240" w:lineRule="auto"/>
        <w:rPr>
          <w:rFonts w:ascii="Cambria" w:eastAsia="Cambria" w:hAnsi="Cambria" w:cs="Cambria"/>
          <w:sz w:val="24"/>
          <w:szCs w:val="24"/>
        </w:rPr>
      </w:pPr>
    </w:p>
    <w:tbl>
      <w:tblPr>
        <w:tblStyle w:val="a7"/>
        <w:tblW w:w="9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00"/>
      </w:tblGrid>
      <w:tr w:rsidR="004F6DD3" w14:paraId="5C5761B1" w14:textId="77777777">
        <w:tc>
          <w:tcPr>
            <w:tcW w:w="9100" w:type="dxa"/>
            <w:shd w:val="clear" w:color="auto" w:fill="auto"/>
            <w:tcMar>
              <w:top w:w="100" w:type="dxa"/>
              <w:left w:w="100" w:type="dxa"/>
              <w:bottom w:w="100" w:type="dxa"/>
              <w:right w:w="100" w:type="dxa"/>
            </w:tcMar>
          </w:tcPr>
          <w:p w14:paraId="4D23C55C" w14:textId="77777777" w:rsidR="004F6DD3" w:rsidRDefault="00000000">
            <w:pPr>
              <w:widowControl w:val="0"/>
              <w:pBdr>
                <w:top w:val="nil"/>
                <w:left w:val="nil"/>
                <w:bottom w:val="nil"/>
                <w:right w:val="nil"/>
                <w:between w:val="nil"/>
              </w:pBdr>
              <w:spacing w:after="0" w:line="240" w:lineRule="auto"/>
              <w:jc w:val="center"/>
              <w:rPr>
                <w:rFonts w:ascii="Cambria" w:eastAsia="Cambria" w:hAnsi="Cambria" w:cs="Cambria"/>
                <w:sz w:val="28"/>
                <w:szCs w:val="28"/>
              </w:rPr>
            </w:pPr>
            <w:r>
              <w:rPr>
                <w:rFonts w:ascii="Cambria" w:eastAsia="Cambria" w:hAnsi="Cambria" w:cs="Cambria"/>
                <w:sz w:val="28"/>
                <w:szCs w:val="28"/>
              </w:rPr>
              <w:t>There is a different point of view that is being presented.</w:t>
            </w:r>
          </w:p>
          <w:p w14:paraId="70573349" w14:textId="77777777" w:rsidR="004F6DD3" w:rsidRDefault="00000000">
            <w:pPr>
              <w:widowControl w:val="0"/>
              <w:pBdr>
                <w:top w:val="nil"/>
                <w:left w:val="nil"/>
                <w:bottom w:val="nil"/>
                <w:right w:val="nil"/>
                <w:between w:val="nil"/>
              </w:pBdr>
              <w:spacing w:after="0" w:line="240" w:lineRule="auto"/>
              <w:jc w:val="center"/>
              <w:rPr>
                <w:rFonts w:ascii="Cambria" w:eastAsia="Cambria" w:hAnsi="Cambria" w:cs="Cambria"/>
                <w:sz w:val="28"/>
                <w:szCs w:val="28"/>
              </w:rPr>
            </w:pPr>
            <w:r>
              <w:rPr>
                <w:rFonts w:ascii="Cambria" w:eastAsia="Cambria" w:hAnsi="Cambria" w:cs="Cambria"/>
                <w:sz w:val="28"/>
                <w:szCs w:val="28"/>
              </w:rPr>
              <w:t>What is it and what is your opinion on it?</w:t>
            </w:r>
          </w:p>
        </w:tc>
      </w:tr>
      <w:tr w:rsidR="004F6DD3" w14:paraId="33E33549" w14:textId="77777777">
        <w:tc>
          <w:tcPr>
            <w:tcW w:w="9100" w:type="dxa"/>
            <w:shd w:val="clear" w:color="auto" w:fill="auto"/>
            <w:tcMar>
              <w:top w:w="100" w:type="dxa"/>
              <w:left w:w="100" w:type="dxa"/>
              <w:bottom w:w="100" w:type="dxa"/>
              <w:right w:w="100" w:type="dxa"/>
            </w:tcMar>
          </w:tcPr>
          <w:p w14:paraId="1F4BABFA" w14:textId="77777777" w:rsidR="004F6DD3" w:rsidRDefault="004F6DD3">
            <w:pPr>
              <w:widowControl w:val="0"/>
              <w:pBdr>
                <w:top w:val="nil"/>
                <w:left w:val="nil"/>
                <w:bottom w:val="nil"/>
                <w:right w:val="nil"/>
                <w:between w:val="nil"/>
              </w:pBdr>
              <w:spacing w:after="0" w:line="240" w:lineRule="auto"/>
              <w:rPr>
                <w:rFonts w:ascii="Cambria" w:eastAsia="Cambria" w:hAnsi="Cambria" w:cs="Cambria"/>
                <w:sz w:val="24"/>
                <w:szCs w:val="24"/>
              </w:rPr>
            </w:pPr>
          </w:p>
          <w:p w14:paraId="35116625" w14:textId="77777777" w:rsidR="004F6DD3" w:rsidRDefault="004F6DD3">
            <w:pPr>
              <w:widowControl w:val="0"/>
              <w:pBdr>
                <w:top w:val="nil"/>
                <w:left w:val="nil"/>
                <w:bottom w:val="nil"/>
                <w:right w:val="nil"/>
                <w:between w:val="nil"/>
              </w:pBdr>
              <w:spacing w:after="0" w:line="240" w:lineRule="auto"/>
              <w:rPr>
                <w:rFonts w:ascii="Cambria" w:eastAsia="Cambria" w:hAnsi="Cambria" w:cs="Cambria"/>
                <w:sz w:val="24"/>
                <w:szCs w:val="24"/>
              </w:rPr>
            </w:pPr>
          </w:p>
          <w:p w14:paraId="7788687D" w14:textId="77777777" w:rsidR="004F6DD3" w:rsidRDefault="004F6DD3">
            <w:pPr>
              <w:widowControl w:val="0"/>
              <w:pBdr>
                <w:top w:val="nil"/>
                <w:left w:val="nil"/>
                <w:bottom w:val="nil"/>
                <w:right w:val="nil"/>
                <w:between w:val="nil"/>
              </w:pBdr>
              <w:spacing w:after="0" w:line="240" w:lineRule="auto"/>
              <w:rPr>
                <w:rFonts w:ascii="Cambria" w:eastAsia="Cambria" w:hAnsi="Cambria" w:cs="Cambria"/>
                <w:sz w:val="24"/>
                <w:szCs w:val="24"/>
              </w:rPr>
            </w:pPr>
          </w:p>
          <w:p w14:paraId="471D7573" w14:textId="77777777" w:rsidR="004F6DD3" w:rsidRDefault="004F6DD3">
            <w:pPr>
              <w:widowControl w:val="0"/>
              <w:pBdr>
                <w:top w:val="nil"/>
                <w:left w:val="nil"/>
                <w:bottom w:val="nil"/>
                <w:right w:val="nil"/>
                <w:between w:val="nil"/>
              </w:pBdr>
              <w:spacing w:after="0" w:line="240" w:lineRule="auto"/>
              <w:rPr>
                <w:rFonts w:ascii="Cambria" w:eastAsia="Cambria" w:hAnsi="Cambria" w:cs="Cambria"/>
                <w:sz w:val="24"/>
                <w:szCs w:val="24"/>
              </w:rPr>
            </w:pPr>
          </w:p>
          <w:p w14:paraId="502FA84C" w14:textId="77777777" w:rsidR="004F6DD3" w:rsidRDefault="004F6DD3">
            <w:pPr>
              <w:widowControl w:val="0"/>
              <w:pBdr>
                <w:top w:val="nil"/>
                <w:left w:val="nil"/>
                <w:bottom w:val="nil"/>
                <w:right w:val="nil"/>
                <w:between w:val="nil"/>
              </w:pBdr>
              <w:spacing w:after="0" w:line="240" w:lineRule="auto"/>
              <w:rPr>
                <w:rFonts w:ascii="Cambria" w:eastAsia="Cambria" w:hAnsi="Cambria" w:cs="Cambria"/>
                <w:sz w:val="24"/>
                <w:szCs w:val="24"/>
              </w:rPr>
            </w:pPr>
          </w:p>
          <w:p w14:paraId="4F585E8C" w14:textId="77777777" w:rsidR="004F6DD3" w:rsidRDefault="004F6DD3">
            <w:pPr>
              <w:widowControl w:val="0"/>
              <w:pBdr>
                <w:top w:val="nil"/>
                <w:left w:val="nil"/>
                <w:bottom w:val="nil"/>
                <w:right w:val="nil"/>
                <w:between w:val="nil"/>
              </w:pBdr>
              <w:spacing w:after="0" w:line="240" w:lineRule="auto"/>
              <w:rPr>
                <w:rFonts w:ascii="Cambria" w:eastAsia="Cambria" w:hAnsi="Cambria" w:cs="Cambria"/>
                <w:sz w:val="24"/>
                <w:szCs w:val="24"/>
              </w:rPr>
            </w:pPr>
          </w:p>
          <w:p w14:paraId="0C301321" w14:textId="77777777" w:rsidR="004F6DD3" w:rsidRDefault="004F6DD3">
            <w:pPr>
              <w:widowControl w:val="0"/>
              <w:pBdr>
                <w:top w:val="nil"/>
                <w:left w:val="nil"/>
                <w:bottom w:val="nil"/>
                <w:right w:val="nil"/>
                <w:between w:val="nil"/>
              </w:pBdr>
              <w:spacing w:after="0" w:line="240" w:lineRule="auto"/>
              <w:rPr>
                <w:rFonts w:ascii="Cambria" w:eastAsia="Cambria" w:hAnsi="Cambria" w:cs="Cambria"/>
                <w:sz w:val="24"/>
                <w:szCs w:val="24"/>
              </w:rPr>
            </w:pPr>
          </w:p>
          <w:p w14:paraId="2B5A8C8A" w14:textId="77777777" w:rsidR="004F6DD3" w:rsidRDefault="004F6DD3">
            <w:pPr>
              <w:widowControl w:val="0"/>
              <w:pBdr>
                <w:top w:val="nil"/>
                <w:left w:val="nil"/>
                <w:bottom w:val="nil"/>
                <w:right w:val="nil"/>
                <w:between w:val="nil"/>
              </w:pBdr>
              <w:spacing w:after="0" w:line="240" w:lineRule="auto"/>
              <w:rPr>
                <w:rFonts w:ascii="Cambria" w:eastAsia="Cambria" w:hAnsi="Cambria" w:cs="Cambria"/>
                <w:sz w:val="24"/>
                <w:szCs w:val="24"/>
              </w:rPr>
            </w:pPr>
          </w:p>
          <w:p w14:paraId="4BCE62C6" w14:textId="77777777" w:rsidR="004F6DD3" w:rsidRDefault="004F6DD3">
            <w:pPr>
              <w:widowControl w:val="0"/>
              <w:pBdr>
                <w:top w:val="nil"/>
                <w:left w:val="nil"/>
                <w:bottom w:val="nil"/>
                <w:right w:val="nil"/>
                <w:between w:val="nil"/>
              </w:pBdr>
              <w:spacing w:after="0" w:line="240" w:lineRule="auto"/>
              <w:rPr>
                <w:rFonts w:ascii="Cambria" w:eastAsia="Cambria" w:hAnsi="Cambria" w:cs="Cambria"/>
                <w:sz w:val="24"/>
                <w:szCs w:val="24"/>
              </w:rPr>
            </w:pPr>
          </w:p>
          <w:p w14:paraId="47B01B33" w14:textId="77777777" w:rsidR="004F6DD3" w:rsidRDefault="004F6DD3">
            <w:pPr>
              <w:widowControl w:val="0"/>
              <w:pBdr>
                <w:top w:val="nil"/>
                <w:left w:val="nil"/>
                <w:bottom w:val="nil"/>
                <w:right w:val="nil"/>
                <w:between w:val="nil"/>
              </w:pBdr>
              <w:spacing w:after="0" w:line="240" w:lineRule="auto"/>
              <w:rPr>
                <w:rFonts w:ascii="Cambria" w:eastAsia="Cambria" w:hAnsi="Cambria" w:cs="Cambria"/>
                <w:sz w:val="24"/>
                <w:szCs w:val="24"/>
              </w:rPr>
            </w:pPr>
          </w:p>
          <w:p w14:paraId="4A104220" w14:textId="77777777" w:rsidR="004F6DD3" w:rsidRDefault="004F6DD3">
            <w:pPr>
              <w:widowControl w:val="0"/>
              <w:pBdr>
                <w:top w:val="nil"/>
                <w:left w:val="nil"/>
                <w:bottom w:val="nil"/>
                <w:right w:val="nil"/>
                <w:between w:val="nil"/>
              </w:pBdr>
              <w:spacing w:after="0" w:line="240" w:lineRule="auto"/>
              <w:rPr>
                <w:rFonts w:ascii="Cambria" w:eastAsia="Cambria" w:hAnsi="Cambria" w:cs="Cambria"/>
                <w:sz w:val="24"/>
                <w:szCs w:val="24"/>
              </w:rPr>
            </w:pPr>
          </w:p>
          <w:p w14:paraId="6CC5B437" w14:textId="77777777" w:rsidR="004F6DD3" w:rsidRDefault="004F6DD3">
            <w:pPr>
              <w:widowControl w:val="0"/>
              <w:pBdr>
                <w:top w:val="nil"/>
                <w:left w:val="nil"/>
                <w:bottom w:val="nil"/>
                <w:right w:val="nil"/>
                <w:between w:val="nil"/>
              </w:pBdr>
              <w:spacing w:after="0" w:line="240" w:lineRule="auto"/>
              <w:rPr>
                <w:rFonts w:ascii="Cambria" w:eastAsia="Cambria" w:hAnsi="Cambria" w:cs="Cambria"/>
                <w:sz w:val="24"/>
                <w:szCs w:val="24"/>
              </w:rPr>
            </w:pPr>
          </w:p>
          <w:p w14:paraId="779FA613" w14:textId="77777777" w:rsidR="004F6DD3" w:rsidRDefault="004F6DD3">
            <w:pPr>
              <w:widowControl w:val="0"/>
              <w:pBdr>
                <w:top w:val="nil"/>
                <w:left w:val="nil"/>
                <w:bottom w:val="nil"/>
                <w:right w:val="nil"/>
                <w:between w:val="nil"/>
              </w:pBdr>
              <w:spacing w:after="0" w:line="240" w:lineRule="auto"/>
              <w:rPr>
                <w:rFonts w:ascii="Cambria" w:eastAsia="Cambria" w:hAnsi="Cambria" w:cs="Cambria"/>
                <w:sz w:val="24"/>
                <w:szCs w:val="24"/>
              </w:rPr>
            </w:pPr>
          </w:p>
          <w:p w14:paraId="42B33019" w14:textId="77777777" w:rsidR="004F6DD3" w:rsidRDefault="004F6DD3">
            <w:pPr>
              <w:widowControl w:val="0"/>
              <w:pBdr>
                <w:top w:val="nil"/>
                <w:left w:val="nil"/>
                <w:bottom w:val="nil"/>
                <w:right w:val="nil"/>
                <w:between w:val="nil"/>
              </w:pBdr>
              <w:spacing w:after="0" w:line="240" w:lineRule="auto"/>
              <w:rPr>
                <w:rFonts w:ascii="Cambria" w:eastAsia="Cambria" w:hAnsi="Cambria" w:cs="Cambria"/>
                <w:sz w:val="24"/>
                <w:szCs w:val="24"/>
              </w:rPr>
            </w:pPr>
          </w:p>
          <w:p w14:paraId="6F48F909" w14:textId="77777777" w:rsidR="004F6DD3" w:rsidRDefault="004F6DD3">
            <w:pPr>
              <w:widowControl w:val="0"/>
              <w:pBdr>
                <w:top w:val="nil"/>
                <w:left w:val="nil"/>
                <w:bottom w:val="nil"/>
                <w:right w:val="nil"/>
                <w:between w:val="nil"/>
              </w:pBdr>
              <w:spacing w:after="0" w:line="240" w:lineRule="auto"/>
              <w:rPr>
                <w:rFonts w:ascii="Cambria" w:eastAsia="Cambria" w:hAnsi="Cambria" w:cs="Cambria"/>
                <w:sz w:val="24"/>
                <w:szCs w:val="24"/>
              </w:rPr>
            </w:pPr>
          </w:p>
          <w:p w14:paraId="5D86B2D2" w14:textId="77777777" w:rsidR="004F6DD3" w:rsidRDefault="004F6DD3">
            <w:pPr>
              <w:widowControl w:val="0"/>
              <w:pBdr>
                <w:top w:val="nil"/>
                <w:left w:val="nil"/>
                <w:bottom w:val="nil"/>
                <w:right w:val="nil"/>
                <w:between w:val="nil"/>
              </w:pBdr>
              <w:spacing w:after="0" w:line="240" w:lineRule="auto"/>
              <w:rPr>
                <w:rFonts w:ascii="Cambria" w:eastAsia="Cambria" w:hAnsi="Cambria" w:cs="Cambria"/>
                <w:sz w:val="24"/>
                <w:szCs w:val="24"/>
              </w:rPr>
            </w:pPr>
          </w:p>
          <w:p w14:paraId="13871981" w14:textId="77777777" w:rsidR="004F6DD3" w:rsidRDefault="004F6DD3">
            <w:pPr>
              <w:widowControl w:val="0"/>
              <w:pBdr>
                <w:top w:val="nil"/>
                <w:left w:val="nil"/>
                <w:bottom w:val="nil"/>
                <w:right w:val="nil"/>
                <w:between w:val="nil"/>
              </w:pBdr>
              <w:spacing w:after="0" w:line="240" w:lineRule="auto"/>
              <w:rPr>
                <w:rFonts w:ascii="Cambria" w:eastAsia="Cambria" w:hAnsi="Cambria" w:cs="Cambria"/>
                <w:sz w:val="24"/>
                <w:szCs w:val="24"/>
              </w:rPr>
            </w:pPr>
          </w:p>
          <w:p w14:paraId="40EA1CF7" w14:textId="77777777" w:rsidR="004F6DD3" w:rsidRDefault="004F6DD3">
            <w:pPr>
              <w:widowControl w:val="0"/>
              <w:pBdr>
                <w:top w:val="nil"/>
                <w:left w:val="nil"/>
                <w:bottom w:val="nil"/>
                <w:right w:val="nil"/>
                <w:between w:val="nil"/>
              </w:pBdr>
              <w:spacing w:after="0" w:line="240" w:lineRule="auto"/>
              <w:rPr>
                <w:rFonts w:ascii="Cambria" w:eastAsia="Cambria" w:hAnsi="Cambria" w:cs="Cambria"/>
                <w:sz w:val="24"/>
                <w:szCs w:val="24"/>
              </w:rPr>
            </w:pPr>
          </w:p>
          <w:p w14:paraId="706604EC" w14:textId="77777777" w:rsidR="004F6DD3" w:rsidRDefault="004F6DD3">
            <w:pPr>
              <w:widowControl w:val="0"/>
              <w:pBdr>
                <w:top w:val="nil"/>
                <w:left w:val="nil"/>
                <w:bottom w:val="nil"/>
                <w:right w:val="nil"/>
                <w:between w:val="nil"/>
              </w:pBdr>
              <w:spacing w:after="0" w:line="240" w:lineRule="auto"/>
              <w:rPr>
                <w:rFonts w:ascii="Cambria" w:eastAsia="Cambria" w:hAnsi="Cambria" w:cs="Cambria"/>
                <w:sz w:val="24"/>
                <w:szCs w:val="24"/>
              </w:rPr>
            </w:pPr>
          </w:p>
          <w:p w14:paraId="14D7BFBB" w14:textId="77777777" w:rsidR="004F6DD3" w:rsidRDefault="004F6DD3">
            <w:pPr>
              <w:widowControl w:val="0"/>
              <w:pBdr>
                <w:top w:val="nil"/>
                <w:left w:val="nil"/>
                <w:bottom w:val="nil"/>
                <w:right w:val="nil"/>
                <w:between w:val="nil"/>
              </w:pBdr>
              <w:spacing w:after="0" w:line="240" w:lineRule="auto"/>
              <w:rPr>
                <w:rFonts w:ascii="Cambria" w:eastAsia="Cambria" w:hAnsi="Cambria" w:cs="Cambria"/>
                <w:sz w:val="24"/>
                <w:szCs w:val="24"/>
              </w:rPr>
            </w:pPr>
          </w:p>
        </w:tc>
      </w:tr>
    </w:tbl>
    <w:p w14:paraId="2E800EE2" w14:textId="77777777" w:rsidR="004F6DD3" w:rsidRDefault="004F6DD3">
      <w:pPr>
        <w:spacing w:after="0" w:line="240" w:lineRule="auto"/>
        <w:rPr>
          <w:rFonts w:ascii="Cambria" w:eastAsia="Cambria" w:hAnsi="Cambria" w:cs="Cambria"/>
          <w:sz w:val="24"/>
          <w:szCs w:val="24"/>
        </w:rPr>
      </w:pPr>
    </w:p>
    <w:p w14:paraId="01C7B405" w14:textId="77777777" w:rsidR="004F6DD3" w:rsidRDefault="004F6DD3">
      <w:pPr>
        <w:spacing w:after="0" w:line="240" w:lineRule="auto"/>
        <w:rPr>
          <w:rFonts w:ascii="Cambria" w:eastAsia="Cambria" w:hAnsi="Cambria" w:cs="Cambria"/>
          <w:sz w:val="24"/>
          <w:szCs w:val="24"/>
        </w:rPr>
      </w:pPr>
    </w:p>
    <w:p w14:paraId="6551D4F8" w14:textId="77777777" w:rsidR="004F6DD3" w:rsidRDefault="004F6DD3">
      <w:pPr>
        <w:spacing w:after="0" w:line="240" w:lineRule="auto"/>
        <w:rPr>
          <w:rFonts w:ascii="Cambria" w:eastAsia="Cambria" w:hAnsi="Cambria" w:cs="Cambria"/>
          <w:sz w:val="24"/>
          <w:szCs w:val="24"/>
        </w:rPr>
      </w:pPr>
    </w:p>
    <w:p w14:paraId="0F640DEF" w14:textId="77777777" w:rsidR="004F6DD3" w:rsidRDefault="004F6DD3">
      <w:pPr>
        <w:spacing w:after="0" w:line="240" w:lineRule="auto"/>
        <w:rPr>
          <w:rFonts w:ascii="Cambria" w:eastAsia="Cambria" w:hAnsi="Cambria" w:cs="Cambria"/>
          <w:sz w:val="24"/>
          <w:szCs w:val="24"/>
        </w:rPr>
      </w:pPr>
    </w:p>
    <w:p w14:paraId="0C773A28" w14:textId="77777777" w:rsidR="004F6DD3" w:rsidRDefault="004F6DD3">
      <w:pPr>
        <w:rPr>
          <w:rFonts w:ascii="Cambria" w:eastAsia="Cambria" w:hAnsi="Cambria" w:cs="Cambria"/>
          <w:b/>
          <w:sz w:val="24"/>
          <w:szCs w:val="24"/>
          <w:u w:val="single"/>
        </w:rPr>
      </w:pPr>
    </w:p>
    <w:p w14:paraId="54FECA13" w14:textId="77777777" w:rsidR="004F6DD3" w:rsidRDefault="004F6DD3">
      <w:pPr>
        <w:spacing w:after="0"/>
        <w:ind w:left="720"/>
        <w:rPr>
          <w:rFonts w:ascii="Cambria" w:eastAsia="Cambria" w:hAnsi="Cambria" w:cs="Cambria"/>
          <w:b/>
          <w:sz w:val="24"/>
          <w:szCs w:val="24"/>
        </w:rPr>
      </w:pPr>
    </w:p>
    <w:p w14:paraId="4D9B27EC" w14:textId="77777777" w:rsidR="004F6DD3" w:rsidRDefault="004F6DD3">
      <w:pPr>
        <w:spacing w:after="0"/>
        <w:ind w:left="720"/>
        <w:rPr>
          <w:rFonts w:ascii="Cambria" w:eastAsia="Cambria" w:hAnsi="Cambria" w:cs="Cambria"/>
          <w:b/>
          <w:sz w:val="24"/>
          <w:szCs w:val="24"/>
        </w:rPr>
      </w:pPr>
    </w:p>
    <w:p w14:paraId="54576D96" w14:textId="77777777" w:rsidR="004F6DD3" w:rsidRDefault="004F6DD3">
      <w:pPr>
        <w:spacing w:after="0"/>
        <w:ind w:left="720"/>
        <w:rPr>
          <w:rFonts w:ascii="Cambria" w:eastAsia="Cambria" w:hAnsi="Cambria" w:cs="Cambria"/>
          <w:b/>
          <w:sz w:val="24"/>
          <w:szCs w:val="24"/>
        </w:rPr>
      </w:pPr>
    </w:p>
    <w:p w14:paraId="39140010" w14:textId="77777777" w:rsidR="004F6DD3" w:rsidRDefault="004F6DD3">
      <w:pPr>
        <w:spacing w:after="0"/>
        <w:ind w:left="720"/>
        <w:rPr>
          <w:rFonts w:ascii="Cambria" w:eastAsia="Cambria" w:hAnsi="Cambria" w:cs="Cambria"/>
          <w:b/>
          <w:sz w:val="24"/>
          <w:szCs w:val="24"/>
        </w:rPr>
      </w:pPr>
    </w:p>
    <w:p w14:paraId="4F534738" w14:textId="77777777" w:rsidR="004F6DD3" w:rsidRDefault="00000000">
      <w:pPr>
        <w:spacing w:after="0"/>
        <w:ind w:left="141" w:hanging="141"/>
        <w:rPr>
          <w:rFonts w:ascii="Cambria" w:eastAsia="Cambria" w:hAnsi="Cambria" w:cs="Cambria"/>
          <w:b/>
          <w:sz w:val="24"/>
          <w:szCs w:val="24"/>
        </w:rPr>
      </w:pPr>
      <w:r>
        <w:rPr>
          <w:rFonts w:ascii="Cambria" w:eastAsia="Cambria" w:hAnsi="Cambria" w:cs="Cambria"/>
          <w:b/>
          <w:sz w:val="24"/>
          <w:szCs w:val="24"/>
        </w:rPr>
        <w:lastRenderedPageBreak/>
        <w:t>Putting it all together:</w:t>
      </w:r>
    </w:p>
    <w:p w14:paraId="48E00E47" w14:textId="77777777" w:rsidR="004F6DD3" w:rsidRDefault="004F6DD3">
      <w:pPr>
        <w:spacing w:after="0"/>
        <w:ind w:left="141" w:hanging="141"/>
        <w:rPr>
          <w:rFonts w:ascii="Cambria" w:eastAsia="Cambria" w:hAnsi="Cambria" w:cs="Cambria"/>
          <w:b/>
          <w:sz w:val="24"/>
          <w:szCs w:val="24"/>
        </w:rPr>
      </w:pPr>
    </w:p>
    <w:p w14:paraId="569098F3" w14:textId="77777777" w:rsidR="004F6DD3" w:rsidRDefault="00000000">
      <w:pPr>
        <w:spacing w:after="0"/>
        <w:rPr>
          <w:rFonts w:ascii="Cambria" w:eastAsia="Cambria" w:hAnsi="Cambria" w:cs="Cambria"/>
          <w:sz w:val="24"/>
          <w:szCs w:val="24"/>
        </w:rPr>
      </w:pPr>
      <w:r>
        <w:rPr>
          <w:rFonts w:ascii="Cambria" w:eastAsia="Cambria" w:hAnsi="Cambria" w:cs="Cambria"/>
          <w:sz w:val="24"/>
          <w:szCs w:val="24"/>
        </w:rPr>
        <w:t xml:space="preserve">Now that you understand the issues and the debate around Line 5, it’s time to use all the information presented to analyze the situation and answer important questions summing it all up. </w:t>
      </w:r>
    </w:p>
    <w:p w14:paraId="04489658" w14:textId="77777777" w:rsidR="004F6DD3" w:rsidRDefault="004F6DD3">
      <w:pPr>
        <w:spacing w:after="0"/>
        <w:rPr>
          <w:rFonts w:ascii="Cambria" w:eastAsia="Cambria" w:hAnsi="Cambria" w:cs="Cambria"/>
          <w:sz w:val="24"/>
          <w:szCs w:val="24"/>
        </w:rPr>
      </w:pPr>
    </w:p>
    <w:p w14:paraId="6FBC6F4E" w14:textId="77777777" w:rsidR="004F6DD3" w:rsidRDefault="00000000">
      <w:pPr>
        <w:spacing w:after="0"/>
        <w:ind w:left="720"/>
        <w:rPr>
          <w:rFonts w:ascii="Cambria" w:eastAsia="Cambria" w:hAnsi="Cambria" w:cs="Cambria"/>
          <w:sz w:val="24"/>
          <w:szCs w:val="24"/>
        </w:rPr>
      </w:pPr>
      <w:r>
        <w:rPr>
          <w:noProof/>
        </w:rPr>
        <w:drawing>
          <wp:inline distT="0" distB="0" distL="0" distR="0" wp14:anchorId="6A534693" wp14:editId="17C76067">
            <wp:extent cx="3943736" cy="3092912"/>
            <wp:effectExtent l="0" t="0" r="0" b="0"/>
            <wp:docPr id="128"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73"/>
                    <a:srcRect/>
                    <a:stretch>
                      <a:fillRect/>
                    </a:stretch>
                  </pic:blipFill>
                  <pic:spPr>
                    <a:xfrm>
                      <a:off x="0" y="0"/>
                      <a:ext cx="3943736" cy="3092912"/>
                    </a:xfrm>
                    <a:prstGeom prst="rect">
                      <a:avLst/>
                    </a:prstGeom>
                    <a:ln/>
                  </pic:spPr>
                </pic:pic>
              </a:graphicData>
            </a:graphic>
          </wp:inline>
        </w:drawing>
      </w:r>
    </w:p>
    <w:p w14:paraId="2B06EC2A" w14:textId="77777777" w:rsidR="004F6DD3" w:rsidRDefault="00000000">
      <w:pPr>
        <w:ind w:left="720"/>
        <w:rPr>
          <w:rFonts w:ascii="Cambria" w:eastAsia="Cambria" w:hAnsi="Cambria" w:cs="Cambria"/>
          <w:sz w:val="24"/>
          <w:szCs w:val="24"/>
        </w:rPr>
      </w:pPr>
      <w:r>
        <w:rPr>
          <w:rFonts w:ascii="Cambria" w:eastAsia="Cambria" w:hAnsi="Cambria" w:cs="Cambria"/>
          <w:sz w:val="24"/>
          <w:szCs w:val="24"/>
        </w:rPr>
        <w:t xml:space="preserve">Image from </w:t>
      </w:r>
      <w:proofErr w:type="gramStart"/>
      <w:r>
        <w:rPr>
          <w:rFonts w:ascii="Cambria" w:eastAsia="Cambria" w:hAnsi="Cambria" w:cs="Cambria"/>
          <w:sz w:val="24"/>
          <w:szCs w:val="24"/>
        </w:rPr>
        <w:t>article</w:t>
      </w:r>
      <w:r>
        <w:rPr>
          <w:rFonts w:ascii="Cambria" w:eastAsia="Cambria" w:hAnsi="Cambria" w:cs="Cambria"/>
          <w:sz w:val="24"/>
          <w:szCs w:val="24"/>
          <w:vertAlign w:val="superscript"/>
        </w:rPr>
        <w:t>(</w:t>
      </w:r>
      <w:proofErr w:type="gramEnd"/>
      <w:r>
        <w:rPr>
          <w:rFonts w:ascii="Cambria" w:eastAsia="Cambria" w:hAnsi="Cambria" w:cs="Cambria"/>
          <w:sz w:val="24"/>
          <w:szCs w:val="24"/>
          <w:vertAlign w:val="superscript"/>
        </w:rPr>
        <w:t>7)</w:t>
      </w:r>
      <w:r>
        <w:rPr>
          <w:rFonts w:ascii="Cambria" w:eastAsia="Cambria" w:hAnsi="Cambria" w:cs="Cambria"/>
          <w:sz w:val="24"/>
          <w:szCs w:val="24"/>
        </w:rPr>
        <w:t xml:space="preserve">: </w:t>
      </w:r>
      <w:r>
        <w:rPr>
          <w:rFonts w:ascii="Open Sans" w:eastAsia="Open Sans" w:hAnsi="Open Sans" w:cs="Open Sans"/>
          <w:sz w:val="20"/>
          <w:szCs w:val="20"/>
          <w:highlight w:val="white"/>
        </w:rPr>
        <w:t xml:space="preserve">Barker, J. (2021, May 10) </w:t>
      </w:r>
      <w:r>
        <w:rPr>
          <w:rFonts w:ascii="Open Sans" w:eastAsia="Open Sans" w:hAnsi="Open Sans" w:cs="Open Sans"/>
          <w:i/>
          <w:sz w:val="20"/>
          <w:szCs w:val="20"/>
          <w:highlight w:val="white"/>
        </w:rPr>
        <w:t>Canadians Who Rely On Line 5 On Edge As Michigan's Deadline Looms To Shut Enbridge Pipeline</w:t>
      </w:r>
      <w:r>
        <w:rPr>
          <w:rFonts w:ascii="Open Sans" w:eastAsia="Open Sans" w:hAnsi="Open Sans" w:cs="Open Sans"/>
          <w:sz w:val="20"/>
          <w:szCs w:val="20"/>
          <w:highlight w:val="white"/>
        </w:rPr>
        <w:t xml:space="preserve"> | CBC News, from </w:t>
      </w:r>
    </w:p>
    <w:p w14:paraId="439EBF3B" w14:textId="77777777" w:rsidR="004F6DD3" w:rsidRDefault="00000000">
      <w:pPr>
        <w:numPr>
          <w:ilvl w:val="0"/>
          <w:numId w:val="12"/>
        </w:numPr>
        <w:shd w:val="clear" w:color="auto" w:fill="FFFFFF"/>
        <w:spacing w:after="0" w:line="240" w:lineRule="auto"/>
        <w:rPr>
          <w:rFonts w:ascii="Cambria" w:eastAsia="Cambria" w:hAnsi="Cambria" w:cs="Cambria"/>
          <w:sz w:val="24"/>
          <w:szCs w:val="24"/>
        </w:rPr>
      </w:pPr>
      <w:r>
        <w:rPr>
          <w:rFonts w:ascii="Cambria" w:eastAsia="Cambria" w:hAnsi="Cambria" w:cs="Cambria"/>
          <w:sz w:val="24"/>
          <w:szCs w:val="24"/>
        </w:rPr>
        <w:t>Define the following terms:</w:t>
      </w:r>
    </w:p>
    <w:p w14:paraId="3C1B0836" w14:textId="77777777" w:rsidR="004F6DD3" w:rsidRDefault="00000000">
      <w:pPr>
        <w:numPr>
          <w:ilvl w:val="1"/>
          <w:numId w:val="9"/>
        </w:numPr>
        <w:shd w:val="clear" w:color="auto" w:fill="FFFFFF"/>
        <w:spacing w:after="0" w:line="240" w:lineRule="auto"/>
        <w:rPr>
          <w:rFonts w:ascii="Cambria" w:eastAsia="Cambria" w:hAnsi="Cambria" w:cs="Cambria"/>
          <w:sz w:val="24"/>
          <w:szCs w:val="24"/>
        </w:rPr>
      </w:pPr>
      <w:r>
        <w:rPr>
          <w:rFonts w:ascii="Cambria" w:eastAsia="Cambria" w:hAnsi="Cambria" w:cs="Cambria"/>
          <w:sz w:val="24"/>
          <w:szCs w:val="24"/>
        </w:rPr>
        <w:t>Watershed</w:t>
      </w:r>
    </w:p>
    <w:p w14:paraId="7416C7EC" w14:textId="77777777" w:rsidR="004F6DD3" w:rsidRDefault="00000000">
      <w:pPr>
        <w:numPr>
          <w:ilvl w:val="1"/>
          <w:numId w:val="9"/>
        </w:numPr>
        <w:shd w:val="clear" w:color="auto" w:fill="FFFFFF"/>
        <w:spacing w:after="0" w:line="240" w:lineRule="auto"/>
        <w:rPr>
          <w:rFonts w:ascii="Cambria" w:eastAsia="Cambria" w:hAnsi="Cambria" w:cs="Cambria"/>
          <w:sz w:val="24"/>
          <w:szCs w:val="24"/>
        </w:rPr>
      </w:pPr>
      <w:r>
        <w:rPr>
          <w:rFonts w:ascii="Cambria" w:eastAsia="Cambria" w:hAnsi="Cambria" w:cs="Cambria"/>
          <w:sz w:val="24"/>
          <w:szCs w:val="24"/>
        </w:rPr>
        <w:t>Development</w:t>
      </w:r>
    </w:p>
    <w:p w14:paraId="29008D71" w14:textId="77777777" w:rsidR="004F6DD3" w:rsidRDefault="004F6DD3">
      <w:pPr>
        <w:shd w:val="clear" w:color="auto" w:fill="FFFFFF"/>
        <w:spacing w:after="0" w:line="240" w:lineRule="auto"/>
        <w:rPr>
          <w:rFonts w:ascii="Cambria" w:eastAsia="Cambria" w:hAnsi="Cambria" w:cs="Cambria"/>
          <w:sz w:val="24"/>
          <w:szCs w:val="24"/>
        </w:rPr>
      </w:pPr>
    </w:p>
    <w:p w14:paraId="153EE053" w14:textId="77777777" w:rsidR="004F6DD3" w:rsidRDefault="004F6DD3">
      <w:pPr>
        <w:shd w:val="clear" w:color="auto" w:fill="FFFFFF"/>
        <w:spacing w:after="0" w:line="240" w:lineRule="auto"/>
        <w:rPr>
          <w:rFonts w:ascii="Cambria" w:eastAsia="Cambria" w:hAnsi="Cambria" w:cs="Cambria"/>
          <w:sz w:val="24"/>
          <w:szCs w:val="24"/>
        </w:rPr>
      </w:pPr>
    </w:p>
    <w:p w14:paraId="28309371" w14:textId="77777777" w:rsidR="004F6DD3" w:rsidRDefault="00000000">
      <w:pPr>
        <w:numPr>
          <w:ilvl w:val="0"/>
          <w:numId w:val="12"/>
        </w:numPr>
        <w:shd w:val="clear" w:color="auto" w:fill="FFFFFF"/>
        <w:spacing w:after="0" w:line="240" w:lineRule="auto"/>
        <w:rPr>
          <w:rFonts w:ascii="Cambria" w:eastAsia="Cambria" w:hAnsi="Cambria" w:cs="Cambria"/>
          <w:sz w:val="24"/>
          <w:szCs w:val="24"/>
        </w:rPr>
      </w:pPr>
      <w:r>
        <w:rPr>
          <w:rFonts w:ascii="Cambria" w:eastAsia="Cambria" w:hAnsi="Cambria" w:cs="Cambria"/>
          <w:sz w:val="24"/>
          <w:szCs w:val="24"/>
          <w:highlight w:val="white"/>
        </w:rPr>
        <w:t>What are some current developments occurring locally? How does Line 5 fit with those?</w:t>
      </w:r>
    </w:p>
    <w:p w14:paraId="6A950DDF" w14:textId="77777777" w:rsidR="004F6DD3" w:rsidRDefault="004F6DD3">
      <w:pPr>
        <w:shd w:val="clear" w:color="auto" w:fill="FFFFFF"/>
        <w:spacing w:after="0" w:line="240" w:lineRule="auto"/>
        <w:rPr>
          <w:rFonts w:ascii="Cambria" w:eastAsia="Cambria" w:hAnsi="Cambria" w:cs="Cambria"/>
          <w:sz w:val="24"/>
          <w:szCs w:val="24"/>
          <w:highlight w:val="white"/>
        </w:rPr>
      </w:pPr>
    </w:p>
    <w:p w14:paraId="73420A36" w14:textId="77777777" w:rsidR="004F6DD3" w:rsidRDefault="004F6DD3">
      <w:pPr>
        <w:shd w:val="clear" w:color="auto" w:fill="FFFFFF"/>
        <w:spacing w:after="0" w:line="240" w:lineRule="auto"/>
        <w:rPr>
          <w:rFonts w:ascii="Cambria" w:eastAsia="Cambria" w:hAnsi="Cambria" w:cs="Cambria"/>
          <w:sz w:val="24"/>
          <w:szCs w:val="24"/>
          <w:highlight w:val="white"/>
        </w:rPr>
      </w:pPr>
    </w:p>
    <w:p w14:paraId="478EB087" w14:textId="77777777" w:rsidR="004F6DD3" w:rsidRDefault="004F6DD3">
      <w:pPr>
        <w:shd w:val="clear" w:color="auto" w:fill="FFFFFF"/>
        <w:spacing w:after="0" w:line="240" w:lineRule="auto"/>
        <w:rPr>
          <w:rFonts w:ascii="Cambria" w:eastAsia="Cambria" w:hAnsi="Cambria" w:cs="Cambria"/>
          <w:sz w:val="24"/>
          <w:szCs w:val="24"/>
        </w:rPr>
      </w:pPr>
    </w:p>
    <w:p w14:paraId="48170F12" w14:textId="77777777" w:rsidR="004F6DD3" w:rsidRDefault="00000000">
      <w:pPr>
        <w:numPr>
          <w:ilvl w:val="0"/>
          <w:numId w:val="12"/>
        </w:numPr>
        <w:shd w:val="clear" w:color="auto" w:fill="FFFFFF"/>
        <w:spacing w:after="0" w:line="240" w:lineRule="auto"/>
        <w:rPr>
          <w:rFonts w:ascii="Cambria" w:eastAsia="Cambria" w:hAnsi="Cambria" w:cs="Cambria"/>
          <w:sz w:val="24"/>
          <w:szCs w:val="24"/>
        </w:rPr>
      </w:pPr>
      <w:r>
        <w:rPr>
          <w:rFonts w:ascii="Cambria" w:eastAsia="Cambria" w:hAnsi="Cambria" w:cs="Cambria"/>
          <w:sz w:val="24"/>
          <w:szCs w:val="24"/>
          <w:highlight w:val="white"/>
        </w:rPr>
        <w:t>Which watershed is Line 5 impacting? How?</w:t>
      </w:r>
    </w:p>
    <w:p w14:paraId="37AA1230" w14:textId="77777777" w:rsidR="004F6DD3" w:rsidRDefault="004F6DD3">
      <w:pPr>
        <w:shd w:val="clear" w:color="auto" w:fill="FFFFFF"/>
        <w:spacing w:after="0" w:line="240" w:lineRule="auto"/>
        <w:rPr>
          <w:rFonts w:ascii="Cambria" w:eastAsia="Cambria" w:hAnsi="Cambria" w:cs="Cambria"/>
          <w:sz w:val="24"/>
          <w:szCs w:val="24"/>
          <w:highlight w:val="white"/>
        </w:rPr>
      </w:pPr>
    </w:p>
    <w:p w14:paraId="12887D74" w14:textId="77777777" w:rsidR="004F6DD3" w:rsidRDefault="004F6DD3">
      <w:pPr>
        <w:shd w:val="clear" w:color="auto" w:fill="FFFFFF"/>
        <w:spacing w:after="0" w:line="240" w:lineRule="auto"/>
        <w:rPr>
          <w:rFonts w:ascii="Cambria" w:eastAsia="Cambria" w:hAnsi="Cambria" w:cs="Cambria"/>
          <w:sz w:val="24"/>
          <w:szCs w:val="24"/>
          <w:highlight w:val="white"/>
        </w:rPr>
      </w:pPr>
    </w:p>
    <w:p w14:paraId="19417F98" w14:textId="77777777" w:rsidR="004F6DD3" w:rsidRDefault="004F6DD3">
      <w:pPr>
        <w:shd w:val="clear" w:color="auto" w:fill="FFFFFF"/>
        <w:spacing w:after="0" w:line="240" w:lineRule="auto"/>
        <w:rPr>
          <w:rFonts w:ascii="Cambria" w:eastAsia="Cambria" w:hAnsi="Cambria" w:cs="Cambria"/>
          <w:sz w:val="24"/>
          <w:szCs w:val="24"/>
          <w:highlight w:val="white"/>
        </w:rPr>
      </w:pPr>
    </w:p>
    <w:p w14:paraId="00C8A365" w14:textId="77777777" w:rsidR="004F6DD3" w:rsidRDefault="004F6DD3">
      <w:pPr>
        <w:shd w:val="clear" w:color="auto" w:fill="FFFFFF"/>
        <w:spacing w:after="0" w:line="240" w:lineRule="auto"/>
        <w:rPr>
          <w:rFonts w:ascii="Cambria" w:eastAsia="Cambria" w:hAnsi="Cambria" w:cs="Cambria"/>
          <w:sz w:val="24"/>
          <w:szCs w:val="24"/>
        </w:rPr>
      </w:pPr>
    </w:p>
    <w:p w14:paraId="2C30FD82" w14:textId="77777777" w:rsidR="004F6DD3" w:rsidRDefault="00000000">
      <w:pPr>
        <w:numPr>
          <w:ilvl w:val="0"/>
          <w:numId w:val="12"/>
        </w:numPr>
        <w:shd w:val="clear" w:color="auto" w:fill="FFFFFF"/>
        <w:spacing w:after="0" w:line="240" w:lineRule="auto"/>
        <w:rPr>
          <w:rFonts w:ascii="Cambria" w:eastAsia="Cambria" w:hAnsi="Cambria" w:cs="Cambria"/>
          <w:sz w:val="24"/>
          <w:szCs w:val="24"/>
        </w:rPr>
      </w:pPr>
      <w:r>
        <w:rPr>
          <w:rFonts w:ascii="Cambria" w:eastAsia="Cambria" w:hAnsi="Cambria" w:cs="Cambria"/>
          <w:sz w:val="24"/>
          <w:szCs w:val="24"/>
          <w:highlight w:val="white"/>
        </w:rPr>
        <w:t>Who benefits from this development (Line 5)?</w:t>
      </w:r>
    </w:p>
    <w:p w14:paraId="6E7A3752" w14:textId="77777777" w:rsidR="004F6DD3" w:rsidRDefault="004F6DD3">
      <w:pPr>
        <w:shd w:val="clear" w:color="auto" w:fill="FFFFFF"/>
        <w:spacing w:after="0" w:line="240" w:lineRule="auto"/>
        <w:rPr>
          <w:rFonts w:ascii="Cambria" w:eastAsia="Cambria" w:hAnsi="Cambria" w:cs="Cambria"/>
          <w:sz w:val="24"/>
          <w:szCs w:val="24"/>
          <w:highlight w:val="white"/>
        </w:rPr>
      </w:pPr>
    </w:p>
    <w:p w14:paraId="61A93AFD" w14:textId="77777777" w:rsidR="004F6DD3" w:rsidRDefault="004F6DD3">
      <w:pPr>
        <w:shd w:val="clear" w:color="auto" w:fill="FFFFFF"/>
        <w:spacing w:after="0" w:line="240" w:lineRule="auto"/>
        <w:rPr>
          <w:rFonts w:ascii="Cambria" w:eastAsia="Cambria" w:hAnsi="Cambria" w:cs="Cambria"/>
          <w:sz w:val="24"/>
          <w:szCs w:val="24"/>
          <w:highlight w:val="white"/>
        </w:rPr>
      </w:pPr>
    </w:p>
    <w:p w14:paraId="3448D740" w14:textId="77777777" w:rsidR="004F6DD3" w:rsidRDefault="004F6DD3">
      <w:pPr>
        <w:shd w:val="clear" w:color="auto" w:fill="FFFFFF"/>
        <w:spacing w:after="0" w:line="240" w:lineRule="auto"/>
        <w:rPr>
          <w:rFonts w:ascii="Cambria" w:eastAsia="Cambria" w:hAnsi="Cambria" w:cs="Cambria"/>
          <w:sz w:val="24"/>
          <w:szCs w:val="24"/>
        </w:rPr>
      </w:pPr>
    </w:p>
    <w:p w14:paraId="697675D5" w14:textId="77777777" w:rsidR="004F6DD3" w:rsidRDefault="004F6DD3">
      <w:pPr>
        <w:shd w:val="clear" w:color="auto" w:fill="FFFFFF"/>
        <w:spacing w:after="0" w:line="240" w:lineRule="auto"/>
        <w:rPr>
          <w:rFonts w:ascii="Cambria" w:eastAsia="Cambria" w:hAnsi="Cambria" w:cs="Cambria"/>
          <w:sz w:val="24"/>
          <w:szCs w:val="24"/>
        </w:rPr>
      </w:pPr>
    </w:p>
    <w:p w14:paraId="00936671" w14:textId="77777777" w:rsidR="004F6DD3" w:rsidRDefault="00000000">
      <w:pPr>
        <w:numPr>
          <w:ilvl w:val="0"/>
          <w:numId w:val="12"/>
        </w:numPr>
        <w:shd w:val="clear" w:color="auto" w:fill="FFFFFF"/>
        <w:spacing w:after="0" w:line="240" w:lineRule="auto"/>
        <w:rPr>
          <w:rFonts w:ascii="Cambria" w:eastAsia="Cambria" w:hAnsi="Cambria" w:cs="Cambria"/>
          <w:sz w:val="24"/>
          <w:szCs w:val="24"/>
        </w:rPr>
      </w:pPr>
      <w:r>
        <w:rPr>
          <w:rFonts w:ascii="Cambria" w:eastAsia="Cambria" w:hAnsi="Cambria" w:cs="Cambria"/>
          <w:sz w:val="24"/>
          <w:szCs w:val="24"/>
          <w:highlight w:val="white"/>
        </w:rPr>
        <w:t>How does this pipeline impact farmers, local reserves, businesses, homes, etc.?</w:t>
      </w:r>
    </w:p>
    <w:p w14:paraId="31CDAC68" w14:textId="77777777" w:rsidR="004F6DD3" w:rsidRDefault="004F6DD3">
      <w:pPr>
        <w:shd w:val="clear" w:color="auto" w:fill="FFFFFF"/>
        <w:spacing w:after="0" w:line="240" w:lineRule="auto"/>
        <w:rPr>
          <w:rFonts w:ascii="Cambria" w:eastAsia="Cambria" w:hAnsi="Cambria" w:cs="Cambria"/>
          <w:sz w:val="24"/>
          <w:szCs w:val="24"/>
          <w:highlight w:val="white"/>
        </w:rPr>
      </w:pPr>
    </w:p>
    <w:p w14:paraId="3A5BE3D4" w14:textId="77777777" w:rsidR="004F6DD3" w:rsidRDefault="004F6DD3">
      <w:pPr>
        <w:shd w:val="clear" w:color="auto" w:fill="FFFFFF"/>
        <w:spacing w:after="0" w:line="240" w:lineRule="auto"/>
        <w:rPr>
          <w:rFonts w:ascii="Cambria" w:eastAsia="Cambria" w:hAnsi="Cambria" w:cs="Cambria"/>
          <w:sz w:val="24"/>
          <w:szCs w:val="24"/>
          <w:highlight w:val="white"/>
        </w:rPr>
      </w:pPr>
    </w:p>
    <w:p w14:paraId="72401D62" w14:textId="77777777" w:rsidR="004F6DD3" w:rsidRDefault="004F6DD3">
      <w:pPr>
        <w:shd w:val="clear" w:color="auto" w:fill="FFFFFF"/>
        <w:spacing w:after="0" w:line="240" w:lineRule="auto"/>
        <w:rPr>
          <w:rFonts w:ascii="Cambria" w:eastAsia="Cambria" w:hAnsi="Cambria" w:cs="Cambria"/>
          <w:sz w:val="24"/>
          <w:szCs w:val="24"/>
          <w:highlight w:val="white"/>
        </w:rPr>
      </w:pPr>
    </w:p>
    <w:p w14:paraId="20B42733" w14:textId="77777777" w:rsidR="004F6DD3" w:rsidRDefault="004F6DD3">
      <w:pPr>
        <w:shd w:val="clear" w:color="auto" w:fill="FFFFFF"/>
        <w:spacing w:after="0" w:line="240" w:lineRule="auto"/>
        <w:rPr>
          <w:rFonts w:ascii="Cambria" w:eastAsia="Cambria" w:hAnsi="Cambria" w:cs="Cambria"/>
          <w:sz w:val="24"/>
          <w:szCs w:val="24"/>
          <w:highlight w:val="white"/>
        </w:rPr>
      </w:pPr>
    </w:p>
    <w:p w14:paraId="3A5086E6" w14:textId="77777777" w:rsidR="004F6DD3" w:rsidRDefault="004F6DD3">
      <w:pPr>
        <w:shd w:val="clear" w:color="auto" w:fill="FFFFFF"/>
        <w:spacing w:after="0" w:line="240" w:lineRule="auto"/>
        <w:rPr>
          <w:rFonts w:ascii="Cambria" w:eastAsia="Cambria" w:hAnsi="Cambria" w:cs="Cambria"/>
          <w:sz w:val="24"/>
          <w:szCs w:val="24"/>
        </w:rPr>
      </w:pPr>
    </w:p>
    <w:p w14:paraId="3E540850" w14:textId="77777777" w:rsidR="004F6DD3" w:rsidRDefault="00000000">
      <w:pPr>
        <w:numPr>
          <w:ilvl w:val="0"/>
          <w:numId w:val="12"/>
        </w:numPr>
        <w:shd w:val="clear" w:color="auto" w:fill="FFFFFF"/>
        <w:spacing w:after="0" w:line="240" w:lineRule="auto"/>
        <w:rPr>
          <w:rFonts w:ascii="Cambria" w:eastAsia="Cambria" w:hAnsi="Cambria" w:cs="Cambria"/>
          <w:sz w:val="24"/>
          <w:szCs w:val="24"/>
        </w:rPr>
      </w:pPr>
      <w:r>
        <w:rPr>
          <w:rFonts w:ascii="Cambria" w:eastAsia="Cambria" w:hAnsi="Cambria" w:cs="Cambria"/>
          <w:sz w:val="24"/>
          <w:szCs w:val="24"/>
          <w:highlight w:val="white"/>
        </w:rPr>
        <w:t>What are the opinions on this development from local community members?</w:t>
      </w:r>
    </w:p>
    <w:p w14:paraId="38CFA7F9" w14:textId="77777777" w:rsidR="004F6DD3" w:rsidRDefault="004F6DD3">
      <w:pPr>
        <w:shd w:val="clear" w:color="auto" w:fill="FFFFFF"/>
        <w:spacing w:after="0" w:line="240" w:lineRule="auto"/>
        <w:rPr>
          <w:rFonts w:ascii="Cambria" w:eastAsia="Cambria" w:hAnsi="Cambria" w:cs="Cambria"/>
          <w:sz w:val="24"/>
          <w:szCs w:val="24"/>
          <w:highlight w:val="white"/>
        </w:rPr>
      </w:pPr>
    </w:p>
    <w:p w14:paraId="116BDD2B" w14:textId="77777777" w:rsidR="004F6DD3" w:rsidRDefault="004F6DD3">
      <w:pPr>
        <w:shd w:val="clear" w:color="auto" w:fill="FFFFFF"/>
        <w:spacing w:after="0" w:line="240" w:lineRule="auto"/>
        <w:rPr>
          <w:rFonts w:ascii="Cambria" w:eastAsia="Cambria" w:hAnsi="Cambria" w:cs="Cambria"/>
          <w:sz w:val="24"/>
          <w:szCs w:val="24"/>
          <w:highlight w:val="white"/>
        </w:rPr>
      </w:pPr>
    </w:p>
    <w:p w14:paraId="721068B3" w14:textId="77777777" w:rsidR="004F6DD3" w:rsidRDefault="004F6DD3">
      <w:pPr>
        <w:shd w:val="clear" w:color="auto" w:fill="FFFFFF"/>
        <w:spacing w:after="0" w:line="240" w:lineRule="auto"/>
        <w:rPr>
          <w:rFonts w:ascii="Cambria" w:eastAsia="Cambria" w:hAnsi="Cambria" w:cs="Cambria"/>
          <w:sz w:val="24"/>
          <w:szCs w:val="24"/>
          <w:highlight w:val="white"/>
        </w:rPr>
      </w:pPr>
    </w:p>
    <w:p w14:paraId="7A8D9010" w14:textId="77777777" w:rsidR="004F6DD3" w:rsidRDefault="004F6DD3">
      <w:pPr>
        <w:shd w:val="clear" w:color="auto" w:fill="FFFFFF"/>
        <w:spacing w:after="0" w:line="240" w:lineRule="auto"/>
        <w:rPr>
          <w:rFonts w:ascii="Cambria" w:eastAsia="Cambria" w:hAnsi="Cambria" w:cs="Cambria"/>
          <w:sz w:val="24"/>
          <w:szCs w:val="24"/>
          <w:highlight w:val="white"/>
        </w:rPr>
      </w:pPr>
    </w:p>
    <w:p w14:paraId="23DCAB87" w14:textId="77777777" w:rsidR="004F6DD3" w:rsidRDefault="004F6DD3">
      <w:pPr>
        <w:shd w:val="clear" w:color="auto" w:fill="FFFFFF"/>
        <w:spacing w:after="0" w:line="240" w:lineRule="auto"/>
        <w:rPr>
          <w:rFonts w:ascii="Cambria" w:eastAsia="Cambria" w:hAnsi="Cambria" w:cs="Cambria"/>
          <w:sz w:val="24"/>
          <w:szCs w:val="24"/>
        </w:rPr>
      </w:pPr>
    </w:p>
    <w:p w14:paraId="63AD1B4E" w14:textId="77777777" w:rsidR="004F6DD3" w:rsidRDefault="00000000">
      <w:pPr>
        <w:numPr>
          <w:ilvl w:val="0"/>
          <w:numId w:val="12"/>
        </w:numPr>
        <w:shd w:val="clear" w:color="auto" w:fill="FFFFFF"/>
        <w:spacing w:after="0" w:line="240" w:lineRule="auto"/>
        <w:rPr>
          <w:rFonts w:ascii="Cambria" w:eastAsia="Cambria" w:hAnsi="Cambria" w:cs="Cambria"/>
          <w:sz w:val="24"/>
          <w:szCs w:val="24"/>
        </w:rPr>
      </w:pPr>
      <w:r>
        <w:rPr>
          <w:rFonts w:ascii="Cambria" w:eastAsia="Cambria" w:hAnsi="Cambria" w:cs="Cambria"/>
          <w:sz w:val="24"/>
          <w:szCs w:val="24"/>
          <w:highlight w:val="white"/>
        </w:rPr>
        <w:t xml:space="preserve">How does this case study highlight the collaboration between </w:t>
      </w:r>
      <w:proofErr w:type="spellStart"/>
      <w:r>
        <w:rPr>
          <w:rFonts w:ascii="Cambria" w:eastAsia="Cambria" w:hAnsi="Cambria" w:cs="Cambria"/>
          <w:sz w:val="24"/>
          <w:szCs w:val="24"/>
          <w:highlight w:val="white"/>
        </w:rPr>
        <w:t>neighbouring</w:t>
      </w:r>
      <w:proofErr w:type="spellEnd"/>
      <w:r>
        <w:rPr>
          <w:rFonts w:ascii="Cambria" w:eastAsia="Cambria" w:hAnsi="Cambria" w:cs="Cambria"/>
          <w:sz w:val="24"/>
          <w:szCs w:val="24"/>
          <w:highlight w:val="white"/>
        </w:rPr>
        <w:t xml:space="preserve"> countries about common resources? In other words, how are Canada and the United States collaborating to find a solution?</w:t>
      </w:r>
    </w:p>
    <w:p w14:paraId="02FD6132" w14:textId="77777777" w:rsidR="004F6DD3" w:rsidRDefault="004F6DD3">
      <w:pPr>
        <w:shd w:val="clear" w:color="auto" w:fill="FFFFFF"/>
        <w:spacing w:after="0" w:line="240" w:lineRule="auto"/>
        <w:ind w:left="720"/>
        <w:rPr>
          <w:rFonts w:ascii="Cambria" w:eastAsia="Cambria" w:hAnsi="Cambria" w:cs="Cambria"/>
          <w:sz w:val="24"/>
          <w:szCs w:val="24"/>
        </w:rPr>
      </w:pPr>
    </w:p>
    <w:p w14:paraId="4D86772E" w14:textId="77777777" w:rsidR="004F6DD3" w:rsidRDefault="004F6DD3">
      <w:pPr>
        <w:shd w:val="clear" w:color="auto" w:fill="FFFFFF"/>
        <w:spacing w:after="0" w:line="240" w:lineRule="auto"/>
        <w:ind w:left="720"/>
        <w:rPr>
          <w:rFonts w:ascii="Cambria" w:eastAsia="Cambria" w:hAnsi="Cambria" w:cs="Cambria"/>
          <w:sz w:val="24"/>
          <w:szCs w:val="24"/>
        </w:rPr>
      </w:pPr>
    </w:p>
    <w:p w14:paraId="3A970C83" w14:textId="77777777" w:rsidR="004F6DD3" w:rsidRDefault="004F6DD3">
      <w:pPr>
        <w:shd w:val="clear" w:color="auto" w:fill="FFFFFF"/>
        <w:spacing w:after="0" w:line="240" w:lineRule="auto"/>
        <w:ind w:left="720"/>
        <w:rPr>
          <w:rFonts w:ascii="Cambria" w:eastAsia="Cambria" w:hAnsi="Cambria" w:cs="Cambria"/>
          <w:sz w:val="24"/>
          <w:szCs w:val="24"/>
        </w:rPr>
      </w:pPr>
    </w:p>
    <w:p w14:paraId="4FC7BE2D" w14:textId="77777777" w:rsidR="004F6DD3" w:rsidRDefault="004F6DD3">
      <w:pPr>
        <w:shd w:val="clear" w:color="auto" w:fill="FFFFFF"/>
        <w:spacing w:after="0" w:line="240" w:lineRule="auto"/>
        <w:ind w:left="720"/>
        <w:rPr>
          <w:rFonts w:ascii="Cambria" w:eastAsia="Cambria" w:hAnsi="Cambria" w:cs="Cambria"/>
          <w:sz w:val="24"/>
          <w:szCs w:val="24"/>
        </w:rPr>
      </w:pPr>
    </w:p>
    <w:p w14:paraId="3CD7B437" w14:textId="77777777" w:rsidR="004F6DD3" w:rsidRDefault="004F6DD3">
      <w:pPr>
        <w:shd w:val="clear" w:color="auto" w:fill="FFFFFF"/>
        <w:spacing w:after="0" w:line="240" w:lineRule="auto"/>
        <w:ind w:left="720"/>
        <w:rPr>
          <w:rFonts w:ascii="Cambria" w:eastAsia="Cambria" w:hAnsi="Cambria" w:cs="Cambria"/>
          <w:sz w:val="24"/>
          <w:szCs w:val="24"/>
        </w:rPr>
      </w:pPr>
    </w:p>
    <w:p w14:paraId="3A298317" w14:textId="77777777" w:rsidR="004F6DD3" w:rsidRDefault="00000000">
      <w:pPr>
        <w:numPr>
          <w:ilvl w:val="0"/>
          <w:numId w:val="12"/>
        </w:numPr>
        <w:shd w:val="clear" w:color="auto" w:fill="FFFFFF"/>
        <w:spacing w:after="0" w:line="240" w:lineRule="auto"/>
        <w:rPr>
          <w:rFonts w:ascii="Cambria" w:eastAsia="Cambria" w:hAnsi="Cambria" w:cs="Cambria"/>
          <w:sz w:val="24"/>
          <w:szCs w:val="24"/>
        </w:rPr>
      </w:pPr>
      <w:r>
        <w:rPr>
          <w:rFonts w:ascii="Cambria" w:eastAsia="Cambria" w:hAnsi="Cambria" w:cs="Cambria"/>
          <w:sz w:val="24"/>
          <w:szCs w:val="24"/>
          <w:highlight w:val="white"/>
        </w:rPr>
        <w:t>How does this relate to the sustainable development goals defined by the UN?</w:t>
      </w:r>
    </w:p>
    <w:p w14:paraId="6596CC6A" w14:textId="77777777" w:rsidR="004F6DD3" w:rsidRDefault="004F6DD3">
      <w:pPr>
        <w:shd w:val="clear" w:color="auto" w:fill="FFFFFF"/>
        <w:spacing w:after="0" w:line="240" w:lineRule="auto"/>
        <w:ind w:left="360"/>
        <w:rPr>
          <w:rFonts w:ascii="Cambria" w:eastAsia="Cambria" w:hAnsi="Cambria" w:cs="Cambria"/>
          <w:sz w:val="24"/>
          <w:szCs w:val="24"/>
        </w:rPr>
      </w:pPr>
    </w:p>
    <w:p w14:paraId="652CEE26" w14:textId="77777777" w:rsidR="004F6DD3" w:rsidRDefault="004F6DD3">
      <w:pPr>
        <w:shd w:val="clear" w:color="auto" w:fill="FFFFFF"/>
        <w:spacing w:after="0" w:line="240" w:lineRule="auto"/>
        <w:ind w:left="360"/>
        <w:rPr>
          <w:rFonts w:ascii="Cambria" w:eastAsia="Cambria" w:hAnsi="Cambria" w:cs="Cambria"/>
          <w:sz w:val="24"/>
          <w:szCs w:val="24"/>
        </w:rPr>
      </w:pPr>
    </w:p>
    <w:p w14:paraId="07B91A60" w14:textId="77777777" w:rsidR="004F6DD3" w:rsidRDefault="004F6DD3">
      <w:pPr>
        <w:shd w:val="clear" w:color="auto" w:fill="FFFFFF"/>
        <w:spacing w:after="0" w:line="240" w:lineRule="auto"/>
        <w:rPr>
          <w:rFonts w:ascii="Cambria" w:eastAsia="Cambria" w:hAnsi="Cambria" w:cs="Cambria"/>
          <w:sz w:val="24"/>
          <w:szCs w:val="24"/>
        </w:rPr>
      </w:pPr>
    </w:p>
    <w:p w14:paraId="63357DEF" w14:textId="77777777" w:rsidR="004F6DD3" w:rsidRDefault="004F6DD3">
      <w:pPr>
        <w:shd w:val="clear" w:color="auto" w:fill="FFFFFF"/>
        <w:spacing w:after="0" w:line="240" w:lineRule="auto"/>
        <w:ind w:left="360"/>
        <w:rPr>
          <w:rFonts w:ascii="Cambria" w:eastAsia="Cambria" w:hAnsi="Cambria" w:cs="Cambria"/>
          <w:sz w:val="24"/>
          <w:szCs w:val="24"/>
        </w:rPr>
      </w:pPr>
    </w:p>
    <w:p w14:paraId="162D2859" w14:textId="77777777" w:rsidR="004F6DD3" w:rsidRDefault="00000000">
      <w:pPr>
        <w:numPr>
          <w:ilvl w:val="0"/>
          <w:numId w:val="12"/>
        </w:numPr>
        <w:shd w:val="clear" w:color="auto" w:fill="FFFFFF"/>
        <w:spacing w:after="0" w:line="240" w:lineRule="auto"/>
        <w:rPr>
          <w:rFonts w:ascii="Cambria" w:eastAsia="Cambria" w:hAnsi="Cambria" w:cs="Cambria"/>
          <w:sz w:val="24"/>
          <w:szCs w:val="24"/>
        </w:rPr>
      </w:pPr>
      <w:r>
        <w:rPr>
          <w:rFonts w:ascii="Cambria" w:eastAsia="Cambria" w:hAnsi="Cambria" w:cs="Cambria"/>
          <w:sz w:val="24"/>
          <w:szCs w:val="24"/>
          <w:highlight w:val="white"/>
        </w:rPr>
        <w:t>Were local Indigenous communities consulted on the development process? Were The United Declaration of the Rights of Indigenous people Article 23, Article 26, Article 29, Article 32, Article 37upheld?</w:t>
      </w:r>
    </w:p>
    <w:p w14:paraId="5D718EBC" w14:textId="77777777" w:rsidR="004F6DD3" w:rsidRDefault="004F6DD3">
      <w:pPr>
        <w:shd w:val="clear" w:color="auto" w:fill="FFFFFF"/>
        <w:spacing w:after="0" w:line="240" w:lineRule="auto"/>
        <w:ind w:left="360"/>
        <w:rPr>
          <w:rFonts w:ascii="Cambria" w:eastAsia="Cambria" w:hAnsi="Cambria" w:cs="Cambria"/>
          <w:sz w:val="24"/>
          <w:szCs w:val="24"/>
        </w:rPr>
      </w:pPr>
    </w:p>
    <w:p w14:paraId="687DA92C" w14:textId="77777777" w:rsidR="004F6DD3" w:rsidRDefault="004F6DD3">
      <w:pPr>
        <w:shd w:val="clear" w:color="auto" w:fill="FFFFFF"/>
        <w:spacing w:after="0" w:line="240" w:lineRule="auto"/>
        <w:rPr>
          <w:rFonts w:ascii="Cambria" w:eastAsia="Cambria" w:hAnsi="Cambria" w:cs="Cambria"/>
          <w:sz w:val="24"/>
          <w:szCs w:val="24"/>
        </w:rPr>
      </w:pPr>
    </w:p>
    <w:p w14:paraId="37CFE5E3" w14:textId="77777777" w:rsidR="004F6DD3" w:rsidRDefault="004F6DD3">
      <w:pPr>
        <w:rPr>
          <w:rFonts w:ascii="Cambria" w:eastAsia="Cambria" w:hAnsi="Cambria" w:cs="Cambria"/>
          <w:sz w:val="24"/>
          <w:szCs w:val="24"/>
        </w:rPr>
      </w:pPr>
    </w:p>
    <w:p w14:paraId="3DB2F455" w14:textId="77777777" w:rsidR="004F6DD3" w:rsidRDefault="004F6DD3">
      <w:pPr>
        <w:rPr>
          <w:rFonts w:ascii="Cambria" w:eastAsia="Cambria" w:hAnsi="Cambria" w:cs="Cambria"/>
          <w:sz w:val="24"/>
          <w:szCs w:val="24"/>
        </w:rPr>
      </w:pPr>
    </w:p>
    <w:p w14:paraId="15542391" w14:textId="77777777" w:rsidR="004F6DD3" w:rsidRDefault="004F6DD3">
      <w:pPr>
        <w:rPr>
          <w:rFonts w:ascii="Cambria" w:eastAsia="Cambria" w:hAnsi="Cambria" w:cs="Cambria"/>
          <w:sz w:val="24"/>
          <w:szCs w:val="24"/>
        </w:rPr>
      </w:pPr>
    </w:p>
    <w:p w14:paraId="57E53E7A" w14:textId="77777777" w:rsidR="004F6DD3" w:rsidRDefault="004F6DD3">
      <w:pPr>
        <w:rPr>
          <w:rFonts w:ascii="Cambria" w:eastAsia="Cambria" w:hAnsi="Cambria" w:cs="Cambria"/>
          <w:sz w:val="24"/>
          <w:szCs w:val="24"/>
        </w:rPr>
      </w:pPr>
    </w:p>
    <w:p w14:paraId="109AAF22" w14:textId="77777777" w:rsidR="004F6DD3" w:rsidRDefault="00000000">
      <w:pPr>
        <w:rPr>
          <w:rFonts w:ascii="Cambria" w:eastAsia="Cambria" w:hAnsi="Cambria" w:cs="Cambria"/>
          <w:sz w:val="24"/>
          <w:szCs w:val="24"/>
        </w:rPr>
      </w:pPr>
      <w:r>
        <w:br w:type="page"/>
      </w:r>
    </w:p>
    <w:p w14:paraId="193D528B" w14:textId="77777777" w:rsidR="004F6DD3" w:rsidRDefault="00000000">
      <w:pPr>
        <w:spacing w:after="0"/>
        <w:ind w:left="425"/>
        <w:rPr>
          <w:rFonts w:ascii="Cambria" w:eastAsia="Cambria" w:hAnsi="Cambria" w:cs="Cambria"/>
          <w:b/>
          <w:sz w:val="24"/>
          <w:szCs w:val="24"/>
        </w:rPr>
      </w:pPr>
      <w:r>
        <w:rPr>
          <w:rFonts w:ascii="Cambria" w:eastAsia="Cambria" w:hAnsi="Cambria" w:cs="Cambria"/>
          <w:b/>
          <w:sz w:val="24"/>
          <w:szCs w:val="24"/>
        </w:rPr>
        <w:lastRenderedPageBreak/>
        <w:t>Building a model watershed</w:t>
      </w:r>
    </w:p>
    <w:p w14:paraId="609451E5" w14:textId="77777777" w:rsidR="004F6DD3" w:rsidRDefault="004F6DD3">
      <w:pPr>
        <w:spacing w:after="0"/>
        <w:ind w:left="720"/>
        <w:rPr>
          <w:rFonts w:ascii="Cambria" w:eastAsia="Cambria" w:hAnsi="Cambria" w:cs="Cambria"/>
          <w:sz w:val="24"/>
          <w:szCs w:val="24"/>
        </w:rPr>
      </w:pPr>
    </w:p>
    <w:p w14:paraId="3516AF42" w14:textId="77777777" w:rsidR="004F6DD3" w:rsidRDefault="00000000">
      <w:pPr>
        <w:numPr>
          <w:ilvl w:val="0"/>
          <w:numId w:val="3"/>
        </w:numPr>
        <w:spacing w:after="0"/>
        <w:rPr>
          <w:rFonts w:ascii="Cambria" w:eastAsia="Cambria" w:hAnsi="Cambria" w:cs="Cambria"/>
          <w:sz w:val="24"/>
          <w:szCs w:val="24"/>
        </w:rPr>
      </w:pPr>
      <w:r>
        <w:rPr>
          <w:rFonts w:ascii="Cambria" w:eastAsia="Cambria" w:hAnsi="Cambria" w:cs="Cambria"/>
          <w:sz w:val="24"/>
          <w:szCs w:val="24"/>
        </w:rPr>
        <w:t xml:space="preserve">In this part of the </w:t>
      </w:r>
      <w:proofErr w:type="gramStart"/>
      <w:r>
        <w:rPr>
          <w:rFonts w:ascii="Cambria" w:eastAsia="Cambria" w:hAnsi="Cambria" w:cs="Cambria"/>
          <w:sz w:val="24"/>
          <w:szCs w:val="24"/>
        </w:rPr>
        <w:t>activity,  you</w:t>
      </w:r>
      <w:proofErr w:type="gramEnd"/>
      <w:r>
        <w:rPr>
          <w:rFonts w:ascii="Cambria" w:eastAsia="Cambria" w:hAnsi="Cambria" w:cs="Cambria"/>
          <w:sz w:val="24"/>
          <w:szCs w:val="24"/>
        </w:rPr>
        <w:t xml:space="preserve"> will come together as a class and use the engineering design process to build a model of Enbridge’s Line 5 Pipeline passing through the main parts of your chosen watershed.</w:t>
      </w:r>
    </w:p>
    <w:p w14:paraId="424E547D" w14:textId="77777777" w:rsidR="004F6DD3" w:rsidRDefault="00000000">
      <w:pPr>
        <w:numPr>
          <w:ilvl w:val="0"/>
          <w:numId w:val="3"/>
        </w:numPr>
        <w:spacing w:after="0"/>
        <w:rPr>
          <w:rFonts w:ascii="Cambria" w:eastAsia="Cambria" w:hAnsi="Cambria" w:cs="Cambria"/>
          <w:sz w:val="24"/>
          <w:szCs w:val="24"/>
        </w:rPr>
      </w:pPr>
      <w:r>
        <w:rPr>
          <w:rFonts w:ascii="Cambria" w:eastAsia="Cambria" w:hAnsi="Cambria" w:cs="Cambria"/>
          <w:sz w:val="24"/>
          <w:szCs w:val="24"/>
        </w:rPr>
        <w:t>You will show on the map the suggested alternative route.</w:t>
      </w:r>
    </w:p>
    <w:p w14:paraId="520C0D43" w14:textId="77777777" w:rsidR="004F6DD3" w:rsidRDefault="00000000">
      <w:pPr>
        <w:numPr>
          <w:ilvl w:val="0"/>
          <w:numId w:val="3"/>
        </w:numPr>
        <w:rPr>
          <w:rFonts w:ascii="Cambria" w:eastAsia="Cambria" w:hAnsi="Cambria" w:cs="Cambria"/>
          <w:sz w:val="24"/>
          <w:szCs w:val="24"/>
        </w:rPr>
      </w:pPr>
      <w:r>
        <w:rPr>
          <w:rFonts w:ascii="Cambria" w:eastAsia="Cambria" w:hAnsi="Cambria" w:cs="Cambria"/>
          <w:sz w:val="24"/>
          <w:szCs w:val="24"/>
        </w:rPr>
        <w:t xml:space="preserve">You will also model an alternative solution to satisfy all (or most) of the affected parties. </w:t>
      </w:r>
    </w:p>
    <w:p w14:paraId="3365929D" w14:textId="77777777" w:rsidR="004F6DD3" w:rsidRDefault="00000000">
      <w:pPr>
        <w:rPr>
          <w:rFonts w:ascii="Cambria" w:eastAsia="Cambria" w:hAnsi="Cambria" w:cs="Cambria"/>
          <w:sz w:val="24"/>
          <w:szCs w:val="24"/>
        </w:rPr>
      </w:pPr>
      <w:r>
        <w:rPr>
          <w:noProof/>
        </w:rPr>
        <w:drawing>
          <wp:anchor distT="0" distB="0" distL="114300" distR="114300" simplePos="0" relativeHeight="251660288" behindDoc="0" locked="0" layoutInCell="1" hidden="0" allowOverlap="1" wp14:anchorId="56CA1194" wp14:editId="21114385">
            <wp:simplePos x="0" y="0"/>
            <wp:positionH relativeFrom="column">
              <wp:posOffset>1915063</wp:posOffset>
            </wp:positionH>
            <wp:positionV relativeFrom="paragraph">
              <wp:posOffset>157324</wp:posOffset>
            </wp:positionV>
            <wp:extent cx="3756740" cy="3656561"/>
            <wp:effectExtent l="0" t="0" r="0" b="0"/>
            <wp:wrapSquare wrapText="bothSides" distT="0" distB="0" distL="114300" distR="114300"/>
            <wp:docPr id="119" name="image13.jpg" descr="Map shows existing route of Enbridge Line 5 through Bad River tribal lands and proposed reroute to the south. (Map courtesy of Carl Sack) March 2022"/>
            <wp:cNvGraphicFramePr/>
            <a:graphic xmlns:a="http://schemas.openxmlformats.org/drawingml/2006/main">
              <a:graphicData uri="http://schemas.openxmlformats.org/drawingml/2006/picture">
                <pic:pic xmlns:pic="http://schemas.openxmlformats.org/drawingml/2006/picture">
                  <pic:nvPicPr>
                    <pic:cNvPr id="0" name="image13.jpg" descr="Map shows existing route of Enbridge Line 5 through Bad River tribal lands and proposed reroute to the south. (Map courtesy of Carl Sack) March 2022"/>
                    <pic:cNvPicPr preferRelativeResize="0"/>
                  </pic:nvPicPr>
                  <pic:blipFill>
                    <a:blip r:embed="rId74"/>
                    <a:srcRect/>
                    <a:stretch>
                      <a:fillRect/>
                    </a:stretch>
                  </pic:blipFill>
                  <pic:spPr>
                    <a:xfrm>
                      <a:off x="0" y="0"/>
                      <a:ext cx="3756740" cy="3656561"/>
                    </a:xfrm>
                    <a:prstGeom prst="rect">
                      <a:avLst/>
                    </a:prstGeom>
                    <a:ln/>
                  </pic:spPr>
                </pic:pic>
              </a:graphicData>
            </a:graphic>
          </wp:anchor>
        </w:drawing>
      </w:r>
    </w:p>
    <w:p w14:paraId="5AB6719E" w14:textId="77777777" w:rsidR="004F6DD3" w:rsidRDefault="004F6DD3">
      <w:pPr>
        <w:rPr>
          <w:rFonts w:ascii="Cambria" w:eastAsia="Cambria" w:hAnsi="Cambria" w:cs="Cambria"/>
          <w:sz w:val="24"/>
          <w:szCs w:val="24"/>
        </w:rPr>
      </w:pPr>
    </w:p>
    <w:p w14:paraId="24319969" w14:textId="77777777" w:rsidR="004F6DD3" w:rsidRDefault="00000000">
      <w:pPr>
        <w:jc w:val="center"/>
        <w:rPr>
          <w:rFonts w:ascii="Cambria" w:eastAsia="Cambria" w:hAnsi="Cambria" w:cs="Cambria"/>
          <w:sz w:val="24"/>
          <w:szCs w:val="24"/>
        </w:rPr>
      </w:pPr>
      <w:r>
        <w:rPr>
          <w:noProof/>
        </w:rPr>
        <mc:AlternateContent>
          <mc:Choice Requires="wps">
            <w:drawing>
              <wp:anchor distT="0" distB="0" distL="114300" distR="114300" simplePos="0" relativeHeight="251661312" behindDoc="0" locked="0" layoutInCell="1" hidden="0" allowOverlap="1" wp14:anchorId="2E57F63F" wp14:editId="7F8E99D0">
                <wp:simplePos x="0" y="0"/>
                <wp:positionH relativeFrom="column">
                  <wp:posOffset>-114299</wp:posOffset>
                </wp:positionH>
                <wp:positionV relativeFrom="paragraph">
                  <wp:posOffset>28575</wp:posOffset>
                </wp:positionV>
                <wp:extent cx="1817307" cy="2200960"/>
                <wp:effectExtent l="0" t="0" r="0" b="0"/>
                <wp:wrapNone/>
                <wp:docPr id="111" name="Speech Bubble: Oval 111"/>
                <wp:cNvGraphicFramePr/>
                <a:graphic xmlns:a="http://schemas.openxmlformats.org/drawingml/2006/main">
                  <a:graphicData uri="http://schemas.microsoft.com/office/word/2010/wordprocessingShape">
                    <wps:wsp>
                      <wps:cNvSpPr/>
                      <wps:spPr>
                        <a:xfrm>
                          <a:off x="4497323" y="2750348"/>
                          <a:ext cx="1697355" cy="2059305"/>
                        </a:xfrm>
                        <a:prstGeom prst="wedgeEllipseCallout">
                          <a:avLst>
                            <a:gd name="adj1" fmla="val 513"/>
                            <a:gd name="adj2" fmla="val 76324"/>
                          </a:avLst>
                        </a:prstGeom>
                        <a:solidFill>
                          <a:schemeClr val="accent1"/>
                        </a:solidFill>
                        <a:ln w="12700" cap="flat" cmpd="sng">
                          <a:solidFill>
                            <a:srgbClr val="31538F"/>
                          </a:solidFill>
                          <a:prstDash val="solid"/>
                          <a:miter lim="800000"/>
                          <a:headEnd type="none" w="sm" len="sm"/>
                          <a:tailEnd type="none" w="sm" len="sm"/>
                        </a:ln>
                      </wps:spPr>
                      <wps:txbx>
                        <w:txbxContent>
                          <w:p w14:paraId="7871C218" w14:textId="77777777" w:rsidR="004F6DD3" w:rsidRDefault="00000000">
                            <w:pPr>
                              <w:spacing w:line="258" w:lineRule="auto"/>
                              <w:jc w:val="center"/>
                              <w:textDirection w:val="btLr"/>
                            </w:pPr>
                            <w:r>
                              <w:rPr>
                                <w:rFonts w:ascii="Cambria" w:eastAsia="Cambria" w:hAnsi="Cambria" w:cs="Cambria"/>
                                <w:color w:val="000000"/>
                                <w:sz w:val="24"/>
                              </w:rPr>
                              <w:t>Let’s take a look together at the design process PPT and take it from there!</w:t>
                            </w:r>
                          </w:p>
                          <w:p w14:paraId="3F3002E3" w14:textId="77777777" w:rsidR="004F6DD3" w:rsidRDefault="004F6DD3">
                            <w:pPr>
                              <w:spacing w:line="258" w:lineRule="auto"/>
                              <w:jc w:val="center"/>
                              <w:textDirection w:val="btLr"/>
                            </w:pPr>
                          </w:p>
                        </w:txbxContent>
                      </wps:txbx>
                      <wps:bodyPr spcFirstLastPara="1" wrap="square" lIns="91425" tIns="45700" rIns="91425" bIns="45700" anchor="ctr" anchorCtr="0">
                        <a:noAutofit/>
                      </wps:bodyPr>
                    </wps:wsp>
                  </a:graphicData>
                </a:graphic>
              </wp:anchor>
            </w:drawing>
          </mc:Choice>
          <mc:Fallback>
            <w:pict>
              <v:shapetype w14:anchorId="2E57F63F"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111" o:spid="_x0000_s1027" type="#_x0000_t63" style="position:absolute;left:0;text-align:left;margin-left:-9pt;margin-top:2.25pt;width:143.1pt;height:173.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" adj="10911,27286" fillcolor="#4f81bd [3204]" strokecolor="#31538f" strokeweight="1pt">
                <v:stroke startarrowwidth="narrow" startarrowlength="short" endarrowwidth="narrow" endarrowlength="short"/>
                <v:textbox inset="2.53958mm,1.2694mm,2.53958mm,1.2694mm">
                  <w:txbxContent>
                    <w:p w14:paraId="7871C218" w14:textId="77777777" w:rsidR="004F6DD3" w:rsidRDefault="00000000">
                      <w:pPr>
                        <w:spacing w:line="258" w:lineRule="auto"/>
                        <w:jc w:val="center"/>
                        <w:textDirection w:val="btLr"/>
                      </w:pPr>
                      <w:r>
                        <w:rPr>
                          <w:rFonts w:ascii="Cambria" w:eastAsia="Cambria" w:hAnsi="Cambria" w:cs="Cambria"/>
                          <w:color w:val="000000"/>
                          <w:sz w:val="24"/>
                        </w:rPr>
                        <w:t>Let’s take a look together at the design process PPT and take it from there!</w:t>
                      </w:r>
                    </w:p>
                    <w:p w14:paraId="3F3002E3" w14:textId="77777777" w:rsidR="004F6DD3" w:rsidRDefault="004F6DD3">
                      <w:pPr>
                        <w:spacing w:line="258" w:lineRule="auto"/>
                        <w:jc w:val="center"/>
                        <w:textDirection w:val="btLr"/>
                      </w:pPr>
                    </w:p>
                  </w:txbxContent>
                </v:textbox>
              </v:shape>
            </w:pict>
          </mc:Fallback>
        </mc:AlternateContent>
      </w:r>
    </w:p>
    <w:p w14:paraId="1DD710E9" w14:textId="77777777" w:rsidR="004F6DD3" w:rsidRDefault="004F6DD3">
      <w:pPr>
        <w:jc w:val="center"/>
        <w:rPr>
          <w:rFonts w:ascii="Cambria" w:eastAsia="Cambria" w:hAnsi="Cambria" w:cs="Cambria"/>
          <w:sz w:val="24"/>
          <w:szCs w:val="24"/>
        </w:rPr>
      </w:pPr>
    </w:p>
    <w:p w14:paraId="5EB08439" w14:textId="77777777" w:rsidR="004F6DD3" w:rsidRDefault="00000000">
      <w:pPr>
        <w:rPr>
          <w:rFonts w:ascii="Cambria" w:eastAsia="Cambria" w:hAnsi="Cambria" w:cs="Cambria"/>
          <w:sz w:val="24"/>
          <w:szCs w:val="24"/>
        </w:rPr>
      </w:pPr>
      <w:r>
        <w:br w:type="page"/>
      </w:r>
      <w:r>
        <w:rPr>
          <w:noProof/>
        </w:rPr>
        <mc:AlternateContent>
          <mc:Choice Requires="wps">
            <w:drawing>
              <wp:anchor distT="45720" distB="45720" distL="114300" distR="114300" simplePos="0" relativeHeight="251662336" behindDoc="0" locked="0" layoutInCell="1" hidden="0" allowOverlap="1" wp14:anchorId="1CAFB2FB" wp14:editId="1B7208C0">
                <wp:simplePos x="0" y="0"/>
                <wp:positionH relativeFrom="column">
                  <wp:posOffset>1914525</wp:posOffset>
                </wp:positionH>
                <wp:positionV relativeFrom="paragraph">
                  <wp:posOffset>2639969</wp:posOffset>
                </wp:positionV>
                <wp:extent cx="2370455" cy="309245"/>
                <wp:effectExtent l="0" t="0" r="0" b="0"/>
                <wp:wrapSquare wrapText="bothSides" distT="45720" distB="45720" distL="114300" distR="114300"/>
                <wp:docPr id="110" name="Rectangle 110"/>
                <wp:cNvGraphicFramePr/>
                <a:graphic xmlns:a="http://schemas.openxmlformats.org/drawingml/2006/main">
                  <a:graphicData uri="http://schemas.microsoft.com/office/word/2010/wordprocessingShape">
                    <wps:wsp>
                      <wps:cNvSpPr/>
                      <wps:spPr>
                        <a:xfrm>
                          <a:off x="4165535" y="3630140"/>
                          <a:ext cx="2360930" cy="299720"/>
                        </a:xfrm>
                        <a:prstGeom prst="rect">
                          <a:avLst/>
                        </a:prstGeom>
                        <a:noFill/>
                        <a:ln>
                          <a:noFill/>
                        </a:ln>
                      </wps:spPr>
                      <wps:txbx>
                        <w:txbxContent>
                          <w:p w14:paraId="7BC5FF70" w14:textId="77777777" w:rsidR="004F6DD3" w:rsidRPr="00C8105E" w:rsidRDefault="00000000">
                            <w:pPr>
                              <w:spacing w:line="258" w:lineRule="auto"/>
                              <w:textDirection w:val="btLr"/>
                              <w:rPr>
                                <w:lang w:val="fr-CA"/>
                              </w:rPr>
                            </w:pPr>
                            <w:r w:rsidRPr="00C8105E">
                              <w:rPr>
                                <w:color w:val="000000"/>
                                <w:sz w:val="14"/>
                                <w:lang w:val="fr-CA"/>
                              </w:rPr>
                              <w:t xml:space="preserve">Image Source : </w:t>
                            </w:r>
                            <w:r w:rsidRPr="00C8105E">
                              <w:rPr>
                                <w:color w:val="0000FF"/>
                                <w:sz w:val="14"/>
                                <w:u w:val="single"/>
                                <w:lang w:val="fr-CA"/>
                              </w:rPr>
                              <w:t>https://indiancountrytoday.com/news/enbridge-takes-the-gloves-off-in-line-5-battle</w:t>
                            </w:r>
                          </w:p>
                        </w:txbxContent>
                      </wps:txbx>
                      <wps:bodyPr spcFirstLastPara="1" wrap="square" lIns="91425" tIns="45700" rIns="91425" bIns="45700" anchor="t" anchorCtr="0">
                        <a:noAutofit/>
                      </wps:bodyPr>
                    </wps:wsp>
                  </a:graphicData>
                </a:graphic>
              </wp:anchor>
            </w:drawing>
          </mc:Choice>
          <mc:Fallback>
            <w:pict>
              <v:rect w14:anchorId="1CAFB2FB" id="Rectangle 110" o:spid="_x0000_s1028" style="position:absolute;margin-left:150.75pt;margin-top:207.85pt;width:186.65pt;height:24.35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" filled="f" stroked="f">
                <v:textbox inset="2.53958mm,1.2694mm,2.53958mm,1.2694mm">
                  <w:txbxContent>
                    <w:p w14:paraId="7BC5FF70" w14:textId="77777777" w:rsidR="004F6DD3" w:rsidRPr="00C8105E" w:rsidRDefault="00000000">
                      <w:pPr>
                        <w:spacing w:line="258" w:lineRule="auto"/>
                        <w:textDirection w:val="btLr"/>
                        <w:rPr>
                          <w:lang w:val="fr-CA"/>
                        </w:rPr>
                      </w:pPr>
                      <w:r w:rsidRPr="00C8105E">
                        <w:rPr>
                          <w:color w:val="000000"/>
                          <w:sz w:val="14"/>
                          <w:lang w:val="fr-CA"/>
                        </w:rPr>
                        <w:t xml:space="preserve">Image Source : </w:t>
                      </w:r>
                      <w:r w:rsidRPr="00C8105E">
                        <w:rPr>
                          <w:color w:val="0000FF"/>
                          <w:sz w:val="14"/>
                          <w:u w:val="single"/>
                          <w:lang w:val="fr-CA"/>
                        </w:rPr>
                        <w:t>https://indiancountrytoday.com/news/enbridge-takes-the-gloves-off-in-line-5-battle</w:t>
                      </w:r>
                    </w:p>
                  </w:txbxContent>
                </v:textbox>
                <w10:wrap type="square"/>
              </v:rect>
            </w:pict>
          </mc:Fallback>
        </mc:AlternateContent>
      </w:r>
    </w:p>
    <w:p w14:paraId="34CD66C9" w14:textId="77777777" w:rsidR="004F6DD3" w:rsidRDefault="00000000">
      <w:pPr>
        <w:spacing w:after="0" w:line="240" w:lineRule="auto"/>
        <w:rPr>
          <w:rFonts w:ascii="Cambria" w:eastAsia="Cambria" w:hAnsi="Cambria" w:cs="Cambria"/>
          <w:sz w:val="24"/>
          <w:szCs w:val="24"/>
        </w:rPr>
      </w:pPr>
      <w:r>
        <w:rPr>
          <w:rFonts w:ascii="Cambria" w:eastAsia="Cambria" w:hAnsi="Cambria" w:cs="Cambria"/>
          <w:sz w:val="24"/>
          <w:szCs w:val="24"/>
        </w:rPr>
        <w:lastRenderedPageBreak/>
        <w:t>Student Handout - Bibliography:</w:t>
      </w:r>
    </w:p>
    <w:p w14:paraId="46ECEBF6" w14:textId="77777777" w:rsidR="004F6DD3" w:rsidRDefault="00000000">
      <w:pPr>
        <w:numPr>
          <w:ilvl w:val="0"/>
          <w:numId w:val="15"/>
        </w:numPr>
        <w:spacing w:after="0" w:line="240" w:lineRule="auto"/>
        <w:ind w:left="283" w:hanging="420"/>
        <w:rPr>
          <w:rFonts w:ascii="Cambria" w:eastAsia="Cambria" w:hAnsi="Cambria" w:cs="Cambria"/>
          <w:sz w:val="24"/>
          <w:szCs w:val="24"/>
        </w:rPr>
      </w:pPr>
      <w:r>
        <w:rPr>
          <w:rFonts w:ascii="Cambria" w:eastAsia="Cambria" w:hAnsi="Cambria" w:cs="Cambria"/>
          <w:sz w:val="24"/>
          <w:szCs w:val="24"/>
        </w:rPr>
        <w:t xml:space="preserve">Woodhouse, M. (2022, August 9). Busting Enbridge’s Line 5 Myths – Part 1: What Are the True Environmental Impacts and Risks? Environmental </w:t>
      </w:r>
      <w:proofErr w:type="spellStart"/>
      <w:r>
        <w:rPr>
          <w:rFonts w:ascii="Cambria" w:eastAsia="Cambria" w:hAnsi="Cambria" w:cs="Cambria"/>
          <w:sz w:val="24"/>
          <w:szCs w:val="24"/>
        </w:rPr>
        <w:t>Defence</w:t>
      </w:r>
      <w:proofErr w:type="spellEnd"/>
      <w:r>
        <w:rPr>
          <w:rFonts w:ascii="Cambria" w:eastAsia="Cambria" w:hAnsi="Cambria" w:cs="Cambria"/>
          <w:sz w:val="24"/>
          <w:szCs w:val="24"/>
        </w:rPr>
        <w:t xml:space="preserve">. Retrieved September 10, 2022, from </w:t>
      </w:r>
      <w:hyperlink r:id="rId75">
        <w:r>
          <w:rPr>
            <w:rFonts w:ascii="Cambria" w:eastAsia="Cambria" w:hAnsi="Cambria" w:cs="Cambria"/>
            <w:color w:val="1155CC"/>
            <w:sz w:val="24"/>
            <w:szCs w:val="24"/>
            <w:u w:val="single"/>
          </w:rPr>
          <w:t>https://environmentaldefence.ca/2022/08/09/busting-line-5-myths-part-1/</w:t>
        </w:r>
      </w:hyperlink>
    </w:p>
    <w:p w14:paraId="0A250606" w14:textId="77777777" w:rsidR="004F6DD3" w:rsidRDefault="004F6DD3">
      <w:pPr>
        <w:spacing w:after="0" w:line="240" w:lineRule="auto"/>
        <w:ind w:left="283" w:hanging="420"/>
        <w:rPr>
          <w:rFonts w:ascii="Cambria" w:eastAsia="Cambria" w:hAnsi="Cambria" w:cs="Cambria"/>
          <w:sz w:val="24"/>
          <w:szCs w:val="24"/>
        </w:rPr>
      </w:pPr>
    </w:p>
    <w:p w14:paraId="4964DCDC" w14:textId="77777777" w:rsidR="004F6DD3" w:rsidRDefault="00000000">
      <w:pPr>
        <w:numPr>
          <w:ilvl w:val="0"/>
          <w:numId w:val="15"/>
        </w:numPr>
        <w:spacing w:after="0" w:line="240" w:lineRule="auto"/>
        <w:ind w:left="283" w:hanging="420"/>
        <w:rPr>
          <w:rFonts w:ascii="Cambria" w:eastAsia="Cambria" w:hAnsi="Cambria" w:cs="Cambria"/>
          <w:sz w:val="24"/>
          <w:szCs w:val="24"/>
        </w:rPr>
      </w:pPr>
      <w:r>
        <w:rPr>
          <w:rFonts w:ascii="Cambria" w:eastAsia="Cambria" w:hAnsi="Cambria" w:cs="Cambria"/>
          <w:sz w:val="24"/>
          <w:szCs w:val="24"/>
        </w:rPr>
        <w:t xml:space="preserve">Woodhouse, M. (2022b, September 2). Busting Enbridge’s Line 5 Myths – Part 2: Enbridge’s Proposed “Solutions.” Environmental </w:t>
      </w:r>
      <w:proofErr w:type="spellStart"/>
      <w:r>
        <w:rPr>
          <w:rFonts w:ascii="Cambria" w:eastAsia="Cambria" w:hAnsi="Cambria" w:cs="Cambria"/>
          <w:sz w:val="24"/>
          <w:szCs w:val="24"/>
        </w:rPr>
        <w:t>Defence</w:t>
      </w:r>
      <w:proofErr w:type="spellEnd"/>
      <w:r>
        <w:rPr>
          <w:rFonts w:ascii="Cambria" w:eastAsia="Cambria" w:hAnsi="Cambria" w:cs="Cambria"/>
          <w:sz w:val="24"/>
          <w:szCs w:val="24"/>
        </w:rPr>
        <w:t xml:space="preserve">. Retrieved September 10, 2022, from </w:t>
      </w:r>
      <w:hyperlink r:id="rId76">
        <w:r>
          <w:rPr>
            <w:rFonts w:ascii="Cambria" w:eastAsia="Cambria" w:hAnsi="Cambria" w:cs="Cambria"/>
            <w:color w:val="0000FF"/>
            <w:sz w:val="24"/>
            <w:szCs w:val="24"/>
            <w:u w:val="single"/>
          </w:rPr>
          <w:t>https://environmentaldefence.ca/2022/09/02/busting-line-5-myths-part-2/</w:t>
        </w:r>
      </w:hyperlink>
    </w:p>
    <w:p w14:paraId="3D79C51B" w14:textId="77777777" w:rsidR="004F6DD3" w:rsidRDefault="004F6DD3">
      <w:pPr>
        <w:spacing w:after="0"/>
        <w:ind w:left="283" w:hanging="420"/>
        <w:rPr>
          <w:rFonts w:ascii="Cambria" w:eastAsia="Cambria" w:hAnsi="Cambria" w:cs="Cambria"/>
          <w:sz w:val="24"/>
          <w:szCs w:val="24"/>
        </w:rPr>
      </w:pPr>
    </w:p>
    <w:p w14:paraId="038B66D7" w14:textId="77777777" w:rsidR="004F6DD3" w:rsidRDefault="00000000">
      <w:pPr>
        <w:numPr>
          <w:ilvl w:val="0"/>
          <w:numId w:val="15"/>
        </w:numPr>
        <w:spacing w:after="0" w:line="240" w:lineRule="auto"/>
        <w:ind w:left="283" w:hanging="420"/>
        <w:rPr>
          <w:rFonts w:ascii="Cambria" w:eastAsia="Cambria" w:hAnsi="Cambria" w:cs="Cambria"/>
          <w:sz w:val="24"/>
          <w:szCs w:val="24"/>
        </w:rPr>
      </w:pPr>
      <w:r>
        <w:rPr>
          <w:rFonts w:ascii="Cambria" w:eastAsia="Cambria" w:hAnsi="Cambria" w:cs="Cambria"/>
          <w:sz w:val="24"/>
          <w:szCs w:val="24"/>
        </w:rPr>
        <w:t xml:space="preserve">Enbridge Line 5 Issues within the Bad River Reservation ~a Brief Overview Provided by </w:t>
      </w:r>
      <w:proofErr w:type="spellStart"/>
      <w:r>
        <w:rPr>
          <w:rFonts w:ascii="Cambria" w:eastAsia="Cambria" w:hAnsi="Cambria" w:cs="Cambria"/>
          <w:sz w:val="24"/>
          <w:szCs w:val="24"/>
        </w:rPr>
        <w:t>Mashkiiziibii</w:t>
      </w:r>
      <w:proofErr w:type="spellEnd"/>
      <w:r>
        <w:rPr>
          <w:rFonts w:ascii="Cambria" w:eastAsia="Cambria" w:hAnsi="Cambria" w:cs="Cambria"/>
          <w:sz w:val="24"/>
          <w:szCs w:val="24"/>
        </w:rPr>
        <w:t xml:space="preserve"> Natural Resources Department~. 2020.</w:t>
      </w:r>
    </w:p>
    <w:p w14:paraId="15F50B44" w14:textId="77777777" w:rsidR="004F6DD3" w:rsidRDefault="00000000">
      <w:pPr>
        <w:spacing w:after="0" w:line="240" w:lineRule="auto"/>
        <w:ind w:left="283"/>
        <w:rPr>
          <w:rFonts w:ascii="Cambria" w:eastAsia="Cambria" w:hAnsi="Cambria" w:cs="Cambria"/>
          <w:color w:val="0000FF"/>
          <w:sz w:val="24"/>
          <w:szCs w:val="24"/>
          <w:u w:val="single"/>
        </w:rPr>
      </w:pPr>
      <w:proofErr w:type="gramStart"/>
      <w:r>
        <w:rPr>
          <w:rFonts w:ascii="Cambria" w:eastAsia="Cambria" w:hAnsi="Cambria" w:cs="Cambria"/>
          <w:sz w:val="24"/>
          <w:szCs w:val="24"/>
        </w:rPr>
        <w:t>URL :</w:t>
      </w:r>
      <w:proofErr w:type="gramEnd"/>
      <w:r>
        <w:rPr>
          <w:rFonts w:ascii="Cambria" w:eastAsia="Cambria" w:hAnsi="Cambria" w:cs="Cambria"/>
          <w:sz w:val="24"/>
          <w:szCs w:val="24"/>
        </w:rPr>
        <w:t xml:space="preserve"> </w:t>
      </w:r>
      <w:hyperlink r:id="rId77">
        <w:r>
          <w:rPr>
            <w:rFonts w:ascii="Cambria" w:eastAsia="Cambria" w:hAnsi="Cambria" w:cs="Cambria"/>
            <w:color w:val="0000FF"/>
            <w:sz w:val="24"/>
            <w:szCs w:val="24"/>
            <w:u w:val="single"/>
          </w:rPr>
          <w:t>http://www.badriver-nsn.gov/wp-content/uploads/2020/02/202002_NRD_EnbridgeLine5_Brochure.pdf</w:t>
        </w:r>
      </w:hyperlink>
    </w:p>
    <w:p w14:paraId="74BDFC47" w14:textId="77777777" w:rsidR="004F6DD3" w:rsidRDefault="004F6DD3">
      <w:pPr>
        <w:spacing w:after="0" w:line="240" w:lineRule="auto"/>
        <w:ind w:left="283" w:hanging="420"/>
        <w:rPr>
          <w:rFonts w:ascii="Cambria" w:eastAsia="Cambria" w:hAnsi="Cambria" w:cs="Cambria"/>
          <w:sz w:val="24"/>
          <w:szCs w:val="24"/>
        </w:rPr>
      </w:pPr>
    </w:p>
    <w:p w14:paraId="3784220F" w14:textId="77777777" w:rsidR="004F6DD3" w:rsidRDefault="00000000">
      <w:pPr>
        <w:numPr>
          <w:ilvl w:val="0"/>
          <w:numId w:val="15"/>
        </w:numPr>
        <w:spacing w:after="0" w:line="240" w:lineRule="auto"/>
        <w:ind w:left="283" w:hanging="420"/>
        <w:rPr>
          <w:rFonts w:ascii="Cambria" w:eastAsia="Cambria" w:hAnsi="Cambria" w:cs="Cambria"/>
          <w:sz w:val="24"/>
          <w:szCs w:val="24"/>
        </w:rPr>
      </w:pPr>
      <w:r>
        <w:rPr>
          <w:rFonts w:ascii="Cambria" w:eastAsia="Cambria" w:hAnsi="Cambria" w:cs="Cambria"/>
          <w:sz w:val="24"/>
          <w:szCs w:val="24"/>
        </w:rPr>
        <w:t>Piktochart. “Piktochart Infographics.” Piktochart Infographics, 8 Aug. 2018</w:t>
      </w:r>
    </w:p>
    <w:p w14:paraId="631B7370" w14:textId="77777777" w:rsidR="004F6DD3" w:rsidRDefault="00000000">
      <w:pPr>
        <w:spacing w:after="0" w:line="240" w:lineRule="auto"/>
        <w:ind w:left="283"/>
        <w:rPr>
          <w:rFonts w:ascii="Cambria" w:eastAsia="Cambria" w:hAnsi="Cambria" w:cs="Cambria"/>
          <w:sz w:val="24"/>
          <w:szCs w:val="24"/>
        </w:rPr>
      </w:pPr>
      <w:r>
        <w:rPr>
          <w:rFonts w:ascii="Cambria" w:eastAsia="Cambria" w:hAnsi="Cambria" w:cs="Cambria"/>
          <w:sz w:val="24"/>
          <w:szCs w:val="24"/>
        </w:rPr>
        <w:t>‌</w:t>
      </w:r>
      <w:proofErr w:type="gramStart"/>
      <w:r>
        <w:rPr>
          <w:rFonts w:ascii="Cambria" w:eastAsia="Cambria" w:hAnsi="Cambria" w:cs="Cambria"/>
          <w:sz w:val="24"/>
          <w:szCs w:val="24"/>
        </w:rPr>
        <w:t>URL :</w:t>
      </w:r>
      <w:proofErr w:type="gramEnd"/>
      <w:r>
        <w:rPr>
          <w:rFonts w:ascii="Cambria" w:eastAsia="Cambria" w:hAnsi="Cambria" w:cs="Cambria"/>
          <w:sz w:val="24"/>
          <w:szCs w:val="24"/>
        </w:rPr>
        <w:t xml:space="preserve"> </w:t>
      </w:r>
      <w:hyperlink r:id="rId78">
        <w:r>
          <w:rPr>
            <w:rFonts w:ascii="Cambria" w:eastAsia="Cambria" w:hAnsi="Cambria" w:cs="Cambria"/>
            <w:color w:val="0000FF"/>
            <w:sz w:val="24"/>
            <w:szCs w:val="24"/>
            <w:u w:val="single"/>
          </w:rPr>
          <w:t>https://piktochart.com/</w:t>
        </w:r>
      </w:hyperlink>
    </w:p>
    <w:p w14:paraId="2F286F4C" w14:textId="77777777" w:rsidR="004F6DD3" w:rsidRDefault="004F6DD3">
      <w:pPr>
        <w:spacing w:after="0" w:line="240" w:lineRule="auto"/>
        <w:ind w:left="283" w:hanging="420"/>
        <w:rPr>
          <w:rFonts w:ascii="Cambria" w:eastAsia="Cambria" w:hAnsi="Cambria" w:cs="Cambria"/>
          <w:sz w:val="24"/>
          <w:szCs w:val="24"/>
        </w:rPr>
      </w:pPr>
    </w:p>
    <w:p w14:paraId="3D4287C2" w14:textId="77777777" w:rsidR="004F6DD3" w:rsidRDefault="00000000">
      <w:pPr>
        <w:numPr>
          <w:ilvl w:val="0"/>
          <w:numId w:val="15"/>
        </w:numPr>
        <w:spacing w:after="0" w:line="240" w:lineRule="auto"/>
        <w:ind w:left="283" w:hanging="420"/>
        <w:rPr>
          <w:rFonts w:ascii="Cambria" w:eastAsia="Cambria" w:hAnsi="Cambria" w:cs="Cambria"/>
          <w:sz w:val="24"/>
          <w:szCs w:val="24"/>
        </w:rPr>
      </w:pPr>
      <w:r>
        <w:rPr>
          <w:rFonts w:ascii="Cambria" w:eastAsia="Cambria" w:hAnsi="Cambria" w:cs="Cambria"/>
          <w:sz w:val="24"/>
          <w:szCs w:val="24"/>
        </w:rPr>
        <w:t>“Video Tutorials.” Piktochart, piktochart.com/</w:t>
      </w:r>
      <w:proofErr w:type="spellStart"/>
      <w:r>
        <w:rPr>
          <w:rFonts w:ascii="Cambria" w:eastAsia="Cambria" w:hAnsi="Cambria" w:cs="Cambria"/>
          <w:sz w:val="24"/>
          <w:szCs w:val="24"/>
        </w:rPr>
        <w:t>piktochart</w:t>
      </w:r>
      <w:proofErr w:type="spellEnd"/>
      <w:r>
        <w:rPr>
          <w:rFonts w:ascii="Cambria" w:eastAsia="Cambria" w:hAnsi="Cambria" w:cs="Cambria"/>
          <w:sz w:val="24"/>
          <w:szCs w:val="24"/>
        </w:rPr>
        <w:t>-tutorials/. Accessed 8 Sept. 2022.</w:t>
      </w:r>
    </w:p>
    <w:p w14:paraId="3C5EEC74" w14:textId="77777777" w:rsidR="004F6DD3" w:rsidRDefault="00000000">
      <w:pPr>
        <w:spacing w:after="0" w:line="240" w:lineRule="auto"/>
        <w:ind w:left="283"/>
        <w:rPr>
          <w:rFonts w:ascii="Cambria" w:eastAsia="Cambria" w:hAnsi="Cambria" w:cs="Cambria"/>
          <w:sz w:val="24"/>
          <w:szCs w:val="24"/>
        </w:rPr>
      </w:pPr>
      <w:r>
        <w:rPr>
          <w:rFonts w:ascii="Cambria" w:eastAsia="Cambria" w:hAnsi="Cambria" w:cs="Cambria"/>
          <w:sz w:val="24"/>
          <w:szCs w:val="24"/>
        </w:rPr>
        <w:t>‌</w:t>
      </w:r>
      <w:proofErr w:type="gramStart"/>
      <w:r>
        <w:rPr>
          <w:rFonts w:ascii="Cambria" w:eastAsia="Cambria" w:hAnsi="Cambria" w:cs="Cambria"/>
          <w:sz w:val="24"/>
          <w:szCs w:val="24"/>
        </w:rPr>
        <w:t>URL :</w:t>
      </w:r>
      <w:proofErr w:type="gramEnd"/>
      <w:r>
        <w:rPr>
          <w:rFonts w:ascii="Cambria" w:eastAsia="Cambria" w:hAnsi="Cambria" w:cs="Cambria"/>
          <w:sz w:val="24"/>
          <w:szCs w:val="24"/>
        </w:rPr>
        <w:t xml:space="preserve"> </w:t>
      </w:r>
      <w:hyperlink r:id="rId79">
        <w:r>
          <w:rPr>
            <w:rFonts w:ascii="Cambria" w:eastAsia="Cambria" w:hAnsi="Cambria" w:cs="Cambria"/>
            <w:color w:val="0000FF"/>
            <w:sz w:val="24"/>
            <w:szCs w:val="24"/>
            <w:u w:val="single"/>
          </w:rPr>
          <w:t>https://piktochart.com/piktochart-tutorials/</w:t>
        </w:r>
      </w:hyperlink>
    </w:p>
    <w:p w14:paraId="20A1E2DA" w14:textId="77777777" w:rsidR="004F6DD3" w:rsidRDefault="00000000">
      <w:pPr>
        <w:numPr>
          <w:ilvl w:val="0"/>
          <w:numId w:val="15"/>
        </w:numPr>
        <w:spacing w:before="280" w:after="280" w:line="276" w:lineRule="auto"/>
        <w:ind w:left="283" w:hanging="420"/>
        <w:rPr>
          <w:rFonts w:ascii="Cambria" w:eastAsia="Cambria" w:hAnsi="Cambria" w:cs="Cambria"/>
          <w:sz w:val="24"/>
          <w:szCs w:val="24"/>
        </w:rPr>
      </w:pPr>
      <w:r>
        <w:rPr>
          <w:rFonts w:ascii="Cambria" w:eastAsia="Cambria" w:hAnsi="Cambria" w:cs="Cambria"/>
          <w:sz w:val="24"/>
          <w:szCs w:val="24"/>
        </w:rPr>
        <w:t xml:space="preserve">Connolly, A. (2022, August 30). Enbridge Line 5: Canada invokes 1977 treaty again over dispute. Global News. Retrieved September 10, 2022, from </w:t>
      </w:r>
      <w:hyperlink r:id="rId80">
        <w:r>
          <w:rPr>
            <w:rFonts w:ascii="Cambria" w:eastAsia="Cambria" w:hAnsi="Cambria" w:cs="Cambria"/>
            <w:color w:val="1155CC"/>
            <w:sz w:val="24"/>
            <w:szCs w:val="24"/>
            <w:u w:val="single"/>
          </w:rPr>
          <w:t>https://globalnews.ca/news/9092751/canada-line-5-treaty-invoked/</w:t>
        </w:r>
      </w:hyperlink>
    </w:p>
    <w:p w14:paraId="7D888E52" w14:textId="77777777" w:rsidR="004F6DD3" w:rsidRDefault="00000000">
      <w:pPr>
        <w:numPr>
          <w:ilvl w:val="0"/>
          <w:numId w:val="15"/>
        </w:numPr>
        <w:ind w:left="283" w:hanging="420"/>
        <w:rPr>
          <w:rFonts w:ascii="Cambria" w:eastAsia="Cambria" w:hAnsi="Cambria" w:cs="Cambria"/>
          <w:sz w:val="24"/>
          <w:szCs w:val="24"/>
        </w:rPr>
      </w:pPr>
      <w:r>
        <w:rPr>
          <w:rFonts w:ascii="Cambria" w:eastAsia="Cambria" w:hAnsi="Cambria" w:cs="Cambria"/>
          <w:sz w:val="24"/>
          <w:szCs w:val="24"/>
        </w:rPr>
        <w:t xml:space="preserve">Barker, J. (2021, May 10) Canadians Who Rely On Line 5 On Edge As Michigan's Deadline Looms To Shut Enbridge Pipeline | CBC News, from </w:t>
      </w:r>
      <w:hyperlink r:id="rId81">
        <w:r>
          <w:rPr>
            <w:rFonts w:ascii="Cambria" w:eastAsia="Cambria" w:hAnsi="Cambria" w:cs="Cambria"/>
            <w:color w:val="1155CC"/>
            <w:sz w:val="24"/>
            <w:szCs w:val="24"/>
            <w:u w:val="single"/>
          </w:rPr>
          <w:t>https://www.cbc.ca/news/canada/windsor/line-5-pipeline-deadline-1.6020665</w:t>
        </w:r>
      </w:hyperlink>
      <w:r>
        <w:rPr>
          <w:rFonts w:ascii="Cambria" w:eastAsia="Cambria" w:hAnsi="Cambria" w:cs="Cambria"/>
          <w:sz w:val="24"/>
          <w:szCs w:val="24"/>
        </w:rPr>
        <w:t>.</w:t>
      </w:r>
      <w:r>
        <w:br w:type="page"/>
      </w:r>
    </w:p>
    <w:p w14:paraId="7AC8EAC7" w14:textId="77777777" w:rsidR="004F6DD3" w:rsidRDefault="004F6DD3">
      <w:pPr>
        <w:ind w:left="-360"/>
        <w:rPr>
          <w:rFonts w:ascii="Open Sans" w:eastAsia="Open Sans" w:hAnsi="Open Sans" w:cs="Open Sans"/>
          <w:sz w:val="20"/>
          <w:szCs w:val="20"/>
          <w:highlight w:val="white"/>
        </w:rPr>
      </w:pPr>
    </w:p>
    <w:p w14:paraId="08E3D267" w14:textId="77777777" w:rsidR="004F6DD3" w:rsidRDefault="004F6DD3">
      <w:pPr>
        <w:ind w:left="-360"/>
        <w:rPr>
          <w:rFonts w:ascii="Open Sans" w:eastAsia="Open Sans" w:hAnsi="Open Sans" w:cs="Open Sans"/>
          <w:sz w:val="20"/>
          <w:szCs w:val="20"/>
          <w:highlight w:val="white"/>
        </w:rPr>
      </w:pPr>
    </w:p>
    <w:p w14:paraId="270B6182" w14:textId="77777777" w:rsidR="004F6DD3" w:rsidRDefault="004F6DD3">
      <w:pPr>
        <w:ind w:left="-360"/>
        <w:rPr>
          <w:rFonts w:ascii="Open Sans" w:eastAsia="Open Sans" w:hAnsi="Open Sans" w:cs="Open Sans"/>
          <w:sz w:val="20"/>
          <w:szCs w:val="20"/>
          <w:highlight w:val="white"/>
        </w:rPr>
      </w:pPr>
    </w:p>
    <w:p w14:paraId="7AA87284" w14:textId="77777777" w:rsidR="004F6DD3" w:rsidRDefault="004F6DD3">
      <w:pPr>
        <w:pStyle w:val="Heading3"/>
        <w:jc w:val="center"/>
      </w:pPr>
      <w:bookmarkStart w:id="31" w:name="_heading=h.am168wdb069s" w:colFirst="0" w:colLast="0"/>
      <w:bookmarkEnd w:id="31"/>
    </w:p>
    <w:p w14:paraId="2B3E3E4C" w14:textId="77777777" w:rsidR="004F6DD3" w:rsidRDefault="004F6DD3">
      <w:pPr>
        <w:pStyle w:val="Heading3"/>
        <w:jc w:val="center"/>
      </w:pPr>
      <w:bookmarkStart w:id="32" w:name="_heading=h.xzdyxdql3gmq" w:colFirst="0" w:colLast="0"/>
      <w:bookmarkEnd w:id="32"/>
    </w:p>
    <w:p w14:paraId="0DE8A555" w14:textId="77777777" w:rsidR="004F6DD3" w:rsidRDefault="004F6DD3">
      <w:pPr>
        <w:pStyle w:val="Heading3"/>
        <w:jc w:val="center"/>
      </w:pPr>
      <w:bookmarkStart w:id="33" w:name="_heading=h.uvk1ucibyt0v" w:colFirst="0" w:colLast="0"/>
      <w:bookmarkEnd w:id="33"/>
    </w:p>
    <w:p w14:paraId="311B5870" w14:textId="77777777" w:rsidR="004F6DD3" w:rsidRDefault="004F6DD3">
      <w:pPr>
        <w:pStyle w:val="Heading3"/>
        <w:jc w:val="center"/>
      </w:pPr>
      <w:bookmarkStart w:id="34" w:name="_heading=h.iktwy3aioo4t" w:colFirst="0" w:colLast="0"/>
      <w:bookmarkEnd w:id="34"/>
    </w:p>
    <w:p w14:paraId="011CA120" w14:textId="77777777" w:rsidR="004F6DD3" w:rsidRDefault="00000000">
      <w:pPr>
        <w:pStyle w:val="Heading3"/>
        <w:jc w:val="center"/>
      </w:pPr>
      <w:bookmarkStart w:id="35" w:name="_heading=h.iy4zx3dyw87a" w:colFirst="0" w:colLast="0"/>
      <w:bookmarkEnd w:id="35"/>
      <w:r>
        <w:t>Appendix B: Student Activity Guide - Case Study 3B Highway 413</w:t>
      </w:r>
    </w:p>
    <w:p w14:paraId="425DF356" w14:textId="77777777" w:rsidR="004F6DD3" w:rsidRDefault="004F6DD3"/>
    <w:p w14:paraId="294CF240" w14:textId="77777777" w:rsidR="004F6DD3" w:rsidRDefault="00000000">
      <w:r>
        <w:br w:type="page"/>
      </w:r>
    </w:p>
    <w:p w14:paraId="07F6558C" w14:textId="77777777" w:rsidR="004F6DD3" w:rsidRDefault="00000000">
      <w:pPr>
        <w:pStyle w:val="Heading1"/>
        <w:keepNext w:val="0"/>
        <w:keepLines w:val="0"/>
        <w:spacing w:before="0" w:after="0" w:line="240" w:lineRule="auto"/>
        <w:jc w:val="center"/>
        <w:rPr>
          <w:rFonts w:ascii="Times New Roman" w:eastAsia="Times New Roman" w:hAnsi="Times New Roman" w:cs="Times New Roman"/>
          <w:sz w:val="36"/>
          <w:szCs w:val="36"/>
        </w:rPr>
      </w:pPr>
      <w:bookmarkStart w:id="36" w:name="_heading=h.ezg2figyb9u8" w:colFirst="0" w:colLast="0"/>
      <w:bookmarkEnd w:id="36"/>
      <w:r>
        <w:rPr>
          <w:rFonts w:ascii="Times New Roman" w:eastAsia="Times New Roman" w:hAnsi="Times New Roman" w:cs="Times New Roman"/>
          <w:sz w:val="36"/>
          <w:szCs w:val="36"/>
        </w:rPr>
        <w:lastRenderedPageBreak/>
        <w:t xml:space="preserve"> Case study</w:t>
      </w:r>
    </w:p>
    <w:p w14:paraId="103C9C9A" w14:textId="77777777" w:rsidR="004F6DD3" w:rsidRDefault="00000000">
      <w:pPr>
        <w:spacing w:after="0" w:line="240" w:lineRule="auto"/>
        <w:jc w:val="center"/>
        <w:rPr>
          <w:b/>
          <w:sz w:val="36"/>
          <w:szCs w:val="36"/>
        </w:rPr>
      </w:pPr>
      <w:r>
        <w:rPr>
          <w:rFonts w:ascii="Times New Roman" w:eastAsia="Times New Roman" w:hAnsi="Times New Roman" w:cs="Times New Roman"/>
          <w:b/>
          <w:sz w:val="36"/>
          <w:szCs w:val="36"/>
        </w:rPr>
        <w:t>Our way or the highway!</w:t>
      </w:r>
    </w:p>
    <w:p w14:paraId="00507107" w14:textId="77777777" w:rsidR="004F6DD3" w:rsidRDefault="00000000">
      <w:pPr>
        <w:spacing w:after="0" w:line="240" w:lineRule="auto"/>
        <w:rPr>
          <w:b/>
          <w:sz w:val="24"/>
          <w:szCs w:val="24"/>
          <w:u w:val="single"/>
        </w:rPr>
      </w:pPr>
      <w:r>
        <w:rPr>
          <w:b/>
          <w:sz w:val="24"/>
          <w:szCs w:val="24"/>
        </w:rPr>
        <w:t xml:space="preserve">Name: </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rPr>
        <w:tab/>
      </w:r>
      <w:r>
        <w:rPr>
          <w:b/>
          <w:sz w:val="24"/>
          <w:szCs w:val="24"/>
        </w:rPr>
        <w:tab/>
      </w:r>
      <w:r>
        <w:rPr>
          <w:b/>
          <w:sz w:val="24"/>
          <w:szCs w:val="24"/>
        </w:rPr>
        <w:tab/>
      </w:r>
      <w:r>
        <w:rPr>
          <w:b/>
          <w:sz w:val="24"/>
          <w:szCs w:val="24"/>
        </w:rPr>
        <w:tab/>
        <w:t>Date:</w:t>
      </w:r>
      <w:r>
        <w:rPr>
          <w:b/>
          <w:sz w:val="24"/>
          <w:szCs w:val="24"/>
          <w:u w:val="single"/>
        </w:rPr>
        <w:tab/>
      </w:r>
      <w:r>
        <w:rPr>
          <w:b/>
          <w:sz w:val="24"/>
          <w:szCs w:val="24"/>
          <w:u w:val="single"/>
        </w:rPr>
        <w:tab/>
      </w:r>
      <w:r>
        <w:rPr>
          <w:b/>
          <w:sz w:val="24"/>
          <w:szCs w:val="24"/>
          <w:u w:val="single"/>
        </w:rPr>
        <w:tab/>
      </w:r>
    </w:p>
    <w:p w14:paraId="290CCC0C" w14:textId="77777777" w:rsidR="004F6DD3" w:rsidRDefault="00000000">
      <w:pPr>
        <w:spacing w:after="0" w:line="240" w:lineRule="auto"/>
        <w:rPr>
          <w:rFonts w:ascii="Architects Daughter" w:eastAsia="Architects Daughter" w:hAnsi="Architects Daughter" w:cs="Architects Daughter"/>
          <w:b/>
          <w:sz w:val="32"/>
          <w:szCs w:val="32"/>
        </w:rPr>
      </w:pPr>
      <w:r>
        <w:rPr>
          <w:noProof/>
        </w:rPr>
        <w:drawing>
          <wp:anchor distT="0" distB="0" distL="114300" distR="114300" simplePos="0" relativeHeight="251663360" behindDoc="0" locked="0" layoutInCell="1" hidden="0" allowOverlap="1" wp14:anchorId="00C65EC2" wp14:editId="552DE402">
            <wp:simplePos x="0" y="0"/>
            <wp:positionH relativeFrom="column">
              <wp:posOffset>2355518</wp:posOffset>
            </wp:positionH>
            <wp:positionV relativeFrom="paragraph">
              <wp:posOffset>83261</wp:posOffset>
            </wp:positionV>
            <wp:extent cx="3510000" cy="2250219"/>
            <wp:effectExtent l="0" t="0" r="0" b="0"/>
            <wp:wrapSquare wrapText="bothSides" distT="0" distB="0" distL="114300" distR="114300"/>
            <wp:docPr id="127" name="image6.jpg" descr="Une image contenant arbre, plante, nature, érabl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6.jpg" descr="Une image contenant arbre, plante, nature, érable&#10;&#10;Description générée automatiquement"/>
                    <pic:cNvPicPr preferRelativeResize="0"/>
                  </pic:nvPicPr>
                  <pic:blipFill>
                    <a:blip r:embed="rId82"/>
                    <a:srcRect/>
                    <a:stretch>
                      <a:fillRect/>
                    </a:stretch>
                  </pic:blipFill>
                  <pic:spPr>
                    <a:xfrm>
                      <a:off x="0" y="0"/>
                      <a:ext cx="3510000" cy="2250219"/>
                    </a:xfrm>
                    <a:prstGeom prst="rect">
                      <a:avLst/>
                    </a:prstGeom>
                    <a:ln/>
                  </pic:spPr>
                </pic:pic>
              </a:graphicData>
            </a:graphic>
          </wp:anchor>
        </w:drawing>
      </w:r>
    </w:p>
    <w:p w14:paraId="6AFCAC2B" w14:textId="77777777" w:rsidR="004F6DD3" w:rsidRDefault="00000000">
      <w:pPr>
        <w:spacing w:after="0" w:line="240" w:lineRule="auto"/>
        <w:rPr>
          <w:rFonts w:ascii="Architects Daughter" w:eastAsia="Architects Daughter" w:hAnsi="Architects Daughter" w:cs="Architects Daughter"/>
          <w:b/>
          <w:sz w:val="24"/>
          <w:szCs w:val="24"/>
        </w:rPr>
      </w:pPr>
      <w:r>
        <w:rPr>
          <w:rFonts w:ascii="Times New Roman" w:eastAsia="Times New Roman" w:hAnsi="Times New Roman" w:cs="Times New Roman"/>
          <w:b/>
          <w:sz w:val="36"/>
          <w:szCs w:val="36"/>
        </w:rPr>
        <w:t>Watersheds are an important part of our ecosystem! Are we mindful of them?!</w:t>
      </w:r>
    </w:p>
    <w:p w14:paraId="7A65E49B" w14:textId="77777777" w:rsidR="004F6DD3" w:rsidRDefault="004F6DD3">
      <w:pPr>
        <w:spacing w:after="0" w:line="240" w:lineRule="auto"/>
        <w:rPr>
          <w:rFonts w:ascii="Cambria" w:eastAsia="Cambria" w:hAnsi="Cambria" w:cs="Cambria"/>
          <w:b/>
          <w:sz w:val="24"/>
          <w:szCs w:val="24"/>
          <w:u w:val="single"/>
        </w:rPr>
      </w:pPr>
    </w:p>
    <w:p w14:paraId="31FFF93C" w14:textId="77777777" w:rsidR="004F6DD3" w:rsidRDefault="00000000">
      <w:pPr>
        <w:spacing w:after="0" w:line="240" w:lineRule="auto"/>
        <w:rPr>
          <w:rFonts w:ascii="Cambria" w:eastAsia="Cambria" w:hAnsi="Cambria" w:cs="Cambria"/>
          <w:b/>
          <w:sz w:val="24"/>
          <w:szCs w:val="24"/>
        </w:rPr>
      </w:pPr>
      <w:r>
        <w:rPr>
          <w:rFonts w:ascii="Cambria" w:eastAsia="Cambria" w:hAnsi="Cambria" w:cs="Cambria"/>
          <w:b/>
          <w:sz w:val="24"/>
          <w:szCs w:val="24"/>
        </w:rPr>
        <w:t>Description</w:t>
      </w:r>
    </w:p>
    <w:p w14:paraId="44092E11" w14:textId="77777777" w:rsidR="004F6DD3" w:rsidRDefault="00000000">
      <w:pPr>
        <w:spacing w:after="0" w:line="276" w:lineRule="auto"/>
        <w:rPr>
          <w:rFonts w:ascii="Cambria" w:eastAsia="Cambria" w:hAnsi="Cambria" w:cs="Cambria"/>
          <w:sz w:val="24"/>
          <w:szCs w:val="24"/>
        </w:rPr>
      </w:pPr>
      <w:r>
        <w:rPr>
          <w:rFonts w:ascii="Cambria" w:eastAsia="Cambria" w:hAnsi="Cambria" w:cs="Cambria"/>
          <w:sz w:val="24"/>
          <w:szCs w:val="24"/>
        </w:rPr>
        <w:t xml:space="preserve">Through this case study, you will explore how developments and anthropogenic factors can affect the quality of water in Ontario. We will take a close look at the impact of the construction of highway 413 on the </w:t>
      </w:r>
      <w:proofErr w:type="spellStart"/>
      <w:r>
        <w:rPr>
          <w:rFonts w:ascii="Cambria" w:eastAsia="Cambria" w:hAnsi="Cambria" w:cs="Cambria"/>
          <w:sz w:val="24"/>
          <w:szCs w:val="24"/>
        </w:rPr>
        <w:t>neighbouring</w:t>
      </w:r>
      <w:proofErr w:type="spellEnd"/>
      <w:r>
        <w:rPr>
          <w:rFonts w:ascii="Cambria" w:eastAsia="Cambria" w:hAnsi="Cambria" w:cs="Cambria"/>
          <w:sz w:val="24"/>
          <w:szCs w:val="24"/>
        </w:rPr>
        <w:t xml:space="preserve"> watershed and how it has, and continues to have, detrimental effects on all that rely on that fresh source of water. You will then use the provided maps and your findings to build a model of the affected watershed and of the highway </w:t>
      </w:r>
      <w:proofErr w:type="gramStart"/>
      <w:r>
        <w:rPr>
          <w:rFonts w:ascii="Cambria" w:eastAsia="Cambria" w:hAnsi="Cambria" w:cs="Cambria"/>
          <w:sz w:val="24"/>
          <w:szCs w:val="24"/>
        </w:rPr>
        <w:t>in order to</w:t>
      </w:r>
      <w:proofErr w:type="gramEnd"/>
      <w:r>
        <w:rPr>
          <w:rFonts w:ascii="Cambria" w:eastAsia="Cambria" w:hAnsi="Cambria" w:cs="Cambria"/>
          <w:sz w:val="24"/>
          <w:szCs w:val="24"/>
        </w:rPr>
        <w:t xml:space="preserve"> find an alternative solution.  </w:t>
      </w:r>
    </w:p>
    <w:p w14:paraId="2F390FA7" w14:textId="77777777" w:rsidR="004F6DD3" w:rsidRDefault="004F6DD3">
      <w:pPr>
        <w:spacing w:after="0" w:line="240" w:lineRule="auto"/>
        <w:rPr>
          <w:b/>
          <w:sz w:val="24"/>
          <w:szCs w:val="24"/>
        </w:rPr>
      </w:pPr>
    </w:p>
    <w:p w14:paraId="3B1A4C77" w14:textId="77777777" w:rsidR="004F6DD3" w:rsidRDefault="00000000">
      <w:pPr>
        <w:spacing w:after="0" w:line="240" w:lineRule="auto"/>
        <w:rPr>
          <w:rFonts w:ascii="Cambria" w:eastAsia="Cambria" w:hAnsi="Cambria" w:cs="Cambria"/>
          <w:b/>
          <w:sz w:val="24"/>
          <w:szCs w:val="24"/>
        </w:rPr>
      </w:pPr>
      <w:r>
        <w:rPr>
          <w:rFonts w:ascii="Cambria" w:eastAsia="Cambria" w:hAnsi="Cambria" w:cs="Cambria"/>
          <w:b/>
          <w:sz w:val="24"/>
          <w:szCs w:val="24"/>
        </w:rPr>
        <w:t xml:space="preserve">Understanding the issue: READING TIME! </w:t>
      </w:r>
    </w:p>
    <w:p w14:paraId="7AF4400D" w14:textId="77777777" w:rsidR="004F6DD3" w:rsidRDefault="00000000">
      <w:pPr>
        <w:spacing w:after="0" w:line="240" w:lineRule="auto"/>
        <w:rPr>
          <w:b/>
          <w:color w:val="222222"/>
          <w:sz w:val="24"/>
          <w:szCs w:val="24"/>
          <w:highlight w:val="white"/>
        </w:rPr>
      </w:pPr>
      <w:r>
        <w:rPr>
          <w:rFonts w:ascii="Cambria" w:eastAsia="Cambria" w:hAnsi="Cambria" w:cs="Cambria"/>
          <w:sz w:val="24"/>
          <w:szCs w:val="24"/>
        </w:rPr>
        <w:t xml:space="preserve">Start by following </w:t>
      </w:r>
      <w:hyperlink r:id="rId83">
        <w:r>
          <w:rPr>
            <w:rFonts w:ascii="Cambria" w:eastAsia="Cambria" w:hAnsi="Cambria" w:cs="Cambria"/>
            <w:color w:val="0000FF"/>
            <w:sz w:val="24"/>
            <w:szCs w:val="24"/>
            <w:u w:val="single"/>
          </w:rPr>
          <w:t>this link</w:t>
        </w:r>
      </w:hyperlink>
      <w:r>
        <w:rPr>
          <w:rFonts w:ascii="Cambria" w:eastAsia="Cambria" w:hAnsi="Cambria" w:cs="Cambria"/>
          <w:sz w:val="24"/>
          <w:szCs w:val="24"/>
        </w:rPr>
        <w:t xml:space="preserve"> to explore the plan and vision put together by the </w:t>
      </w:r>
      <w:r>
        <w:rPr>
          <w:rFonts w:ascii="Cambria" w:eastAsia="Cambria" w:hAnsi="Cambria" w:cs="Cambria"/>
          <w:b/>
          <w:color w:val="222222"/>
          <w:sz w:val="24"/>
          <w:szCs w:val="24"/>
          <w:highlight w:val="white"/>
        </w:rPr>
        <w:t>Ontario Ministry of Transportation.</w:t>
      </w:r>
    </w:p>
    <w:p w14:paraId="074A363A" w14:textId="77777777" w:rsidR="004F6DD3" w:rsidRDefault="004F6DD3">
      <w:pPr>
        <w:rPr>
          <w:rFonts w:ascii="Cambria" w:eastAsia="Cambria" w:hAnsi="Cambria" w:cs="Cambria"/>
          <w:sz w:val="24"/>
          <w:szCs w:val="24"/>
        </w:rPr>
      </w:pPr>
    </w:p>
    <w:p w14:paraId="450EFA27" w14:textId="77777777" w:rsidR="004F6DD3" w:rsidRDefault="00000000">
      <w:pPr>
        <w:rPr>
          <w:sz w:val="24"/>
          <w:szCs w:val="24"/>
        </w:rPr>
      </w:pPr>
      <w:r>
        <w:rPr>
          <w:rFonts w:ascii="Cambria" w:eastAsia="Cambria" w:hAnsi="Cambria" w:cs="Cambria"/>
          <w:sz w:val="24"/>
          <w:szCs w:val="24"/>
        </w:rPr>
        <w:t xml:space="preserve">You will take a few moments to read, individually, or in dyads, the following two articles. Take the time to write down the important points here. </w:t>
      </w:r>
    </w:p>
    <w:p w14:paraId="6A9F9503" w14:textId="77777777" w:rsidR="004F6DD3" w:rsidRDefault="00000000">
      <w:pPr>
        <w:spacing w:after="0" w:line="240" w:lineRule="auto"/>
        <w:rPr>
          <w:rFonts w:ascii="Cambria" w:eastAsia="Cambria" w:hAnsi="Cambria" w:cs="Cambria"/>
          <w:sz w:val="24"/>
          <w:szCs w:val="24"/>
        </w:rPr>
      </w:pPr>
      <w:r>
        <w:rPr>
          <w:rFonts w:ascii="Cambria" w:eastAsia="Cambria" w:hAnsi="Cambria" w:cs="Cambria"/>
          <w:b/>
          <w:sz w:val="24"/>
          <w:szCs w:val="24"/>
        </w:rPr>
        <w:t>Article 1</w:t>
      </w:r>
      <w:r>
        <w:rPr>
          <w:rFonts w:ascii="Cambria" w:eastAsia="Cambria" w:hAnsi="Cambria" w:cs="Cambria"/>
          <w:b/>
          <w:sz w:val="24"/>
          <w:szCs w:val="24"/>
          <w:vertAlign w:val="superscript"/>
        </w:rPr>
        <w:t>(1)</w:t>
      </w:r>
      <w:r>
        <w:rPr>
          <w:rFonts w:ascii="Cambria" w:eastAsia="Cambria" w:hAnsi="Cambria" w:cs="Cambria"/>
          <w:b/>
          <w:sz w:val="24"/>
          <w:szCs w:val="24"/>
        </w:rPr>
        <w:t>:</w:t>
      </w:r>
      <w:r>
        <w:rPr>
          <w:rFonts w:ascii="Cambria" w:eastAsia="Cambria" w:hAnsi="Cambria" w:cs="Cambria"/>
          <w:sz w:val="24"/>
          <w:szCs w:val="24"/>
        </w:rPr>
        <w:t xml:space="preserve">  Hanrahan, L. (2021, November 24). </w:t>
      </w:r>
      <w:hyperlink r:id="rId84">
        <w:r>
          <w:rPr>
            <w:rFonts w:ascii="Cambria" w:eastAsia="Cambria" w:hAnsi="Cambria" w:cs="Cambria"/>
            <w:color w:val="0000FF"/>
            <w:sz w:val="24"/>
            <w:szCs w:val="24"/>
            <w:u w:val="single"/>
          </w:rPr>
          <w:t>Everything you need to know about Ontario's controversial Highway 413.</w:t>
        </w:r>
      </w:hyperlink>
      <w:r>
        <w:rPr>
          <w:rFonts w:ascii="Cambria" w:eastAsia="Cambria" w:hAnsi="Cambria" w:cs="Cambria"/>
          <w:sz w:val="24"/>
          <w:szCs w:val="24"/>
        </w:rPr>
        <w:t xml:space="preserve"> </w:t>
      </w:r>
    </w:p>
    <w:p w14:paraId="0724950C" w14:textId="77777777" w:rsidR="004F6DD3" w:rsidRDefault="004F6DD3">
      <w:pPr>
        <w:spacing w:after="0" w:line="240" w:lineRule="auto"/>
        <w:rPr>
          <w:rFonts w:ascii="Cambria" w:eastAsia="Cambria" w:hAnsi="Cambria" w:cs="Cambria"/>
          <w:sz w:val="24"/>
          <w:szCs w:val="24"/>
        </w:rPr>
      </w:pPr>
    </w:p>
    <w:p w14:paraId="217691A0" w14:textId="77777777" w:rsidR="004F6DD3" w:rsidRDefault="00000000">
      <w:pPr>
        <w:pStyle w:val="Heading1"/>
        <w:keepNext w:val="0"/>
        <w:keepLines w:val="0"/>
        <w:spacing w:before="0" w:after="0" w:line="240" w:lineRule="auto"/>
        <w:rPr>
          <w:rFonts w:ascii="Cambria" w:eastAsia="Cambria" w:hAnsi="Cambria" w:cs="Cambria"/>
          <w:b w:val="0"/>
          <w:sz w:val="24"/>
          <w:szCs w:val="24"/>
        </w:rPr>
      </w:pPr>
      <w:bookmarkStart w:id="37" w:name="_heading=h.hh2ma6gpww21" w:colFirst="0" w:colLast="0"/>
      <w:bookmarkEnd w:id="37"/>
      <w:r>
        <w:rPr>
          <w:rFonts w:ascii="Cambria" w:eastAsia="Cambria" w:hAnsi="Cambria" w:cs="Cambria"/>
          <w:color w:val="263238"/>
          <w:sz w:val="24"/>
          <w:szCs w:val="24"/>
        </w:rPr>
        <w:t>Article 2</w:t>
      </w:r>
      <w:r>
        <w:rPr>
          <w:rFonts w:ascii="Cambria" w:eastAsia="Cambria" w:hAnsi="Cambria" w:cs="Cambria"/>
          <w:b w:val="0"/>
          <w:sz w:val="24"/>
          <w:szCs w:val="24"/>
          <w:vertAlign w:val="superscript"/>
        </w:rPr>
        <w:t>(2)</w:t>
      </w:r>
      <w:r>
        <w:rPr>
          <w:rFonts w:ascii="Cambria" w:eastAsia="Cambria" w:hAnsi="Cambria" w:cs="Cambria"/>
          <w:color w:val="263238"/>
          <w:sz w:val="24"/>
          <w:szCs w:val="24"/>
        </w:rPr>
        <w:t xml:space="preserve">: </w:t>
      </w:r>
      <w:proofErr w:type="spellStart"/>
      <w:r>
        <w:rPr>
          <w:rFonts w:ascii="Cambria" w:eastAsia="Cambria" w:hAnsi="Cambria" w:cs="Cambria"/>
          <w:b w:val="0"/>
          <w:sz w:val="24"/>
          <w:szCs w:val="24"/>
        </w:rPr>
        <w:t>Sarkaria</w:t>
      </w:r>
      <w:proofErr w:type="spellEnd"/>
      <w:r>
        <w:rPr>
          <w:rFonts w:ascii="Cambria" w:eastAsia="Cambria" w:hAnsi="Cambria" w:cs="Cambria"/>
          <w:b w:val="0"/>
          <w:sz w:val="24"/>
          <w:szCs w:val="24"/>
        </w:rPr>
        <w:t xml:space="preserve">, P. (2022, April 25). Opinion | </w:t>
      </w:r>
      <w:hyperlink r:id="rId85">
        <w:r>
          <w:rPr>
            <w:rFonts w:ascii="Cambria" w:eastAsia="Cambria" w:hAnsi="Cambria" w:cs="Cambria"/>
            <w:b w:val="0"/>
            <w:color w:val="0000FF"/>
            <w:sz w:val="24"/>
            <w:szCs w:val="24"/>
            <w:u w:val="single"/>
          </w:rPr>
          <w:t>There should be nothing controversial about building Highway 413.</w:t>
        </w:r>
      </w:hyperlink>
      <w:r>
        <w:rPr>
          <w:rFonts w:ascii="Cambria" w:eastAsia="Cambria" w:hAnsi="Cambria" w:cs="Cambria"/>
          <w:b w:val="0"/>
          <w:sz w:val="24"/>
          <w:szCs w:val="24"/>
        </w:rPr>
        <w:t xml:space="preserve"> thestar.com. </w:t>
      </w:r>
    </w:p>
    <w:p w14:paraId="5CBD7DAA" w14:textId="77777777" w:rsidR="004F6DD3" w:rsidRDefault="004F6DD3"/>
    <w:p w14:paraId="6C8ADB17" w14:textId="77777777" w:rsidR="004F6DD3" w:rsidRDefault="004F6DD3"/>
    <w:p w14:paraId="2603F69F" w14:textId="77777777" w:rsidR="004F6DD3" w:rsidRDefault="004F6DD3"/>
    <w:p w14:paraId="0118EF95" w14:textId="77777777" w:rsidR="004F6DD3" w:rsidRDefault="004F6DD3"/>
    <w:p w14:paraId="34ABD4FC" w14:textId="77777777" w:rsidR="004F6DD3" w:rsidRDefault="004F6DD3"/>
    <w:p w14:paraId="3F16A7AE" w14:textId="77777777" w:rsidR="004F6DD3" w:rsidRDefault="00000000">
      <w:pPr>
        <w:rPr>
          <w:rFonts w:ascii="Cambria" w:eastAsia="Cambria" w:hAnsi="Cambria" w:cs="Cambria"/>
          <w:color w:val="263238"/>
          <w:sz w:val="24"/>
          <w:szCs w:val="24"/>
        </w:rPr>
      </w:pPr>
      <w:r>
        <w:rPr>
          <w:rFonts w:ascii="Cambria" w:eastAsia="Cambria" w:hAnsi="Cambria" w:cs="Cambria"/>
          <w:b/>
          <w:sz w:val="24"/>
          <w:szCs w:val="24"/>
        </w:rPr>
        <w:t>Notes and doodles from my readings:</w:t>
      </w:r>
      <w:r>
        <w:rPr>
          <w:noProof/>
        </w:rPr>
        <mc:AlternateContent>
          <mc:Choice Requires="wps">
            <w:drawing>
              <wp:anchor distT="0" distB="0" distL="114300" distR="114300" simplePos="0" relativeHeight="251664384" behindDoc="0" locked="0" layoutInCell="1" hidden="0" allowOverlap="1" wp14:anchorId="5C910F05" wp14:editId="43FA2681">
                <wp:simplePos x="0" y="0"/>
                <wp:positionH relativeFrom="column">
                  <wp:posOffset>-342899</wp:posOffset>
                </wp:positionH>
                <wp:positionV relativeFrom="paragraph">
                  <wp:posOffset>114300</wp:posOffset>
                </wp:positionV>
                <wp:extent cx="6162675" cy="4386497"/>
                <wp:effectExtent l="0" t="0" r="0" b="0"/>
                <wp:wrapNone/>
                <wp:docPr id="114" name="Scroll: Horizontal 114"/>
                <wp:cNvGraphicFramePr/>
                <a:graphic xmlns:a="http://schemas.openxmlformats.org/drawingml/2006/main">
                  <a:graphicData uri="http://schemas.microsoft.com/office/word/2010/wordprocessingShape">
                    <wps:wsp>
                      <wps:cNvSpPr/>
                      <wps:spPr>
                        <a:xfrm>
                          <a:off x="2277045" y="2456168"/>
                          <a:ext cx="6137910" cy="2647665"/>
                        </a:xfrm>
                        <a:prstGeom prst="horizontalScroll">
                          <a:avLst>
                            <a:gd name="adj" fmla="val 12500"/>
                          </a:avLst>
                        </a:prstGeom>
                        <a:solidFill>
                          <a:schemeClr val="lt1"/>
                        </a:solidFill>
                        <a:ln w="12700" cap="flat" cmpd="sng">
                          <a:solidFill>
                            <a:schemeClr val="accent1"/>
                          </a:solidFill>
                          <a:prstDash val="solid"/>
                          <a:miter lim="800000"/>
                          <a:headEnd type="none" w="sm" len="sm"/>
                          <a:tailEnd type="none" w="sm" len="sm"/>
                        </a:ln>
                      </wps:spPr>
                      <wps:txbx>
                        <w:txbxContent>
                          <w:p w14:paraId="7A88FCAE" w14:textId="77777777" w:rsidR="004F6DD3" w:rsidRDefault="004F6DD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5C910F05" id="Scroll: Horizontal 114" o:spid="_x0000_s1029" type="#_x0000_t98" style="position:absolute;margin-left:-27pt;margin-top:9pt;width:485.25pt;height:345.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" fillcolor="white [3201]" strokecolor="#4f81bd [3204]" strokeweight="1pt">
                <v:stroke startarrowwidth="narrow" startarrowlength="short" endarrowwidth="narrow" endarrowlength="short" joinstyle="miter"/>
                <v:textbox inset="2.53958mm,2.53958mm,2.53958mm,2.53958mm">
                  <w:txbxContent>
                    <w:p w14:paraId="7A88FCAE" w14:textId="77777777" w:rsidR="004F6DD3" w:rsidRDefault="004F6DD3">
                      <w:pPr>
                        <w:spacing w:after="0" w:line="240" w:lineRule="auto"/>
                        <w:textDirection w:val="btLr"/>
                      </w:pPr>
                    </w:p>
                  </w:txbxContent>
                </v:textbox>
              </v:shape>
            </w:pict>
          </mc:Fallback>
        </mc:AlternateContent>
      </w:r>
    </w:p>
    <w:p w14:paraId="632BA546" w14:textId="77777777" w:rsidR="004F6DD3" w:rsidRDefault="004F6DD3">
      <w:pPr>
        <w:rPr>
          <w:rFonts w:ascii="Cambria" w:eastAsia="Cambria" w:hAnsi="Cambria" w:cs="Cambria"/>
          <w:sz w:val="24"/>
          <w:szCs w:val="24"/>
        </w:rPr>
      </w:pPr>
    </w:p>
    <w:p w14:paraId="1C705589" w14:textId="77777777" w:rsidR="004F6DD3" w:rsidRDefault="00000000">
      <w:pPr>
        <w:rPr>
          <w:rFonts w:ascii="Cambria" w:eastAsia="Cambria" w:hAnsi="Cambria" w:cs="Cambria"/>
          <w:b/>
          <w:sz w:val="24"/>
          <w:szCs w:val="24"/>
        </w:rPr>
      </w:pPr>
      <w:r>
        <w:br w:type="page"/>
      </w:r>
    </w:p>
    <w:p w14:paraId="1C8E19DA" w14:textId="77777777" w:rsidR="004F6DD3" w:rsidRDefault="00000000">
      <w:pPr>
        <w:spacing w:after="0"/>
        <w:rPr>
          <w:rFonts w:ascii="Cambria" w:eastAsia="Cambria" w:hAnsi="Cambria" w:cs="Cambria"/>
          <w:b/>
          <w:sz w:val="24"/>
          <w:szCs w:val="24"/>
        </w:rPr>
      </w:pPr>
      <w:r>
        <w:rPr>
          <w:rFonts w:ascii="Cambria" w:eastAsia="Cambria" w:hAnsi="Cambria" w:cs="Cambria"/>
          <w:b/>
          <w:sz w:val="24"/>
          <w:szCs w:val="24"/>
        </w:rPr>
        <w:lastRenderedPageBreak/>
        <w:t>Group activity – diving in:</w:t>
      </w:r>
    </w:p>
    <w:p w14:paraId="128272B3" w14:textId="77777777" w:rsidR="004F6DD3" w:rsidRDefault="004F6DD3">
      <w:pPr>
        <w:spacing w:after="0"/>
        <w:ind w:left="720"/>
        <w:rPr>
          <w:rFonts w:ascii="Cambria" w:eastAsia="Cambria" w:hAnsi="Cambria" w:cs="Cambria"/>
          <w:sz w:val="24"/>
          <w:szCs w:val="24"/>
        </w:rPr>
      </w:pPr>
    </w:p>
    <w:p w14:paraId="317700D7" w14:textId="77777777" w:rsidR="004F6DD3" w:rsidRDefault="00000000">
      <w:pPr>
        <w:numPr>
          <w:ilvl w:val="0"/>
          <w:numId w:val="16"/>
        </w:numPr>
        <w:spacing w:after="0"/>
        <w:ind w:left="425"/>
        <w:rPr>
          <w:rFonts w:ascii="Cambria" w:eastAsia="Cambria" w:hAnsi="Cambria" w:cs="Cambria"/>
          <w:sz w:val="24"/>
          <w:szCs w:val="24"/>
        </w:rPr>
      </w:pPr>
      <w:r>
        <w:rPr>
          <w:rFonts w:ascii="Cambria" w:eastAsia="Cambria" w:hAnsi="Cambria" w:cs="Cambria"/>
          <w:sz w:val="24"/>
          <w:szCs w:val="24"/>
        </w:rPr>
        <w:t xml:space="preserve">In your groups, consult the </w:t>
      </w:r>
      <w:r>
        <w:rPr>
          <w:rFonts w:ascii="Cambria" w:eastAsia="Cambria" w:hAnsi="Cambria" w:cs="Cambria"/>
          <w:i/>
          <w:sz w:val="24"/>
          <w:szCs w:val="24"/>
        </w:rPr>
        <w:t xml:space="preserve">environmental </w:t>
      </w:r>
      <w:proofErr w:type="spellStart"/>
      <w:r>
        <w:rPr>
          <w:rFonts w:ascii="Cambria" w:eastAsia="Cambria" w:hAnsi="Cambria" w:cs="Cambria"/>
          <w:i/>
          <w:sz w:val="24"/>
          <w:szCs w:val="24"/>
        </w:rPr>
        <w:t>defence</w:t>
      </w:r>
      <w:proofErr w:type="spellEnd"/>
      <w:r>
        <w:rPr>
          <w:rFonts w:ascii="Cambria" w:eastAsia="Cambria" w:hAnsi="Cambria" w:cs="Cambria"/>
          <w:i/>
          <w:sz w:val="24"/>
          <w:szCs w:val="24"/>
        </w:rPr>
        <w:t xml:space="preserve"> </w:t>
      </w:r>
      <w:proofErr w:type="spellStart"/>
      <w:r>
        <w:rPr>
          <w:rFonts w:ascii="Cambria" w:eastAsia="Cambria" w:hAnsi="Cambria" w:cs="Cambria"/>
          <w:sz w:val="24"/>
          <w:szCs w:val="24"/>
        </w:rPr>
        <w:t>organisation</w:t>
      </w:r>
      <w:proofErr w:type="spellEnd"/>
      <w:r>
        <w:rPr>
          <w:rFonts w:ascii="Cambria" w:eastAsia="Cambria" w:hAnsi="Cambria" w:cs="Cambria"/>
          <w:sz w:val="24"/>
          <w:szCs w:val="24"/>
        </w:rPr>
        <w:t xml:space="preserve"> website </w:t>
      </w:r>
      <w:hyperlink r:id="rId86">
        <w:r>
          <w:rPr>
            <w:rFonts w:ascii="Cambria" w:eastAsia="Cambria" w:hAnsi="Cambria" w:cs="Cambria"/>
            <w:color w:val="0000FF"/>
            <w:sz w:val="24"/>
            <w:szCs w:val="24"/>
            <w:u w:val="single"/>
          </w:rPr>
          <w:t>here</w:t>
        </w:r>
      </w:hyperlink>
    </w:p>
    <w:p w14:paraId="3D67FA58" w14:textId="77777777" w:rsidR="004F6DD3" w:rsidRDefault="00000000">
      <w:pPr>
        <w:numPr>
          <w:ilvl w:val="0"/>
          <w:numId w:val="16"/>
        </w:numPr>
        <w:spacing w:after="0"/>
        <w:ind w:left="425"/>
        <w:rPr>
          <w:rFonts w:ascii="Cambria" w:eastAsia="Cambria" w:hAnsi="Cambria" w:cs="Cambria"/>
          <w:sz w:val="24"/>
          <w:szCs w:val="24"/>
        </w:rPr>
      </w:pPr>
      <w:r>
        <w:rPr>
          <w:rFonts w:ascii="Cambria" w:eastAsia="Cambria" w:hAnsi="Cambria" w:cs="Cambria"/>
          <w:sz w:val="24"/>
          <w:szCs w:val="24"/>
        </w:rPr>
        <w:t xml:space="preserve">Consult articles and reports of your choosing made available by environmental </w:t>
      </w:r>
      <w:proofErr w:type="spellStart"/>
      <w:r>
        <w:rPr>
          <w:rFonts w:ascii="Cambria" w:eastAsia="Cambria" w:hAnsi="Cambria" w:cs="Cambria"/>
          <w:sz w:val="24"/>
          <w:szCs w:val="24"/>
        </w:rPr>
        <w:t>defence</w:t>
      </w:r>
      <w:proofErr w:type="spellEnd"/>
      <w:r>
        <w:rPr>
          <w:rFonts w:ascii="Cambria" w:eastAsia="Cambria" w:hAnsi="Cambria" w:cs="Cambria"/>
          <w:sz w:val="24"/>
          <w:szCs w:val="24"/>
        </w:rPr>
        <w:t xml:space="preserve"> and you may also conduct your own research to understand the severity of the main concerns related to the construction of Highway 413.</w:t>
      </w:r>
    </w:p>
    <w:p w14:paraId="58FBCB53" w14:textId="77777777" w:rsidR="004F6DD3" w:rsidRDefault="00000000">
      <w:pPr>
        <w:numPr>
          <w:ilvl w:val="0"/>
          <w:numId w:val="16"/>
        </w:numPr>
        <w:spacing w:after="0"/>
        <w:ind w:left="425"/>
        <w:rPr>
          <w:rFonts w:ascii="Cambria" w:eastAsia="Cambria" w:hAnsi="Cambria" w:cs="Cambria"/>
          <w:sz w:val="24"/>
          <w:szCs w:val="24"/>
        </w:rPr>
      </w:pPr>
      <w:r>
        <w:rPr>
          <w:rFonts w:ascii="Cambria" w:eastAsia="Cambria" w:hAnsi="Cambria" w:cs="Cambria"/>
          <w:sz w:val="24"/>
          <w:szCs w:val="24"/>
        </w:rPr>
        <w:t xml:space="preserve">As a class, make a list on the board of at least 13 of those concerns/issues. </w:t>
      </w:r>
    </w:p>
    <w:p w14:paraId="4EB40252" w14:textId="77777777" w:rsidR="004F6DD3" w:rsidRDefault="00000000">
      <w:pPr>
        <w:numPr>
          <w:ilvl w:val="0"/>
          <w:numId w:val="16"/>
        </w:numPr>
        <w:spacing w:after="0"/>
        <w:ind w:left="425"/>
        <w:rPr>
          <w:rFonts w:ascii="Cambria" w:eastAsia="Cambria" w:hAnsi="Cambria" w:cs="Cambria"/>
          <w:sz w:val="24"/>
          <w:szCs w:val="24"/>
        </w:rPr>
      </w:pPr>
      <w:r>
        <w:rPr>
          <w:rFonts w:ascii="Cambria" w:eastAsia="Cambria" w:hAnsi="Cambria" w:cs="Cambria"/>
          <w:sz w:val="24"/>
          <w:szCs w:val="24"/>
        </w:rPr>
        <w:t xml:space="preserve">You will then be assigned, as a class ONE of the main concerns/issues discussed to present the important information related to it in the form of an </w:t>
      </w:r>
      <w:r>
        <w:rPr>
          <w:rFonts w:ascii="Cambria" w:eastAsia="Cambria" w:hAnsi="Cambria" w:cs="Cambria"/>
          <w:b/>
          <w:i/>
          <w:sz w:val="24"/>
          <w:szCs w:val="24"/>
        </w:rPr>
        <w:t>Infographic</w:t>
      </w:r>
      <w:r>
        <w:rPr>
          <w:rFonts w:ascii="Cambria" w:eastAsia="Cambria" w:hAnsi="Cambria" w:cs="Cambria"/>
          <w:sz w:val="24"/>
          <w:szCs w:val="24"/>
        </w:rPr>
        <w:t>!</w:t>
      </w:r>
    </w:p>
    <w:p w14:paraId="6AC9F574" w14:textId="77777777" w:rsidR="004F6DD3" w:rsidRDefault="00000000">
      <w:pPr>
        <w:numPr>
          <w:ilvl w:val="0"/>
          <w:numId w:val="16"/>
        </w:numPr>
        <w:spacing w:after="0"/>
        <w:ind w:left="425"/>
        <w:rPr>
          <w:rFonts w:ascii="Cambria" w:eastAsia="Cambria" w:hAnsi="Cambria" w:cs="Cambria"/>
          <w:sz w:val="24"/>
          <w:szCs w:val="24"/>
        </w:rPr>
      </w:pPr>
      <w:r>
        <w:rPr>
          <w:rFonts w:ascii="Cambria" w:eastAsia="Cambria" w:hAnsi="Cambria" w:cs="Cambria"/>
          <w:sz w:val="24"/>
          <w:szCs w:val="24"/>
        </w:rPr>
        <w:t xml:space="preserve">Write down the important points below since you will use them to present your finding using an </w:t>
      </w:r>
      <w:r>
        <w:rPr>
          <w:rFonts w:ascii="Cambria" w:eastAsia="Cambria" w:hAnsi="Cambria" w:cs="Cambria"/>
          <w:b/>
          <w:i/>
          <w:sz w:val="24"/>
          <w:szCs w:val="24"/>
        </w:rPr>
        <w:t>infographic</w:t>
      </w:r>
      <w:r>
        <w:rPr>
          <w:rFonts w:ascii="Cambria" w:eastAsia="Cambria" w:hAnsi="Cambria" w:cs="Cambria"/>
          <w:sz w:val="24"/>
          <w:szCs w:val="24"/>
        </w:rPr>
        <w:t xml:space="preserve"> (consult the rubric for the success criteria).</w:t>
      </w:r>
    </w:p>
    <w:p w14:paraId="60DA5208" w14:textId="77777777" w:rsidR="004F6DD3" w:rsidRDefault="00000000">
      <w:pPr>
        <w:numPr>
          <w:ilvl w:val="0"/>
          <w:numId w:val="16"/>
        </w:numPr>
        <w:spacing w:after="0" w:line="240" w:lineRule="auto"/>
        <w:ind w:left="425"/>
        <w:rPr>
          <w:rFonts w:ascii="Cambria" w:eastAsia="Cambria" w:hAnsi="Cambria" w:cs="Cambria"/>
          <w:sz w:val="24"/>
          <w:szCs w:val="24"/>
        </w:rPr>
      </w:pPr>
      <w:r>
        <w:rPr>
          <w:rFonts w:ascii="Cambria" w:eastAsia="Cambria" w:hAnsi="Cambria" w:cs="Cambria"/>
          <w:sz w:val="24"/>
          <w:szCs w:val="24"/>
        </w:rPr>
        <w:t xml:space="preserve">For your infographic, you may </w:t>
      </w:r>
      <w:proofErr w:type="spellStart"/>
      <w:proofErr w:type="gramStart"/>
      <w:r>
        <w:rPr>
          <w:rFonts w:ascii="Cambria" w:eastAsia="Cambria" w:hAnsi="Cambria" w:cs="Cambria"/>
          <w:sz w:val="24"/>
          <w:szCs w:val="24"/>
        </w:rPr>
        <w:t>chose</w:t>
      </w:r>
      <w:proofErr w:type="spellEnd"/>
      <w:proofErr w:type="gramEnd"/>
      <w:r>
        <w:rPr>
          <w:rFonts w:ascii="Cambria" w:eastAsia="Cambria" w:hAnsi="Cambria" w:cs="Cambria"/>
          <w:sz w:val="24"/>
          <w:szCs w:val="24"/>
        </w:rPr>
        <w:t xml:space="preserve"> to use a template from </w:t>
      </w:r>
      <w:hyperlink r:id="rId87">
        <w:r>
          <w:rPr>
            <w:rFonts w:ascii="Cambria" w:eastAsia="Cambria" w:hAnsi="Cambria" w:cs="Cambria"/>
            <w:color w:val="0000FF"/>
            <w:sz w:val="24"/>
            <w:szCs w:val="24"/>
            <w:u w:val="single"/>
          </w:rPr>
          <w:t>Piktochart</w:t>
        </w:r>
      </w:hyperlink>
      <w:r>
        <w:rPr>
          <w:rFonts w:ascii="Cambria" w:eastAsia="Cambria" w:hAnsi="Cambria" w:cs="Cambria"/>
          <w:sz w:val="24"/>
          <w:szCs w:val="24"/>
          <w:vertAlign w:val="superscript"/>
        </w:rPr>
        <w:t xml:space="preserve"> (4)</w:t>
      </w:r>
    </w:p>
    <w:p w14:paraId="3289F684" w14:textId="77777777" w:rsidR="004F6DD3" w:rsidRDefault="00000000">
      <w:pPr>
        <w:numPr>
          <w:ilvl w:val="0"/>
          <w:numId w:val="16"/>
        </w:numPr>
        <w:spacing w:after="0" w:line="240" w:lineRule="auto"/>
        <w:ind w:left="425"/>
        <w:rPr>
          <w:rFonts w:ascii="Cambria" w:eastAsia="Cambria" w:hAnsi="Cambria" w:cs="Cambria"/>
          <w:sz w:val="24"/>
          <w:szCs w:val="24"/>
        </w:rPr>
      </w:pPr>
      <w:r>
        <w:rPr>
          <w:rFonts w:ascii="Cambria" w:eastAsia="Cambria" w:hAnsi="Cambria" w:cs="Cambria"/>
          <w:sz w:val="24"/>
          <w:szCs w:val="24"/>
        </w:rPr>
        <w:t xml:space="preserve">Video Tutorials are also available </w:t>
      </w:r>
      <w:hyperlink r:id="rId88">
        <w:r>
          <w:rPr>
            <w:rFonts w:ascii="Cambria" w:eastAsia="Cambria" w:hAnsi="Cambria" w:cs="Cambria"/>
            <w:color w:val="0000FF"/>
            <w:sz w:val="24"/>
            <w:szCs w:val="24"/>
            <w:u w:val="single"/>
          </w:rPr>
          <w:t>here</w:t>
        </w:r>
      </w:hyperlink>
      <w:r>
        <w:rPr>
          <w:rFonts w:ascii="Cambria" w:eastAsia="Cambria" w:hAnsi="Cambria" w:cs="Cambria"/>
          <w:sz w:val="24"/>
          <w:szCs w:val="24"/>
        </w:rPr>
        <w:t xml:space="preserve"> </w:t>
      </w:r>
      <w:r>
        <w:rPr>
          <w:rFonts w:ascii="Cambria" w:eastAsia="Cambria" w:hAnsi="Cambria" w:cs="Cambria"/>
          <w:sz w:val="24"/>
          <w:szCs w:val="24"/>
          <w:vertAlign w:val="superscript"/>
        </w:rPr>
        <w:t xml:space="preserve">(5) </w:t>
      </w:r>
    </w:p>
    <w:p w14:paraId="71C2F839" w14:textId="77777777" w:rsidR="004F6DD3" w:rsidRDefault="004F6DD3">
      <w:pPr>
        <w:spacing w:after="0" w:line="240" w:lineRule="auto"/>
        <w:rPr>
          <w:rFonts w:ascii="Cambria" w:eastAsia="Cambria" w:hAnsi="Cambria" w:cs="Cambria"/>
          <w:sz w:val="24"/>
          <w:szCs w:val="24"/>
        </w:rPr>
      </w:pPr>
    </w:p>
    <w:tbl>
      <w:tblPr>
        <w:tblStyle w:val="a8"/>
        <w:tblW w:w="9360" w:type="dxa"/>
        <w:tblInd w:w="-2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515"/>
        <w:gridCol w:w="4845"/>
      </w:tblGrid>
      <w:tr w:rsidR="004F6DD3" w14:paraId="720B0DF4" w14:textId="77777777" w:rsidTr="004F6D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5" w:type="dxa"/>
            <w:shd w:val="clear" w:color="auto" w:fill="auto"/>
          </w:tcPr>
          <w:p w14:paraId="5FB98D7A" w14:textId="77777777" w:rsidR="004F6DD3" w:rsidRDefault="00000000">
            <w:pPr>
              <w:rPr>
                <w:rFonts w:ascii="Cambria" w:eastAsia="Cambria" w:hAnsi="Cambria" w:cs="Cambria"/>
                <w:color w:val="000000"/>
                <w:sz w:val="24"/>
                <w:szCs w:val="24"/>
              </w:rPr>
            </w:pPr>
            <w:proofErr w:type="gramStart"/>
            <w:r>
              <w:rPr>
                <w:rFonts w:ascii="Cambria" w:eastAsia="Cambria" w:hAnsi="Cambria" w:cs="Cambria"/>
                <w:color w:val="000000"/>
                <w:sz w:val="24"/>
                <w:szCs w:val="24"/>
              </w:rPr>
              <w:t>My teammates</w:t>
            </w:r>
            <w:proofErr w:type="gramEnd"/>
          </w:p>
        </w:tc>
        <w:tc>
          <w:tcPr>
            <w:tcW w:w="4845" w:type="dxa"/>
            <w:shd w:val="clear" w:color="auto" w:fill="auto"/>
          </w:tcPr>
          <w:p w14:paraId="6C757B60" w14:textId="77777777" w:rsidR="004F6DD3" w:rsidRDefault="004F6DD3">
            <w:pPr>
              <w:spacing w:line="480" w:lineRule="auto"/>
              <w:cnfStyle w:val="100000000000" w:firstRow="1" w:lastRow="0" w:firstColumn="0" w:lastColumn="0" w:oddVBand="0" w:evenVBand="0" w:oddHBand="0" w:evenHBand="0" w:firstRowFirstColumn="0" w:firstRowLastColumn="0" w:lastRowFirstColumn="0" w:lastRowLastColumn="0"/>
              <w:rPr>
                <w:rFonts w:ascii="Cambria" w:eastAsia="Cambria" w:hAnsi="Cambria" w:cs="Cambria"/>
                <w:sz w:val="24"/>
                <w:szCs w:val="24"/>
              </w:rPr>
            </w:pPr>
          </w:p>
        </w:tc>
      </w:tr>
      <w:tr w:rsidR="004F6DD3" w14:paraId="579DDAB5" w14:textId="77777777" w:rsidTr="004F6DD3">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4515" w:type="dxa"/>
            <w:shd w:val="clear" w:color="auto" w:fill="auto"/>
          </w:tcPr>
          <w:p w14:paraId="2D23420D" w14:textId="77777777" w:rsidR="004F6DD3" w:rsidRDefault="00000000">
            <w:pPr>
              <w:rPr>
                <w:rFonts w:ascii="Cambria" w:eastAsia="Cambria" w:hAnsi="Cambria" w:cs="Cambria"/>
                <w:color w:val="000000"/>
                <w:sz w:val="24"/>
                <w:szCs w:val="24"/>
              </w:rPr>
            </w:pPr>
            <w:r>
              <w:rPr>
                <w:rFonts w:ascii="Cambria" w:eastAsia="Cambria" w:hAnsi="Cambria" w:cs="Cambria"/>
                <w:color w:val="000000"/>
                <w:sz w:val="24"/>
                <w:szCs w:val="24"/>
              </w:rPr>
              <w:t>Our chosen/assigned issue with Highway</w:t>
            </w:r>
          </w:p>
        </w:tc>
        <w:tc>
          <w:tcPr>
            <w:tcW w:w="4845" w:type="dxa"/>
            <w:shd w:val="clear" w:color="auto" w:fill="auto"/>
          </w:tcPr>
          <w:p w14:paraId="3CA9C2AA" w14:textId="77777777" w:rsidR="004F6DD3" w:rsidRDefault="004F6DD3">
            <w:pPr>
              <w:spacing w:line="480" w:lineRule="auto"/>
              <w:cnfStyle w:val="000000100000" w:firstRow="0" w:lastRow="0" w:firstColumn="0" w:lastColumn="0" w:oddVBand="0" w:evenVBand="0" w:oddHBand="1" w:evenHBand="0" w:firstRowFirstColumn="0" w:firstRowLastColumn="0" w:lastRowFirstColumn="0" w:lastRowLastColumn="0"/>
              <w:rPr>
                <w:rFonts w:ascii="Cambria" w:eastAsia="Cambria" w:hAnsi="Cambria" w:cs="Cambria"/>
                <w:sz w:val="24"/>
                <w:szCs w:val="24"/>
              </w:rPr>
            </w:pPr>
          </w:p>
        </w:tc>
      </w:tr>
      <w:tr w:rsidR="004F6DD3" w14:paraId="37279B13" w14:textId="77777777" w:rsidTr="004F6DD3">
        <w:tc>
          <w:tcPr>
            <w:cnfStyle w:val="001000000000" w:firstRow="0" w:lastRow="0" w:firstColumn="1" w:lastColumn="0" w:oddVBand="0" w:evenVBand="0" w:oddHBand="0" w:evenHBand="0" w:firstRowFirstColumn="0" w:firstRowLastColumn="0" w:lastRowFirstColumn="0" w:lastRowLastColumn="0"/>
            <w:tcW w:w="4515" w:type="dxa"/>
            <w:shd w:val="clear" w:color="auto" w:fill="auto"/>
          </w:tcPr>
          <w:p w14:paraId="5DDC419F" w14:textId="77777777" w:rsidR="004F6DD3" w:rsidRDefault="004F6DD3">
            <w:pPr>
              <w:rPr>
                <w:rFonts w:ascii="Cambria" w:eastAsia="Cambria" w:hAnsi="Cambria" w:cs="Cambria"/>
                <w:color w:val="000000"/>
                <w:sz w:val="24"/>
                <w:szCs w:val="24"/>
              </w:rPr>
            </w:pPr>
          </w:p>
        </w:tc>
        <w:tc>
          <w:tcPr>
            <w:tcW w:w="4845" w:type="dxa"/>
            <w:shd w:val="clear" w:color="auto" w:fill="auto"/>
          </w:tcPr>
          <w:p w14:paraId="65CE51DE" w14:textId="77777777" w:rsidR="004F6DD3" w:rsidRDefault="004F6DD3">
            <w:pPr>
              <w:spacing w:line="480" w:lineRule="auto"/>
              <w:cnfStyle w:val="000000000000" w:firstRow="0" w:lastRow="0" w:firstColumn="0" w:lastColumn="0" w:oddVBand="0" w:evenVBand="0" w:oddHBand="0" w:evenHBand="0" w:firstRowFirstColumn="0" w:firstRowLastColumn="0" w:lastRowFirstColumn="0" w:lastRowLastColumn="0"/>
              <w:rPr>
                <w:rFonts w:ascii="Cambria" w:eastAsia="Cambria" w:hAnsi="Cambria" w:cs="Cambria"/>
                <w:sz w:val="24"/>
                <w:szCs w:val="24"/>
              </w:rPr>
            </w:pPr>
          </w:p>
        </w:tc>
      </w:tr>
      <w:tr w:rsidR="004F6DD3" w14:paraId="2AF4CB99" w14:textId="77777777" w:rsidTr="004F6D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5" w:type="dxa"/>
            <w:shd w:val="clear" w:color="auto" w:fill="auto"/>
          </w:tcPr>
          <w:p w14:paraId="0574F130" w14:textId="77777777" w:rsidR="004F6DD3" w:rsidRDefault="00000000">
            <w:pPr>
              <w:rPr>
                <w:rFonts w:ascii="Cambria" w:eastAsia="Cambria" w:hAnsi="Cambria" w:cs="Cambria"/>
                <w:color w:val="000000"/>
                <w:sz w:val="24"/>
                <w:szCs w:val="24"/>
              </w:rPr>
            </w:pPr>
            <w:r>
              <w:rPr>
                <w:rFonts w:ascii="Cambria" w:eastAsia="Cambria" w:hAnsi="Cambria" w:cs="Cambria"/>
                <w:color w:val="000000"/>
                <w:sz w:val="24"/>
                <w:szCs w:val="24"/>
              </w:rPr>
              <w:t>Summary of the main concern assigned to your group.</w:t>
            </w:r>
          </w:p>
          <w:p w14:paraId="72556446" w14:textId="77777777" w:rsidR="004F6DD3" w:rsidRDefault="00000000">
            <w:pPr>
              <w:rPr>
                <w:rFonts w:ascii="Cambria" w:eastAsia="Cambria" w:hAnsi="Cambria" w:cs="Cambria"/>
                <w:color w:val="000000"/>
                <w:sz w:val="24"/>
                <w:szCs w:val="24"/>
              </w:rPr>
            </w:pPr>
            <w:r>
              <w:rPr>
                <w:rFonts w:ascii="Cambria" w:eastAsia="Cambria" w:hAnsi="Cambria" w:cs="Cambria"/>
                <w:color w:val="000000"/>
                <w:sz w:val="24"/>
                <w:szCs w:val="24"/>
              </w:rPr>
              <w:t>(What is the issue/problem?</w:t>
            </w:r>
          </w:p>
          <w:p w14:paraId="50F4C737" w14:textId="77777777" w:rsidR="004F6DD3" w:rsidRDefault="00000000">
            <w:pPr>
              <w:rPr>
                <w:rFonts w:ascii="Cambria" w:eastAsia="Cambria" w:hAnsi="Cambria" w:cs="Cambria"/>
                <w:color w:val="000000"/>
                <w:sz w:val="24"/>
                <w:szCs w:val="24"/>
              </w:rPr>
            </w:pPr>
            <w:r>
              <w:rPr>
                <w:rFonts w:ascii="Cambria" w:eastAsia="Cambria" w:hAnsi="Cambria" w:cs="Cambria"/>
                <w:color w:val="000000"/>
                <w:sz w:val="24"/>
                <w:szCs w:val="24"/>
              </w:rPr>
              <w:t>Who does it affect?</w:t>
            </w:r>
          </w:p>
          <w:p w14:paraId="598B7780" w14:textId="77777777" w:rsidR="004F6DD3" w:rsidRDefault="00000000">
            <w:pPr>
              <w:rPr>
                <w:rFonts w:ascii="Cambria" w:eastAsia="Cambria" w:hAnsi="Cambria" w:cs="Cambria"/>
                <w:color w:val="000000"/>
                <w:sz w:val="24"/>
                <w:szCs w:val="24"/>
              </w:rPr>
            </w:pPr>
            <w:r>
              <w:rPr>
                <w:rFonts w:ascii="Cambria" w:eastAsia="Cambria" w:hAnsi="Cambria" w:cs="Cambria"/>
                <w:color w:val="000000"/>
                <w:sz w:val="24"/>
                <w:szCs w:val="24"/>
              </w:rPr>
              <w:t xml:space="preserve">What can be done to salvage the situation? </w:t>
            </w:r>
          </w:p>
          <w:p w14:paraId="56744044" w14:textId="77777777" w:rsidR="004F6DD3" w:rsidRDefault="00000000">
            <w:pPr>
              <w:rPr>
                <w:rFonts w:ascii="Cambria" w:eastAsia="Cambria" w:hAnsi="Cambria" w:cs="Cambria"/>
                <w:color w:val="000000"/>
                <w:sz w:val="24"/>
                <w:szCs w:val="24"/>
              </w:rPr>
            </w:pPr>
            <w:r>
              <w:rPr>
                <w:rFonts w:ascii="Cambria" w:eastAsia="Cambria" w:hAnsi="Cambria" w:cs="Cambria"/>
                <w:color w:val="000000"/>
                <w:sz w:val="24"/>
                <w:szCs w:val="24"/>
              </w:rPr>
              <w:t xml:space="preserve"> </w:t>
            </w:r>
          </w:p>
        </w:tc>
        <w:tc>
          <w:tcPr>
            <w:tcW w:w="4845" w:type="dxa"/>
            <w:shd w:val="clear" w:color="auto" w:fill="auto"/>
          </w:tcPr>
          <w:p w14:paraId="44D25794" w14:textId="77777777" w:rsidR="004F6DD3" w:rsidRDefault="004F6DD3">
            <w:pPr>
              <w:spacing w:line="480" w:lineRule="auto"/>
              <w:cnfStyle w:val="000000100000" w:firstRow="0" w:lastRow="0" w:firstColumn="0" w:lastColumn="0" w:oddVBand="0" w:evenVBand="0" w:oddHBand="1" w:evenHBand="0" w:firstRowFirstColumn="0" w:firstRowLastColumn="0" w:lastRowFirstColumn="0" w:lastRowLastColumn="0"/>
              <w:rPr>
                <w:rFonts w:ascii="Cambria" w:eastAsia="Cambria" w:hAnsi="Cambria" w:cs="Cambria"/>
                <w:sz w:val="24"/>
                <w:szCs w:val="24"/>
              </w:rPr>
            </w:pPr>
          </w:p>
          <w:p w14:paraId="5476B1AA" w14:textId="77777777" w:rsidR="004F6DD3" w:rsidRDefault="004F6DD3">
            <w:pPr>
              <w:spacing w:line="480" w:lineRule="auto"/>
              <w:cnfStyle w:val="000000100000" w:firstRow="0" w:lastRow="0" w:firstColumn="0" w:lastColumn="0" w:oddVBand="0" w:evenVBand="0" w:oddHBand="1" w:evenHBand="0" w:firstRowFirstColumn="0" w:firstRowLastColumn="0" w:lastRowFirstColumn="0" w:lastRowLastColumn="0"/>
              <w:rPr>
                <w:rFonts w:ascii="Cambria" w:eastAsia="Cambria" w:hAnsi="Cambria" w:cs="Cambria"/>
                <w:sz w:val="24"/>
                <w:szCs w:val="24"/>
              </w:rPr>
            </w:pPr>
          </w:p>
          <w:p w14:paraId="688AABFC" w14:textId="77777777" w:rsidR="004F6DD3" w:rsidRDefault="004F6DD3">
            <w:pPr>
              <w:spacing w:line="480" w:lineRule="auto"/>
              <w:cnfStyle w:val="000000100000" w:firstRow="0" w:lastRow="0" w:firstColumn="0" w:lastColumn="0" w:oddVBand="0" w:evenVBand="0" w:oddHBand="1" w:evenHBand="0" w:firstRowFirstColumn="0" w:firstRowLastColumn="0" w:lastRowFirstColumn="0" w:lastRowLastColumn="0"/>
              <w:rPr>
                <w:rFonts w:ascii="Cambria" w:eastAsia="Cambria" w:hAnsi="Cambria" w:cs="Cambria"/>
                <w:sz w:val="24"/>
                <w:szCs w:val="24"/>
              </w:rPr>
            </w:pPr>
          </w:p>
        </w:tc>
      </w:tr>
      <w:tr w:rsidR="004F6DD3" w14:paraId="13AD3D59" w14:textId="77777777" w:rsidTr="004F6DD3">
        <w:tc>
          <w:tcPr>
            <w:cnfStyle w:val="001000000000" w:firstRow="0" w:lastRow="0" w:firstColumn="1" w:lastColumn="0" w:oddVBand="0" w:evenVBand="0" w:oddHBand="0" w:evenHBand="0" w:firstRowFirstColumn="0" w:firstRowLastColumn="0" w:lastRowFirstColumn="0" w:lastRowLastColumn="0"/>
            <w:tcW w:w="4515" w:type="dxa"/>
            <w:shd w:val="clear" w:color="auto" w:fill="auto"/>
          </w:tcPr>
          <w:p w14:paraId="0C337963" w14:textId="77777777" w:rsidR="004F6DD3" w:rsidRDefault="00000000">
            <w:pPr>
              <w:rPr>
                <w:rFonts w:ascii="Cambria" w:eastAsia="Cambria" w:hAnsi="Cambria" w:cs="Cambria"/>
                <w:color w:val="000000"/>
                <w:sz w:val="24"/>
                <w:szCs w:val="24"/>
              </w:rPr>
            </w:pPr>
            <w:r>
              <w:rPr>
                <w:rFonts w:ascii="Cambria" w:eastAsia="Cambria" w:hAnsi="Cambria" w:cs="Cambria"/>
                <w:color w:val="000000"/>
                <w:sz w:val="24"/>
                <w:szCs w:val="24"/>
              </w:rPr>
              <w:t xml:space="preserve">What information should figure on the infographic? </w:t>
            </w:r>
          </w:p>
        </w:tc>
        <w:tc>
          <w:tcPr>
            <w:tcW w:w="4845" w:type="dxa"/>
            <w:shd w:val="clear" w:color="auto" w:fill="auto"/>
          </w:tcPr>
          <w:p w14:paraId="2DC48569" w14:textId="77777777" w:rsidR="004F6DD3" w:rsidRDefault="004F6DD3">
            <w:pPr>
              <w:spacing w:line="480" w:lineRule="auto"/>
              <w:cnfStyle w:val="000000000000" w:firstRow="0" w:lastRow="0" w:firstColumn="0" w:lastColumn="0" w:oddVBand="0" w:evenVBand="0" w:oddHBand="0" w:evenHBand="0" w:firstRowFirstColumn="0" w:firstRowLastColumn="0" w:lastRowFirstColumn="0" w:lastRowLastColumn="0"/>
              <w:rPr>
                <w:rFonts w:ascii="Cambria" w:eastAsia="Cambria" w:hAnsi="Cambria" w:cs="Cambria"/>
                <w:sz w:val="24"/>
                <w:szCs w:val="24"/>
              </w:rPr>
            </w:pPr>
          </w:p>
          <w:p w14:paraId="673EDAB1" w14:textId="77777777" w:rsidR="004F6DD3" w:rsidRDefault="004F6DD3">
            <w:pPr>
              <w:spacing w:line="480" w:lineRule="auto"/>
              <w:cnfStyle w:val="000000000000" w:firstRow="0" w:lastRow="0" w:firstColumn="0" w:lastColumn="0" w:oddVBand="0" w:evenVBand="0" w:oddHBand="0" w:evenHBand="0" w:firstRowFirstColumn="0" w:firstRowLastColumn="0" w:lastRowFirstColumn="0" w:lastRowLastColumn="0"/>
              <w:rPr>
                <w:rFonts w:ascii="Cambria" w:eastAsia="Cambria" w:hAnsi="Cambria" w:cs="Cambria"/>
                <w:sz w:val="24"/>
                <w:szCs w:val="24"/>
              </w:rPr>
            </w:pPr>
          </w:p>
          <w:p w14:paraId="7158B86D" w14:textId="77777777" w:rsidR="004F6DD3" w:rsidRDefault="004F6DD3">
            <w:pPr>
              <w:spacing w:line="480" w:lineRule="auto"/>
              <w:cnfStyle w:val="000000000000" w:firstRow="0" w:lastRow="0" w:firstColumn="0" w:lastColumn="0" w:oddVBand="0" w:evenVBand="0" w:oddHBand="0" w:evenHBand="0" w:firstRowFirstColumn="0" w:firstRowLastColumn="0" w:lastRowFirstColumn="0" w:lastRowLastColumn="0"/>
              <w:rPr>
                <w:rFonts w:ascii="Cambria" w:eastAsia="Cambria" w:hAnsi="Cambria" w:cs="Cambria"/>
                <w:sz w:val="24"/>
                <w:szCs w:val="24"/>
              </w:rPr>
            </w:pPr>
          </w:p>
          <w:p w14:paraId="73A81EA9" w14:textId="77777777" w:rsidR="004F6DD3" w:rsidRDefault="004F6DD3">
            <w:pPr>
              <w:spacing w:line="480" w:lineRule="auto"/>
              <w:cnfStyle w:val="000000000000" w:firstRow="0" w:lastRow="0" w:firstColumn="0" w:lastColumn="0" w:oddVBand="0" w:evenVBand="0" w:oddHBand="0" w:evenHBand="0" w:firstRowFirstColumn="0" w:firstRowLastColumn="0" w:lastRowFirstColumn="0" w:lastRowLastColumn="0"/>
              <w:rPr>
                <w:rFonts w:ascii="Cambria" w:eastAsia="Cambria" w:hAnsi="Cambria" w:cs="Cambria"/>
                <w:sz w:val="24"/>
                <w:szCs w:val="24"/>
              </w:rPr>
            </w:pPr>
          </w:p>
        </w:tc>
      </w:tr>
      <w:tr w:rsidR="004F6DD3" w14:paraId="09434444" w14:textId="77777777" w:rsidTr="004F6D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5" w:type="dxa"/>
            <w:shd w:val="clear" w:color="auto" w:fill="auto"/>
          </w:tcPr>
          <w:p w14:paraId="78172DDC" w14:textId="77777777" w:rsidR="004F6DD3" w:rsidRDefault="00000000">
            <w:pPr>
              <w:rPr>
                <w:rFonts w:ascii="Cambria" w:eastAsia="Cambria" w:hAnsi="Cambria" w:cs="Cambria"/>
                <w:color w:val="000000"/>
                <w:sz w:val="24"/>
                <w:szCs w:val="24"/>
              </w:rPr>
            </w:pPr>
            <w:r>
              <w:rPr>
                <w:rFonts w:ascii="Cambria" w:eastAsia="Cambria" w:hAnsi="Cambria" w:cs="Cambria"/>
                <w:color w:val="000000"/>
                <w:sz w:val="24"/>
                <w:szCs w:val="24"/>
              </w:rPr>
              <w:t>Other important details</w:t>
            </w:r>
          </w:p>
        </w:tc>
        <w:tc>
          <w:tcPr>
            <w:tcW w:w="4845" w:type="dxa"/>
            <w:shd w:val="clear" w:color="auto" w:fill="auto"/>
          </w:tcPr>
          <w:p w14:paraId="2C474968" w14:textId="77777777" w:rsidR="004F6DD3" w:rsidRDefault="004F6DD3">
            <w:pPr>
              <w:spacing w:line="480" w:lineRule="auto"/>
              <w:cnfStyle w:val="000000100000" w:firstRow="0" w:lastRow="0" w:firstColumn="0" w:lastColumn="0" w:oddVBand="0" w:evenVBand="0" w:oddHBand="1" w:evenHBand="0" w:firstRowFirstColumn="0" w:firstRowLastColumn="0" w:lastRowFirstColumn="0" w:lastRowLastColumn="0"/>
              <w:rPr>
                <w:rFonts w:ascii="Cambria" w:eastAsia="Cambria" w:hAnsi="Cambria" w:cs="Cambria"/>
                <w:sz w:val="24"/>
                <w:szCs w:val="24"/>
              </w:rPr>
            </w:pPr>
          </w:p>
          <w:p w14:paraId="45D7F79E" w14:textId="77777777" w:rsidR="004F6DD3" w:rsidRDefault="004F6DD3">
            <w:pPr>
              <w:spacing w:line="480" w:lineRule="auto"/>
              <w:cnfStyle w:val="000000100000" w:firstRow="0" w:lastRow="0" w:firstColumn="0" w:lastColumn="0" w:oddVBand="0" w:evenVBand="0" w:oddHBand="1" w:evenHBand="0" w:firstRowFirstColumn="0" w:firstRowLastColumn="0" w:lastRowFirstColumn="0" w:lastRowLastColumn="0"/>
              <w:rPr>
                <w:rFonts w:ascii="Cambria" w:eastAsia="Cambria" w:hAnsi="Cambria" w:cs="Cambria"/>
                <w:sz w:val="24"/>
                <w:szCs w:val="24"/>
              </w:rPr>
            </w:pPr>
          </w:p>
        </w:tc>
      </w:tr>
    </w:tbl>
    <w:p w14:paraId="749E8C56" w14:textId="77777777" w:rsidR="004F6DD3" w:rsidRDefault="00000000">
      <w:pPr>
        <w:rPr>
          <w:rFonts w:ascii="Cambria" w:eastAsia="Cambria" w:hAnsi="Cambria" w:cs="Cambria"/>
          <w:sz w:val="24"/>
          <w:szCs w:val="24"/>
        </w:rPr>
      </w:pPr>
      <w:r>
        <w:br w:type="page"/>
      </w:r>
    </w:p>
    <w:p w14:paraId="017AC2D2" w14:textId="77777777" w:rsidR="004F6DD3" w:rsidRDefault="00000000">
      <w:pPr>
        <w:spacing w:after="0"/>
        <w:rPr>
          <w:rFonts w:ascii="Cambria" w:eastAsia="Cambria" w:hAnsi="Cambria" w:cs="Cambria"/>
          <w:b/>
          <w:sz w:val="24"/>
          <w:szCs w:val="24"/>
        </w:rPr>
      </w:pPr>
      <w:r>
        <w:rPr>
          <w:rFonts w:ascii="Cambria" w:eastAsia="Cambria" w:hAnsi="Cambria" w:cs="Cambria"/>
          <w:b/>
          <w:sz w:val="24"/>
          <w:szCs w:val="24"/>
        </w:rPr>
        <w:lastRenderedPageBreak/>
        <w:t>Putting it all together:</w:t>
      </w:r>
    </w:p>
    <w:p w14:paraId="5D90A444" w14:textId="77777777" w:rsidR="004F6DD3" w:rsidRDefault="004F6DD3">
      <w:pPr>
        <w:spacing w:after="0" w:line="276" w:lineRule="auto"/>
        <w:rPr>
          <w:rFonts w:ascii="Cambria" w:eastAsia="Cambria" w:hAnsi="Cambria" w:cs="Cambria"/>
          <w:sz w:val="24"/>
          <w:szCs w:val="24"/>
        </w:rPr>
      </w:pPr>
    </w:p>
    <w:p w14:paraId="10FAA477" w14:textId="77777777" w:rsidR="004F6DD3" w:rsidRDefault="00000000">
      <w:pPr>
        <w:rPr>
          <w:rFonts w:ascii="Cambria" w:eastAsia="Cambria" w:hAnsi="Cambria" w:cs="Cambria"/>
          <w:sz w:val="24"/>
          <w:szCs w:val="24"/>
        </w:rPr>
      </w:pPr>
      <w:r>
        <w:rPr>
          <w:rFonts w:ascii="Cambria" w:eastAsia="Cambria" w:hAnsi="Cambria" w:cs="Cambria"/>
          <w:sz w:val="24"/>
          <w:szCs w:val="24"/>
        </w:rPr>
        <w:t xml:space="preserve">Now that you understand the issues and the debate around highway 413, it’s time to use all the information presented to analyze the situation and answer important questions summing it all up. </w:t>
      </w:r>
    </w:p>
    <w:p w14:paraId="7A842D69" w14:textId="77777777" w:rsidR="004F6DD3" w:rsidRDefault="00000000">
      <w:pPr>
        <w:numPr>
          <w:ilvl w:val="0"/>
          <w:numId w:val="10"/>
        </w:numPr>
        <w:shd w:val="clear" w:color="auto" w:fill="FFFFFF"/>
        <w:spacing w:after="0" w:line="240" w:lineRule="auto"/>
        <w:rPr>
          <w:rFonts w:ascii="Cambria" w:eastAsia="Cambria" w:hAnsi="Cambria" w:cs="Cambria"/>
          <w:sz w:val="24"/>
          <w:szCs w:val="24"/>
        </w:rPr>
      </w:pPr>
      <w:r>
        <w:rPr>
          <w:rFonts w:ascii="Cambria" w:eastAsia="Cambria" w:hAnsi="Cambria" w:cs="Cambria"/>
          <w:sz w:val="24"/>
          <w:szCs w:val="24"/>
        </w:rPr>
        <w:t>Define the following terms:</w:t>
      </w:r>
    </w:p>
    <w:p w14:paraId="3BCF2096" w14:textId="77777777" w:rsidR="004F6DD3" w:rsidRDefault="00000000">
      <w:pPr>
        <w:numPr>
          <w:ilvl w:val="1"/>
          <w:numId w:val="18"/>
        </w:numPr>
        <w:shd w:val="clear" w:color="auto" w:fill="FFFFFF"/>
        <w:spacing w:after="0" w:line="240" w:lineRule="auto"/>
        <w:rPr>
          <w:rFonts w:ascii="Cambria" w:eastAsia="Cambria" w:hAnsi="Cambria" w:cs="Cambria"/>
          <w:sz w:val="24"/>
          <w:szCs w:val="24"/>
        </w:rPr>
      </w:pPr>
      <w:r>
        <w:rPr>
          <w:rFonts w:ascii="Cambria" w:eastAsia="Cambria" w:hAnsi="Cambria" w:cs="Cambria"/>
          <w:sz w:val="24"/>
          <w:szCs w:val="24"/>
        </w:rPr>
        <w:t>Watershed</w:t>
      </w:r>
    </w:p>
    <w:p w14:paraId="1421F5AF" w14:textId="77777777" w:rsidR="004F6DD3" w:rsidRDefault="00000000">
      <w:pPr>
        <w:numPr>
          <w:ilvl w:val="1"/>
          <w:numId w:val="18"/>
        </w:numPr>
        <w:shd w:val="clear" w:color="auto" w:fill="FFFFFF"/>
        <w:spacing w:after="0" w:line="240" w:lineRule="auto"/>
        <w:rPr>
          <w:rFonts w:ascii="Cambria" w:eastAsia="Cambria" w:hAnsi="Cambria" w:cs="Cambria"/>
          <w:sz w:val="24"/>
          <w:szCs w:val="24"/>
        </w:rPr>
      </w:pPr>
      <w:r>
        <w:rPr>
          <w:rFonts w:ascii="Cambria" w:eastAsia="Cambria" w:hAnsi="Cambria" w:cs="Cambria"/>
          <w:sz w:val="24"/>
          <w:szCs w:val="24"/>
        </w:rPr>
        <w:t>Development</w:t>
      </w:r>
    </w:p>
    <w:p w14:paraId="75DAF038" w14:textId="77777777" w:rsidR="004F6DD3" w:rsidRDefault="004F6DD3">
      <w:pPr>
        <w:shd w:val="clear" w:color="auto" w:fill="FFFFFF"/>
        <w:spacing w:after="0" w:line="240" w:lineRule="auto"/>
        <w:rPr>
          <w:rFonts w:ascii="Cambria" w:eastAsia="Cambria" w:hAnsi="Cambria" w:cs="Cambria"/>
          <w:sz w:val="24"/>
          <w:szCs w:val="24"/>
        </w:rPr>
      </w:pPr>
    </w:p>
    <w:p w14:paraId="6B3E96A4" w14:textId="77777777" w:rsidR="004F6DD3" w:rsidRDefault="00000000">
      <w:pPr>
        <w:numPr>
          <w:ilvl w:val="0"/>
          <w:numId w:val="10"/>
        </w:numPr>
        <w:shd w:val="clear" w:color="auto" w:fill="FFFFFF"/>
        <w:spacing w:after="0" w:line="240" w:lineRule="auto"/>
        <w:rPr>
          <w:rFonts w:ascii="Cambria" w:eastAsia="Cambria" w:hAnsi="Cambria" w:cs="Cambria"/>
          <w:sz w:val="24"/>
          <w:szCs w:val="24"/>
        </w:rPr>
      </w:pPr>
      <w:r>
        <w:rPr>
          <w:rFonts w:ascii="Cambria" w:eastAsia="Cambria" w:hAnsi="Cambria" w:cs="Cambria"/>
          <w:sz w:val="24"/>
          <w:szCs w:val="24"/>
          <w:highlight w:val="white"/>
        </w:rPr>
        <w:t>What are some current developments occurring locally? How does highway 413 fit with those?</w:t>
      </w:r>
    </w:p>
    <w:p w14:paraId="5B260CFC" w14:textId="77777777" w:rsidR="004F6DD3" w:rsidRDefault="004F6DD3">
      <w:pPr>
        <w:shd w:val="clear" w:color="auto" w:fill="FFFFFF"/>
        <w:spacing w:after="0" w:line="240" w:lineRule="auto"/>
        <w:rPr>
          <w:rFonts w:ascii="Cambria" w:eastAsia="Cambria" w:hAnsi="Cambria" w:cs="Cambria"/>
          <w:sz w:val="24"/>
          <w:szCs w:val="24"/>
          <w:highlight w:val="white"/>
        </w:rPr>
      </w:pPr>
    </w:p>
    <w:p w14:paraId="5DCCFFAE" w14:textId="77777777" w:rsidR="004F6DD3" w:rsidRDefault="004F6DD3">
      <w:pPr>
        <w:shd w:val="clear" w:color="auto" w:fill="FFFFFF"/>
        <w:spacing w:after="0" w:line="240" w:lineRule="auto"/>
        <w:rPr>
          <w:rFonts w:ascii="Cambria" w:eastAsia="Cambria" w:hAnsi="Cambria" w:cs="Cambria"/>
          <w:sz w:val="24"/>
          <w:szCs w:val="24"/>
        </w:rPr>
      </w:pPr>
    </w:p>
    <w:p w14:paraId="1C7991C7" w14:textId="77777777" w:rsidR="004F6DD3" w:rsidRDefault="00000000">
      <w:pPr>
        <w:numPr>
          <w:ilvl w:val="0"/>
          <w:numId w:val="10"/>
        </w:numPr>
        <w:shd w:val="clear" w:color="auto" w:fill="FFFFFF"/>
        <w:spacing w:after="0" w:line="240" w:lineRule="auto"/>
        <w:rPr>
          <w:rFonts w:ascii="Cambria" w:eastAsia="Cambria" w:hAnsi="Cambria" w:cs="Cambria"/>
          <w:sz w:val="24"/>
          <w:szCs w:val="24"/>
        </w:rPr>
      </w:pPr>
      <w:r>
        <w:rPr>
          <w:rFonts w:ascii="Cambria" w:eastAsia="Cambria" w:hAnsi="Cambria" w:cs="Cambria"/>
          <w:sz w:val="24"/>
          <w:szCs w:val="24"/>
          <w:highlight w:val="white"/>
        </w:rPr>
        <w:t>Which watersheds are affected by the construction of highway 413 and how?</w:t>
      </w:r>
    </w:p>
    <w:p w14:paraId="7EDA316B" w14:textId="77777777" w:rsidR="004F6DD3" w:rsidRDefault="004F6DD3">
      <w:pPr>
        <w:shd w:val="clear" w:color="auto" w:fill="FFFFFF"/>
        <w:spacing w:after="0" w:line="240" w:lineRule="auto"/>
        <w:rPr>
          <w:rFonts w:ascii="Cambria" w:eastAsia="Cambria" w:hAnsi="Cambria" w:cs="Cambria"/>
          <w:sz w:val="24"/>
          <w:szCs w:val="24"/>
          <w:highlight w:val="white"/>
        </w:rPr>
      </w:pPr>
    </w:p>
    <w:p w14:paraId="13A6C392" w14:textId="77777777" w:rsidR="004F6DD3" w:rsidRDefault="004F6DD3">
      <w:pPr>
        <w:shd w:val="clear" w:color="auto" w:fill="FFFFFF"/>
        <w:spacing w:after="0" w:line="240" w:lineRule="auto"/>
        <w:rPr>
          <w:rFonts w:ascii="Cambria" w:eastAsia="Cambria" w:hAnsi="Cambria" w:cs="Cambria"/>
          <w:sz w:val="24"/>
          <w:szCs w:val="24"/>
          <w:highlight w:val="white"/>
        </w:rPr>
      </w:pPr>
    </w:p>
    <w:p w14:paraId="7FA96884" w14:textId="77777777" w:rsidR="004F6DD3" w:rsidRDefault="00000000">
      <w:pPr>
        <w:numPr>
          <w:ilvl w:val="0"/>
          <w:numId w:val="10"/>
        </w:numPr>
        <w:rPr>
          <w:rFonts w:ascii="Cambria" w:eastAsia="Cambria" w:hAnsi="Cambria" w:cs="Cambria"/>
          <w:sz w:val="24"/>
          <w:szCs w:val="24"/>
        </w:rPr>
      </w:pPr>
      <w:r>
        <w:rPr>
          <w:rFonts w:ascii="Cambria" w:eastAsia="Cambria" w:hAnsi="Cambria" w:cs="Cambria"/>
          <w:sz w:val="24"/>
          <w:szCs w:val="24"/>
          <w:highlight w:val="white"/>
        </w:rPr>
        <w:t xml:space="preserve">Who benefits from this highway? </w:t>
      </w:r>
      <w:r>
        <w:rPr>
          <w:rFonts w:ascii="Cambria" w:eastAsia="Cambria" w:hAnsi="Cambria" w:cs="Cambria"/>
          <w:sz w:val="24"/>
          <w:szCs w:val="24"/>
        </w:rPr>
        <w:t>Why did Ontario initiate the construction of highway 413 in the first place? (Think about its advantages)</w:t>
      </w:r>
    </w:p>
    <w:p w14:paraId="211B7DCD" w14:textId="77777777" w:rsidR="004F6DD3" w:rsidRDefault="004F6DD3">
      <w:pPr>
        <w:shd w:val="clear" w:color="auto" w:fill="FFFFFF"/>
        <w:spacing w:after="0" w:line="240" w:lineRule="auto"/>
        <w:rPr>
          <w:rFonts w:ascii="Cambria" w:eastAsia="Cambria" w:hAnsi="Cambria" w:cs="Cambria"/>
          <w:sz w:val="24"/>
          <w:szCs w:val="24"/>
        </w:rPr>
      </w:pPr>
    </w:p>
    <w:p w14:paraId="36B5E00A" w14:textId="77777777" w:rsidR="004F6DD3" w:rsidRDefault="00000000">
      <w:pPr>
        <w:numPr>
          <w:ilvl w:val="0"/>
          <w:numId w:val="10"/>
        </w:numPr>
        <w:shd w:val="clear" w:color="auto" w:fill="FFFFFF"/>
        <w:spacing w:after="0" w:line="240" w:lineRule="auto"/>
        <w:rPr>
          <w:rFonts w:ascii="Cambria" w:eastAsia="Cambria" w:hAnsi="Cambria" w:cs="Cambria"/>
          <w:sz w:val="24"/>
          <w:szCs w:val="24"/>
        </w:rPr>
      </w:pPr>
      <w:r>
        <w:rPr>
          <w:rFonts w:ascii="Cambria" w:eastAsia="Cambria" w:hAnsi="Cambria" w:cs="Cambria"/>
          <w:sz w:val="24"/>
          <w:szCs w:val="24"/>
          <w:highlight w:val="white"/>
        </w:rPr>
        <w:t>How does this highway impact farmers, local reserves, businesses, homes, etc.?</w:t>
      </w:r>
    </w:p>
    <w:p w14:paraId="7A60ACCE" w14:textId="77777777" w:rsidR="004F6DD3" w:rsidRDefault="004F6DD3">
      <w:pPr>
        <w:shd w:val="clear" w:color="auto" w:fill="FFFFFF"/>
        <w:spacing w:after="0" w:line="240" w:lineRule="auto"/>
        <w:rPr>
          <w:rFonts w:ascii="Cambria" w:eastAsia="Cambria" w:hAnsi="Cambria" w:cs="Cambria"/>
          <w:sz w:val="24"/>
          <w:szCs w:val="24"/>
        </w:rPr>
      </w:pPr>
    </w:p>
    <w:p w14:paraId="69D25E7C" w14:textId="77777777" w:rsidR="004F6DD3" w:rsidRDefault="004F6DD3">
      <w:pPr>
        <w:shd w:val="clear" w:color="auto" w:fill="FFFFFF"/>
        <w:spacing w:after="0" w:line="240" w:lineRule="auto"/>
        <w:ind w:left="720"/>
        <w:rPr>
          <w:rFonts w:ascii="Cambria" w:eastAsia="Cambria" w:hAnsi="Cambria" w:cs="Cambria"/>
          <w:sz w:val="24"/>
          <w:szCs w:val="24"/>
          <w:highlight w:val="white"/>
        </w:rPr>
      </w:pPr>
    </w:p>
    <w:p w14:paraId="467F9A6E" w14:textId="77777777" w:rsidR="004F6DD3" w:rsidRDefault="00000000">
      <w:pPr>
        <w:numPr>
          <w:ilvl w:val="0"/>
          <w:numId w:val="10"/>
        </w:numPr>
        <w:shd w:val="clear" w:color="auto" w:fill="FFFFFF"/>
        <w:spacing w:after="0" w:line="240" w:lineRule="auto"/>
        <w:rPr>
          <w:rFonts w:ascii="Cambria" w:eastAsia="Cambria" w:hAnsi="Cambria" w:cs="Cambria"/>
          <w:sz w:val="24"/>
          <w:szCs w:val="24"/>
        </w:rPr>
      </w:pPr>
      <w:r>
        <w:rPr>
          <w:rFonts w:ascii="Cambria" w:eastAsia="Cambria" w:hAnsi="Cambria" w:cs="Cambria"/>
          <w:sz w:val="24"/>
          <w:szCs w:val="24"/>
          <w:highlight w:val="white"/>
        </w:rPr>
        <w:t>What are the opinions on this development from local community members?</w:t>
      </w:r>
    </w:p>
    <w:p w14:paraId="28545091" w14:textId="77777777" w:rsidR="004F6DD3" w:rsidRDefault="004F6DD3">
      <w:pPr>
        <w:shd w:val="clear" w:color="auto" w:fill="FFFFFF"/>
        <w:spacing w:after="0" w:line="240" w:lineRule="auto"/>
        <w:ind w:left="720"/>
        <w:rPr>
          <w:rFonts w:ascii="Cambria" w:eastAsia="Cambria" w:hAnsi="Cambria" w:cs="Cambria"/>
          <w:sz w:val="24"/>
          <w:szCs w:val="24"/>
        </w:rPr>
      </w:pPr>
    </w:p>
    <w:p w14:paraId="45A3A603" w14:textId="77777777" w:rsidR="004F6DD3" w:rsidRDefault="004F6DD3">
      <w:pPr>
        <w:shd w:val="clear" w:color="auto" w:fill="FFFFFF"/>
        <w:spacing w:after="0" w:line="240" w:lineRule="auto"/>
        <w:ind w:left="720"/>
        <w:rPr>
          <w:rFonts w:ascii="Cambria" w:eastAsia="Cambria" w:hAnsi="Cambria" w:cs="Cambria"/>
          <w:sz w:val="24"/>
          <w:szCs w:val="24"/>
        </w:rPr>
      </w:pPr>
    </w:p>
    <w:p w14:paraId="3224AB0A" w14:textId="77777777" w:rsidR="004F6DD3" w:rsidRDefault="00000000">
      <w:pPr>
        <w:numPr>
          <w:ilvl w:val="0"/>
          <w:numId w:val="10"/>
        </w:numPr>
        <w:shd w:val="clear" w:color="auto" w:fill="FFFFFF"/>
        <w:spacing w:after="0" w:line="240" w:lineRule="auto"/>
        <w:rPr>
          <w:rFonts w:ascii="Cambria" w:eastAsia="Cambria" w:hAnsi="Cambria" w:cs="Cambria"/>
          <w:sz w:val="24"/>
          <w:szCs w:val="24"/>
        </w:rPr>
      </w:pPr>
      <w:r>
        <w:rPr>
          <w:rFonts w:ascii="Cambria" w:eastAsia="Cambria" w:hAnsi="Cambria" w:cs="Cambria"/>
          <w:sz w:val="24"/>
          <w:szCs w:val="24"/>
          <w:highlight w:val="white"/>
        </w:rPr>
        <w:t>How does this relate to the sustainable development goals defined by the UN? (Does it support any? Does it go against any?)</w:t>
      </w:r>
    </w:p>
    <w:p w14:paraId="43C27254" w14:textId="77777777" w:rsidR="004F6DD3" w:rsidRDefault="004F6DD3">
      <w:pPr>
        <w:shd w:val="clear" w:color="auto" w:fill="FFFFFF"/>
        <w:spacing w:after="0" w:line="240" w:lineRule="auto"/>
        <w:ind w:left="360"/>
        <w:rPr>
          <w:rFonts w:ascii="Cambria" w:eastAsia="Cambria" w:hAnsi="Cambria" w:cs="Cambria"/>
          <w:sz w:val="24"/>
          <w:szCs w:val="24"/>
        </w:rPr>
      </w:pPr>
    </w:p>
    <w:p w14:paraId="15A8D63D" w14:textId="77777777" w:rsidR="004F6DD3" w:rsidRDefault="004F6DD3">
      <w:pPr>
        <w:shd w:val="clear" w:color="auto" w:fill="FFFFFF"/>
        <w:spacing w:after="0" w:line="240" w:lineRule="auto"/>
        <w:ind w:left="360"/>
        <w:rPr>
          <w:rFonts w:ascii="Cambria" w:eastAsia="Cambria" w:hAnsi="Cambria" w:cs="Cambria"/>
          <w:sz w:val="24"/>
          <w:szCs w:val="24"/>
        </w:rPr>
      </w:pPr>
    </w:p>
    <w:p w14:paraId="092F8DD9" w14:textId="77777777" w:rsidR="004F6DD3" w:rsidRDefault="00000000">
      <w:pPr>
        <w:numPr>
          <w:ilvl w:val="0"/>
          <w:numId w:val="10"/>
        </w:numPr>
        <w:shd w:val="clear" w:color="auto" w:fill="FFFFFF"/>
        <w:spacing w:after="0" w:line="240" w:lineRule="auto"/>
        <w:rPr>
          <w:rFonts w:ascii="Cambria" w:eastAsia="Cambria" w:hAnsi="Cambria" w:cs="Cambria"/>
          <w:sz w:val="24"/>
          <w:szCs w:val="24"/>
        </w:rPr>
      </w:pPr>
      <w:r>
        <w:rPr>
          <w:rFonts w:ascii="Cambria" w:eastAsia="Cambria" w:hAnsi="Cambria" w:cs="Cambria"/>
          <w:sz w:val="24"/>
          <w:szCs w:val="24"/>
          <w:highlight w:val="white"/>
        </w:rPr>
        <w:t xml:space="preserve">What are treaties? How do they come into effect in situations such as this one? </w:t>
      </w:r>
    </w:p>
    <w:p w14:paraId="00616D57" w14:textId="77777777" w:rsidR="004F6DD3" w:rsidRDefault="004F6DD3">
      <w:pPr>
        <w:shd w:val="clear" w:color="auto" w:fill="FFFFFF"/>
        <w:spacing w:after="0" w:line="240" w:lineRule="auto"/>
        <w:ind w:left="720"/>
        <w:rPr>
          <w:rFonts w:ascii="Cambria" w:eastAsia="Cambria" w:hAnsi="Cambria" w:cs="Cambria"/>
          <w:sz w:val="24"/>
          <w:szCs w:val="24"/>
          <w:highlight w:val="white"/>
        </w:rPr>
      </w:pPr>
    </w:p>
    <w:p w14:paraId="34AC5C3A" w14:textId="77777777" w:rsidR="004F6DD3" w:rsidRDefault="004F6DD3">
      <w:pPr>
        <w:shd w:val="clear" w:color="auto" w:fill="FFFFFF"/>
        <w:spacing w:after="0" w:line="240" w:lineRule="auto"/>
        <w:ind w:left="720"/>
        <w:rPr>
          <w:rFonts w:ascii="Cambria" w:eastAsia="Cambria" w:hAnsi="Cambria" w:cs="Cambria"/>
          <w:sz w:val="24"/>
          <w:szCs w:val="24"/>
          <w:highlight w:val="white"/>
        </w:rPr>
      </w:pPr>
    </w:p>
    <w:p w14:paraId="535AEAB2" w14:textId="77777777" w:rsidR="004F6DD3" w:rsidRDefault="00000000">
      <w:pPr>
        <w:numPr>
          <w:ilvl w:val="0"/>
          <w:numId w:val="10"/>
        </w:numPr>
        <w:shd w:val="clear" w:color="auto" w:fill="FFFFFF"/>
        <w:spacing w:after="0" w:line="240" w:lineRule="auto"/>
        <w:rPr>
          <w:rFonts w:ascii="Cambria" w:eastAsia="Cambria" w:hAnsi="Cambria" w:cs="Cambria"/>
          <w:sz w:val="24"/>
          <w:szCs w:val="24"/>
        </w:rPr>
      </w:pPr>
      <w:r>
        <w:rPr>
          <w:rFonts w:ascii="Cambria" w:eastAsia="Cambria" w:hAnsi="Cambria" w:cs="Cambria"/>
          <w:sz w:val="24"/>
          <w:szCs w:val="24"/>
          <w:highlight w:val="white"/>
        </w:rPr>
        <w:t>Were local Indigenous communities consulted on the development process? Were The United Declaration of the Rights of Indigenous people Article 23, Article 26, Article 29, Article 32, Article 37 upheld?</w:t>
      </w:r>
    </w:p>
    <w:p w14:paraId="61EA9DC8" w14:textId="77777777" w:rsidR="004F6DD3" w:rsidRDefault="004F6DD3">
      <w:pPr>
        <w:shd w:val="clear" w:color="auto" w:fill="FFFFFF"/>
        <w:spacing w:after="0" w:line="240" w:lineRule="auto"/>
        <w:ind w:left="360"/>
        <w:rPr>
          <w:rFonts w:ascii="Cambria" w:eastAsia="Cambria" w:hAnsi="Cambria" w:cs="Cambria"/>
          <w:sz w:val="24"/>
          <w:szCs w:val="24"/>
        </w:rPr>
      </w:pPr>
    </w:p>
    <w:p w14:paraId="00B3E9D0" w14:textId="77777777" w:rsidR="004F6DD3" w:rsidRDefault="004F6DD3">
      <w:pPr>
        <w:rPr>
          <w:rFonts w:ascii="Cambria" w:eastAsia="Cambria" w:hAnsi="Cambria" w:cs="Cambria"/>
          <w:sz w:val="24"/>
          <w:szCs w:val="24"/>
        </w:rPr>
      </w:pPr>
    </w:p>
    <w:p w14:paraId="111D701C" w14:textId="77777777" w:rsidR="004F6DD3" w:rsidRDefault="004F6DD3">
      <w:pPr>
        <w:rPr>
          <w:rFonts w:ascii="Cambria" w:eastAsia="Cambria" w:hAnsi="Cambria" w:cs="Cambria"/>
          <w:sz w:val="24"/>
          <w:szCs w:val="24"/>
        </w:rPr>
      </w:pPr>
    </w:p>
    <w:p w14:paraId="3162A7B5" w14:textId="77777777" w:rsidR="004F6DD3" w:rsidRDefault="00000000">
      <w:pPr>
        <w:rPr>
          <w:rFonts w:ascii="Cambria" w:eastAsia="Cambria" w:hAnsi="Cambria" w:cs="Cambria"/>
          <w:b/>
          <w:sz w:val="24"/>
          <w:szCs w:val="24"/>
        </w:rPr>
      </w:pPr>
      <w:r>
        <w:br w:type="page"/>
      </w:r>
    </w:p>
    <w:p w14:paraId="30C89F50" w14:textId="77777777" w:rsidR="004F6DD3" w:rsidRDefault="00000000">
      <w:pPr>
        <w:spacing w:after="0"/>
        <w:rPr>
          <w:rFonts w:ascii="Cambria" w:eastAsia="Cambria" w:hAnsi="Cambria" w:cs="Cambria"/>
          <w:b/>
          <w:sz w:val="24"/>
          <w:szCs w:val="24"/>
        </w:rPr>
      </w:pPr>
      <w:r>
        <w:rPr>
          <w:rFonts w:ascii="Cambria" w:eastAsia="Cambria" w:hAnsi="Cambria" w:cs="Cambria"/>
          <w:b/>
          <w:sz w:val="24"/>
          <w:szCs w:val="24"/>
        </w:rPr>
        <w:lastRenderedPageBreak/>
        <w:t xml:space="preserve">Building a model of the highway!! </w:t>
      </w:r>
    </w:p>
    <w:p w14:paraId="1B948603" w14:textId="77777777" w:rsidR="004F6DD3" w:rsidRDefault="004F6DD3">
      <w:pPr>
        <w:spacing w:after="0"/>
        <w:ind w:left="720"/>
        <w:rPr>
          <w:rFonts w:ascii="Cambria" w:eastAsia="Cambria" w:hAnsi="Cambria" w:cs="Cambria"/>
          <w:sz w:val="24"/>
          <w:szCs w:val="24"/>
        </w:rPr>
      </w:pPr>
    </w:p>
    <w:p w14:paraId="2BE5D6ED" w14:textId="77777777" w:rsidR="004F6DD3" w:rsidRDefault="00000000">
      <w:pPr>
        <w:numPr>
          <w:ilvl w:val="0"/>
          <w:numId w:val="11"/>
        </w:numPr>
        <w:spacing w:after="0"/>
        <w:ind w:left="425"/>
        <w:rPr>
          <w:rFonts w:ascii="Cambria" w:eastAsia="Cambria" w:hAnsi="Cambria" w:cs="Cambria"/>
          <w:sz w:val="24"/>
          <w:szCs w:val="24"/>
        </w:rPr>
      </w:pPr>
      <w:r>
        <w:rPr>
          <w:rFonts w:ascii="Cambria" w:eastAsia="Cambria" w:hAnsi="Cambria" w:cs="Cambria"/>
          <w:sz w:val="24"/>
          <w:szCs w:val="24"/>
        </w:rPr>
        <w:t>In this part of the activity, you will come together as a class and use the engineering design process to build a model of the proposed highway passing through the main parts of a watershed of your choice.</w:t>
      </w:r>
    </w:p>
    <w:p w14:paraId="2B731C47" w14:textId="77777777" w:rsidR="004F6DD3" w:rsidRDefault="00000000">
      <w:pPr>
        <w:numPr>
          <w:ilvl w:val="0"/>
          <w:numId w:val="11"/>
        </w:numPr>
        <w:spacing w:after="0"/>
        <w:ind w:left="425"/>
        <w:rPr>
          <w:rFonts w:ascii="Cambria" w:eastAsia="Cambria" w:hAnsi="Cambria" w:cs="Cambria"/>
          <w:sz w:val="24"/>
          <w:szCs w:val="24"/>
        </w:rPr>
      </w:pPr>
      <w:r>
        <w:rPr>
          <w:rFonts w:ascii="Cambria" w:eastAsia="Cambria" w:hAnsi="Cambria" w:cs="Cambria"/>
          <w:sz w:val="24"/>
          <w:szCs w:val="24"/>
        </w:rPr>
        <w:t>You will show on the map the suggested alternative route.</w:t>
      </w:r>
    </w:p>
    <w:p w14:paraId="7A108746" w14:textId="77777777" w:rsidR="004F6DD3" w:rsidRDefault="00000000">
      <w:pPr>
        <w:numPr>
          <w:ilvl w:val="0"/>
          <w:numId w:val="11"/>
        </w:numPr>
        <w:ind w:left="425"/>
        <w:rPr>
          <w:rFonts w:ascii="Cambria" w:eastAsia="Cambria" w:hAnsi="Cambria" w:cs="Cambria"/>
          <w:sz w:val="24"/>
          <w:szCs w:val="24"/>
        </w:rPr>
      </w:pPr>
      <w:r>
        <w:rPr>
          <w:rFonts w:ascii="Cambria" w:eastAsia="Cambria" w:hAnsi="Cambria" w:cs="Cambria"/>
          <w:sz w:val="24"/>
          <w:szCs w:val="24"/>
        </w:rPr>
        <w:t xml:space="preserve">You will also model an alternative solution to satisfy all (or most) of the affected parties. </w:t>
      </w:r>
      <w:r>
        <w:rPr>
          <w:noProof/>
        </w:rPr>
        <mc:AlternateContent>
          <mc:Choice Requires="wps">
            <w:drawing>
              <wp:anchor distT="45720" distB="45720" distL="114300" distR="114300" simplePos="0" relativeHeight="251665408" behindDoc="0" locked="0" layoutInCell="1" hidden="0" allowOverlap="1" wp14:anchorId="6EA40E15" wp14:editId="26BD3910">
                <wp:simplePos x="0" y="0"/>
                <wp:positionH relativeFrom="column">
                  <wp:posOffset>3119438</wp:posOffset>
                </wp:positionH>
                <wp:positionV relativeFrom="paragraph">
                  <wp:posOffset>475795</wp:posOffset>
                </wp:positionV>
                <wp:extent cx="2870835" cy="448945"/>
                <wp:effectExtent l="0" t="0" r="0" b="0"/>
                <wp:wrapSquare wrapText="bothSides" distT="45720" distB="45720" distL="114300" distR="114300"/>
                <wp:docPr id="112" name="Rectangle 112"/>
                <wp:cNvGraphicFramePr/>
                <a:graphic xmlns:a="http://schemas.openxmlformats.org/drawingml/2006/main">
                  <a:graphicData uri="http://schemas.microsoft.com/office/word/2010/wordprocessingShape">
                    <wps:wsp>
                      <wps:cNvSpPr/>
                      <wps:spPr>
                        <a:xfrm>
                          <a:off x="3920108" y="3565053"/>
                          <a:ext cx="2851785" cy="429895"/>
                        </a:xfrm>
                        <a:prstGeom prst="rect">
                          <a:avLst/>
                        </a:prstGeom>
                        <a:noFill/>
                        <a:ln>
                          <a:noFill/>
                        </a:ln>
                      </wps:spPr>
                      <wps:txbx>
                        <w:txbxContent>
                          <w:p w14:paraId="1ED78CFC" w14:textId="77777777" w:rsidR="004F6DD3" w:rsidRDefault="00000000">
                            <w:pPr>
                              <w:spacing w:line="258" w:lineRule="auto"/>
                              <w:textDirection w:val="btLr"/>
                            </w:pPr>
                            <w:r>
                              <w:rPr>
                                <w:color w:val="000000"/>
                              </w:rPr>
                              <w:t>Scan this barcode for a map of the highway.</w:t>
                            </w:r>
                          </w:p>
                        </w:txbxContent>
                      </wps:txbx>
                      <wps:bodyPr spcFirstLastPara="1" wrap="square" lIns="91425" tIns="45700" rIns="91425" bIns="45700" anchor="t" anchorCtr="0">
                        <a:noAutofit/>
                      </wps:bodyPr>
                    </wps:wsp>
                  </a:graphicData>
                </a:graphic>
              </wp:anchor>
            </w:drawing>
          </mc:Choice>
          <mc:Fallback>
            <w:pict>
              <v:rect w14:anchorId="6EA40E15" id="Rectangle 112" o:spid="_x0000_s1030" style="position:absolute;left:0;text-align:left;margin-left:245.65pt;margin-top:37.45pt;width:226.05pt;height:35.35pt;z-index:25166540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" filled="f" stroked="f">
                <v:textbox inset="2.53958mm,1.2694mm,2.53958mm,1.2694mm">
                  <w:txbxContent>
                    <w:p w14:paraId="1ED78CFC" w14:textId="77777777" w:rsidR="004F6DD3" w:rsidRDefault="00000000">
                      <w:pPr>
                        <w:spacing w:line="258" w:lineRule="auto"/>
                        <w:textDirection w:val="btLr"/>
                      </w:pPr>
                      <w:r>
                        <w:rPr>
                          <w:color w:val="000000"/>
                        </w:rPr>
                        <w:t>Scan this barcode for a map of the highway.</w:t>
                      </w:r>
                    </w:p>
                  </w:txbxContent>
                </v:textbox>
                <w10:wrap type="square"/>
              </v:rect>
            </w:pict>
          </mc:Fallback>
        </mc:AlternateContent>
      </w:r>
    </w:p>
    <w:p w14:paraId="672288D1" w14:textId="77777777" w:rsidR="004F6DD3" w:rsidRDefault="00000000">
      <w:pPr>
        <w:rPr>
          <w:rFonts w:ascii="Cambria" w:eastAsia="Cambria" w:hAnsi="Cambria" w:cs="Cambria"/>
          <w:sz w:val="24"/>
          <w:szCs w:val="24"/>
        </w:rPr>
      </w:pPr>
      <w:r>
        <w:rPr>
          <w:noProof/>
        </w:rPr>
        <w:drawing>
          <wp:anchor distT="0" distB="0" distL="114300" distR="114300" simplePos="0" relativeHeight="251666432" behindDoc="0" locked="0" layoutInCell="1" hidden="0" allowOverlap="1" wp14:anchorId="4442D0FC" wp14:editId="525839E6">
            <wp:simplePos x="0" y="0"/>
            <wp:positionH relativeFrom="column">
              <wp:posOffset>3248025</wp:posOffset>
            </wp:positionH>
            <wp:positionV relativeFrom="paragraph">
              <wp:posOffset>219075</wp:posOffset>
            </wp:positionV>
            <wp:extent cx="2613025" cy="2613025"/>
            <wp:effectExtent l="0" t="0" r="0" b="0"/>
            <wp:wrapSquare wrapText="bothSides" distT="0" distB="0" distL="114300" distR="114300"/>
            <wp:docPr id="12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9"/>
                    <a:srcRect/>
                    <a:stretch>
                      <a:fillRect/>
                    </a:stretch>
                  </pic:blipFill>
                  <pic:spPr>
                    <a:xfrm>
                      <a:off x="0" y="0"/>
                      <a:ext cx="2613025" cy="2613025"/>
                    </a:xfrm>
                    <a:prstGeom prst="rect">
                      <a:avLst/>
                    </a:prstGeom>
                    <a:ln/>
                  </pic:spPr>
                </pic:pic>
              </a:graphicData>
            </a:graphic>
          </wp:anchor>
        </w:drawing>
      </w:r>
    </w:p>
    <w:p w14:paraId="32E7B03D" w14:textId="77777777" w:rsidR="004F6DD3" w:rsidRDefault="00000000">
      <w:pPr>
        <w:rPr>
          <w:rFonts w:ascii="Cambria" w:eastAsia="Cambria" w:hAnsi="Cambria" w:cs="Cambria"/>
          <w:sz w:val="24"/>
          <w:szCs w:val="24"/>
        </w:rPr>
      </w:pPr>
      <w:r>
        <w:rPr>
          <w:noProof/>
        </w:rPr>
        <mc:AlternateContent>
          <mc:Choice Requires="wps">
            <w:drawing>
              <wp:anchor distT="0" distB="0" distL="114300" distR="114300" simplePos="0" relativeHeight="251667456" behindDoc="0" locked="0" layoutInCell="1" hidden="0" allowOverlap="1" wp14:anchorId="1DB20B0B" wp14:editId="525E5A58">
                <wp:simplePos x="0" y="0"/>
                <wp:positionH relativeFrom="column">
                  <wp:posOffset>209550</wp:posOffset>
                </wp:positionH>
                <wp:positionV relativeFrom="paragraph">
                  <wp:posOffset>48487</wp:posOffset>
                </wp:positionV>
                <wp:extent cx="2433638" cy="2944567"/>
                <wp:effectExtent l="0" t="0" r="0" b="0"/>
                <wp:wrapNone/>
                <wp:docPr id="109" name="Speech Bubble: Oval 109"/>
                <wp:cNvGraphicFramePr/>
                <a:graphic xmlns:a="http://schemas.openxmlformats.org/drawingml/2006/main">
                  <a:graphicData uri="http://schemas.microsoft.com/office/word/2010/wordprocessingShape">
                    <wps:wsp>
                      <wps:cNvSpPr/>
                      <wps:spPr>
                        <a:xfrm>
                          <a:off x="4497323" y="2750348"/>
                          <a:ext cx="1697355" cy="2059305"/>
                        </a:xfrm>
                        <a:prstGeom prst="wedgeEllipseCallout">
                          <a:avLst>
                            <a:gd name="adj1" fmla="val 513"/>
                            <a:gd name="adj2" fmla="val 76324"/>
                          </a:avLst>
                        </a:prstGeom>
                        <a:solidFill>
                          <a:schemeClr val="accent1"/>
                        </a:solidFill>
                        <a:ln w="12700" cap="flat" cmpd="sng">
                          <a:solidFill>
                            <a:srgbClr val="31538F"/>
                          </a:solidFill>
                          <a:prstDash val="solid"/>
                          <a:miter lim="800000"/>
                          <a:headEnd type="none" w="sm" len="sm"/>
                          <a:tailEnd type="none" w="sm" len="sm"/>
                        </a:ln>
                      </wps:spPr>
                      <wps:txbx>
                        <w:txbxContent>
                          <w:p w14:paraId="48E7D05E" w14:textId="77777777" w:rsidR="004F6DD3" w:rsidRDefault="00000000">
                            <w:pPr>
                              <w:spacing w:line="258" w:lineRule="auto"/>
                              <w:jc w:val="center"/>
                              <w:textDirection w:val="btLr"/>
                            </w:pPr>
                            <w:r>
                              <w:rPr>
                                <w:rFonts w:ascii="Cambria" w:eastAsia="Cambria" w:hAnsi="Cambria" w:cs="Cambria"/>
                                <w:color w:val="000000"/>
                                <w:sz w:val="24"/>
                              </w:rPr>
                              <w:t>Let’s take a look together at the design process PPT and take it from there!</w:t>
                            </w:r>
                          </w:p>
                          <w:p w14:paraId="00317E58" w14:textId="77777777" w:rsidR="004F6DD3" w:rsidRDefault="004F6DD3">
                            <w:pPr>
                              <w:spacing w:line="258" w:lineRule="auto"/>
                              <w:jc w:val="center"/>
                              <w:textDirection w:val="btLr"/>
                            </w:pPr>
                          </w:p>
                        </w:txbxContent>
                      </wps:txbx>
                      <wps:bodyPr spcFirstLastPara="1" wrap="square" lIns="91425" tIns="45700" rIns="91425" bIns="45700" anchor="ctr" anchorCtr="0">
                        <a:noAutofit/>
                      </wps:bodyPr>
                    </wps:wsp>
                  </a:graphicData>
                </a:graphic>
              </wp:anchor>
            </w:drawing>
          </mc:Choice>
          <mc:Fallback>
            <w:pict>
              <v:shape w14:anchorId="1DB20B0B" id="Speech Bubble: Oval 109" o:spid="_x0000_s1031" type="#_x0000_t63" style="position:absolute;margin-left:16.5pt;margin-top:3.8pt;width:191.65pt;height:231.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" adj="10911,27286" fillcolor="#4f81bd [3204]" strokecolor="#31538f" strokeweight="1pt">
                <v:stroke startarrowwidth="narrow" startarrowlength="short" endarrowwidth="narrow" endarrowlength="short"/>
                <v:textbox inset="2.53958mm,1.2694mm,2.53958mm,1.2694mm">
                  <w:txbxContent>
                    <w:p w14:paraId="48E7D05E" w14:textId="77777777" w:rsidR="004F6DD3" w:rsidRDefault="00000000">
                      <w:pPr>
                        <w:spacing w:line="258" w:lineRule="auto"/>
                        <w:jc w:val="center"/>
                        <w:textDirection w:val="btLr"/>
                      </w:pPr>
                      <w:r>
                        <w:rPr>
                          <w:rFonts w:ascii="Cambria" w:eastAsia="Cambria" w:hAnsi="Cambria" w:cs="Cambria"/>
                          <w:color w:val="000000"/>
                          <w:sz w:val="24"/>
                        </w:rPr>
                        <w:t>Let’s take a look together at the design process PPT and take it from there!</w:t>
                      </w:r>
                    </w:p>
                    <w:p w14:paraId="00317E58" w14:textId="77777777" w:rsidR="004F6DD3" w:rsidRDefault="004F6DD3">
                      <w:pPr>
                        <w:spacing w:line="258" w:lineRule="auto"/>
                        <w:jc w:val="center"/>
                        <w:textDirection w:val="btLr"/>
                      </w:pPr>
                    </w:p>
                  </w:txbxContent>
                </v:textbox>
              </v:shape>
            </w:pict>
          </mc:Fallback>
        </mc:AlternateContent>
      </w:r>
    </w:p>
    <w:p w14:paraId="7D60E6BA" w14:textId="77777777" w:rsidR="004F6DD3" w:rsidRDefault="004F6DD3">
      <w:pPr>
        <w:jc w:val="center"/>
        <w:rPr>
          <w:rFonts w:ascii="Cambria" w:eastAsia="Cambria" w:hAnsi="Cambria" w:cs="Cambria"/>
          <w:sz w:val="24"/>
          <w:szCs w:val="24"/>
        </w:rPr>
      </w:pPr>
    </w:p>
    <w:p w14:paraId="09807438" w14:textId="77777777" w:rsidR="004F6DD3" w:rsidRDefault="004F6DD3">
      <w:pPr>
        <w:jc w:val="center"/>
        <w:rPr>
          <w:rFonts w:ascii="Cambria" w:eastAsia="Cambria" w:hAnsi="Cambria" w:cs="Cambria"/>
          <w:sz w:val="24"/>
          <w:szCs w:val="24"/>
        </w:rPr>
      </w:pPr>
    </w:p>
    <w:p w14:paraId="1FF74B8F" w14:textId="77777777" w:rsidR="004F6DD3" w:rsidRDefault="004F6DD3">
      <w:pPr>
        <w:rPr>
          <w:rFonts w:ascii="Cambria" w:eastAsia="Cambria" w:hAnsi="Cambria" w:cs="Cambria"/>
          <w:sz w:val="24"/>
          <w:szCs w:val="24"/>
        </w:rPr>
      </w:pPr>
    </w:p>
    <w:p w14:paraId="6D1A5DCD" w14:textId="77777777" w:rsidR="004F6DD3" w:rsidRDefault="004F6DD3"/>
    <w:p w14:paraId="278D6BCC" w14:textId="77777777" w:rsidR="004F6DD3" w:rsidRDefault="004F6DD3"/>
    <w:p w14:paraId="776D415B" w14:textId="77777777" w:rsidR="004F6DD3" w:rsidRDefault="004F6DD3"/>
    <w:p w14:paraId="35712E81" w14:textId="77777777" w:rsidR="004F6DD3" w:rsidRDefault="004F6DD3"/>
    <w:p w14:paraId="5211DAD0" w14:textId="77777777" w:rsidR="004F6DD3" w:rsidRDefault="004F6DD3"/>
    <w:p w14:paraId="12043023" w14:textId="77777777" w:rsidR="004F6DD3" w:rsidRDefault="004F6DD3"/>
    <w:p w14:paraId="45B768A2" w14:textId="77777777" w:rsidR="004F6DD3" w:rsidRDefault="004F6DD3"/>
    <w:p w14:paraId="2835F85A" w14:textId="77777777" w:rsidR="004F6DD3" w:rsidRDefault="004F6DD3"/>
    <w:p w14:paraId="398564F2" w14:textId="77777777" w:rsidR="004F6DD3" w:rsidRDefault="004F6DD3"/>
    <w:p w14:paraId="4D7E5FFF" w14:textId="77777777" w:rsidR="004F6DD3" w:rsidRDefault="00000000">
      <w:r>
        <w:br w:type="page"/>
      </w:r>
    </w:p>
    <w:p w14:paraId="04358970" w14:textId="77777777" w:rsidR="004F6DD3" w:rsidRDefault="004F6DD3">
      <w:pPr>
        <w:ind w:left="-360"/>
        <w:rPr>
          <w:rFonts w:ascii="Open Sans" w:eastAsia="Open Sans" w:hAnsi="Open Sans" w:cs="Open Sans"/>
          <w:sz w:val="20"/>
          <w:szCs w:val="20"/>
          <w:highlight w:val="white"/>
        </w:rPr>
      </w:pPr>
    </w:p>
    <w:p w14:paraId="14E65253" w14:textId="77777777" w:rsidR="004F6DD3" w:rsidRDefault="004F6DD3">
      <w:pPr>
        <w:ind w:left="-360"/>
        <w:rPr>
          <w:rFonts w:ascii="Open Sans" w:eastAsia="Open Sans" w:hAnsi="Open Sans" w:cs="Open Sans"/>
          <w:sz w:val="20"/>
          <w:szCs w:val="20"/>
          <w:highlight w:val="white"/>
        </w:rPr>
      </w:pPr>
    </w:p>
    <w:p w14:paraId="62F0FC50" w14:textId="77777777" w:rsidR="004F6DD3" w:rsidRDefault="004F6DD3">
      <w:pPr>
        <w:ind w:left="-360"/>
        <w:rPr>
          <w:rFonts w:ascii="Open Sans" w:eastAsia="Open Sans" w:hAnsi="Open Sans" w:cs="Open Sans"/>
          <w:sz w:val="20"/>
          <w:szCs w:val="20"/>
          <w:highlight w:val="white"/>
        </w:rPr>
      </w:pPr>
    </w:p>
    <w:p w14:paraId="520C71D0" w14:textId="77777777" w:rsidR="004F6DD3" w:rsidRDefault="004F6DD3">
      <w:pPr>
        <w:spacing w:after="0" w:line="240" w:lineRule="auto"/>
        <w:rPr>
          <w:rFonts w:ascii="Cambria" w:eastAsia="Cambria" w:hAnsi="Cambria" w:cs="Cambria"/>
          <w:sz w:val="24"/>
          <w:szCs w:val="24"/>
        </w:rPr>
      </w:pPr>
    </w:p>
    <w:p w14:paraId="42770FDB" w14:textId="77777777" w:rsidR="004F6DD3" w:rsidRDefault="004F6DD3">
      <w:pPr>
        <w:pStyle w:val="Heading3"/>
        <w:jc w:val="center"/>
      </w:pPr>
      <w:bookmarkStart w:id="38" w:name="_heading=h.8lzf518cdwd2" w:colFirst="0" w:colLast="0"/>
      <w:bookmarkEnd w:id="38"/>
    </w:p>
    <w:p w14:paraId="6CA80F7C" w14:textId="77777777" w:rsidR="004F6DD3" w:rsidRDefault="004F6DD3">
      <w:pPr>
        <w:pStyle w:val="Heading3"/>
        <w:jc w:val="center"/>
      </w:pPr>
      <w:bookmarkStart w:id="39" w:name="_heading=h.mh3c3qt9n1hw" w:colFirst="0" w:colLast="0"/>
      <w:bookmarkEnd w:id="39"/>
    </w:p>
    <w:p w14:paraId="0666FA77" w14:textId="77777777" w:rsidR="004F6DD3" w:rsidRDefault="004F6DD3">
      <w:pPr>
        <w:pStyle w:val="Heading3"/>
        <w:jc w:val="center"/>
      </w:pPr>
      <w:bookmarkStart w:id="40" w:name="_heading=h.k50w4ora0au0" w:colFirst="0" w:colLast="0"/>
      <w:bookmarkEnd w:id="40"/>
    </w:p>
    <w:p w14:paraId="37A368CB" w14:textId="77777777" w:rsidR="004F6DD3" w:rsidRDefault="00000000">
      <w:pPr>
        <w:pStyle w:val="Heading3"/>
        <w:jc w:val="center"/>
      </w:pPr>
      <w:bookmarkStart w:id="41" w:name="_heading=h.hm99ohtbl867" w:colFirst="0" w:colLast="0"/>
      <w:bookmarkEnd w:id="41"/>
      <w:r>
        <w:t>Appendix C: Article - Everything you need to know about Ontario's controversial Highway 413</w:t>
      </w:r>
    </w:p>
    <w:p w14:paraId="12F80B1E" w14:textId="77777777" w:rsidR="004F6DD3" w:rsidRDefault="00000000">
      <w:r>
        <w:br w:type="page"/>
      </w:r>
    </w:p>
    <w:p w14:paraId="50CF296E" w14:textId="77777777" w:rsidR="004F6DD3" w:rsidRDefault="00000000">
      <w:pPr>
        <w:widowControl w:val="0"/>
        <w:spacing w:after="0" w:line="241" w:lineRule="auto"/>
        <w:ind w:left="15" w:right="2490" w:firstLine="11"/>
        <w:rPr>
          <w:rFonts w:ascii="Arial" w:eastAsia="Arial" w:hAnsi="Arial" w:cs="Arial"/>
          <w:b/>
          <w:color w:val="222222"/>
          <w:sz w:val="36"/>
          <w:szCs w:val="36"/>
        </w:rPr>
      </w:pPr>
      <w:r>
        <w:rPr>
          <w:rFonts w:ascii="Arial" w:eastAsia="Arial" w:hAnsi="Arial" w:cs="Arial"/>
          <w:b/>
          <w:color w:val="222222"/>
          <w:sz w:val="36"/>
          <w:szCs w:val="36"/>
        </w:rPr>
        <w:lastRenderedPageBreak/>
        <w:t xml:space="preserve">Everything you need to know about Ontario's controversial Highway 413 </w:t>
      </w:r>
    </w:p>
    <w:p w14:paraId="36754F42" w14:textId="77777777" w:rsidR="004F6DD3" w:rsidRDefault="00000000">
      <w:pPr>
        <w:widowControl w:val="0"/>
        <w:spacing w:before="237" w:after="0" w:line="240" w:lineRule="auto"/>
        <w:ind w:left="5"/>
        <w:rPr>
          <w:rFonts w:ascii="Arial" w:eastAsia="Arial" w:hAnsi="Arial" w:cs="Arial"/>
          <w:color w:val="8E8E8E"/>
          <w:sz w:val="18"/>
          <w:szCs w:val="18"/>
        </w:rPr>
      </w:pPr>
      <w:r>
        <w:rPr>
          <w:rFonts w:ascii="Arial" w:eastAsia="Arial" w:hAnsi="Arial" w:cs="Arial"/>
          <w:b/>
          <w:noProof/>
          <w:color w:val="222222"/>
          <w:sz w:val="36"/>
          <w:szCs w:val="36"/>
        </w:rPr>
        <w:drawing>
          <wp:inline distT="19050" distB="19050" distL="19050" distR="19050" wp14:anchorId="08BCC866" wp14:editId="4D60B025">
            <wp:extent cx="152400" cy="152400"/>
            <wp:effectExtent l="0" t="0" r="0" b="0"/>
            <wp:docPr id="12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0"/>
                    <a:srcRect/>
                    <a:stretch>
                      <a:fillRect/>
                    </a:stretch>
                  </pic:blipFill>
                  <pic:spPr>
                    <a:xfrm>
                      <a:off x="0" y="0"/>
                      <a:ext cx="152400" cy="152400"/>
                    </a:xfrm>
                    <a:prstGeom prst="rect">
                      <a:avLst/>
                    </a:prstGeom>
                    <a:ln/>
                  </pic:spPr>
                </pic:pic>
              </a:graphicData>
            </a:graphic>
          </wp:inline>
        </w:drawing>
      </w:r>
      <w:r>
        <w:rPr>
          <w:rFonts w:ascii="Arial" w:eastAsia="Arial" w:hAnsi="Arial" w:cs="Arial"/>
          <w:b/>
          <w:color w:val="8E8E8E"/>
          <w:sz w:val="18"/>
          <w:szCs w:val="18"/>
        </w:rPr>
        <w:t>dailyhive.com</w:t>
      </w:r>
      <w:r>
        <w:rPr>
          <w:rFonts w:ascii="Arial" w:eastAsia="Arial" w:hAnsi="Arial" w:cs="Arial"/>
          <w:color w:val="8E8E8E"/>
          <w:sz w:val="18"/>
          <w:szCs w:val="18"/>
        </w:rPr>
        <w:t>/</w:t>
      </w:r>
      <w:proofErr w:type="spellStart"/>
      <w:r>
        <w:rPr>
          <w:rFonts w:ascii="Arial" w:eastAsia="Arial" w:hAnsi="Arial" w:cs="Arial"/>
          <w:color w:val="8E8E8E"/>
          <w:sz w:val="18"/>
          <w:szCs w:val="18"/>
        </w:rPr>
        <w:t>toronto</w:t>
      </w:r>
      <w:proofErr w:type="spellEnd"/>
      <w:r>
        <w:rPr>
          <w:rFonts w:ascii="Arial" w:eastAsia="Arial" w:hAnsi="Arial" w:cs="Arial"/>
          <w:color w:val="8E8E8E"/>
          <w:sz w:val="18"/>
          <w:szCs w:val="18"/>
        </w:rPr>
        <w:t xml:space="preserve">/ontario-highway-413-everything-to-know </w:t>
      </w:r>
    </w:p>
    <w:p w14:paraId="4D6E58D7" w14:textId="77777777" w:rsidR="004F6DD3" w:rsidRDefault="00000000">
      <w:pPr>
        <w:widowControl w:val="0"/>
        <w:spacing w:before="94" w:after="0" w:line="240" w:lineRule="auto"/>
        <w:ind w:left="25"/>
        <w:rPr>
          <w:rFonts w:ascii="Arial" w:eastAsia="Arial" w:hAnsi="Arial" w:cs="Arial"/>
          <w:color w:val="222222"/>
          <w:sz w:val="18"/>
          <w:szCs w:val="18"/>
        </w:rPr>
      </w:pPr>
      <w:r>
        <w:rPr>
          <w:rFonts w:ascii="Arial" w:eastAsia="Arial" w:hAnsi="Arial" w:cs="Arial"/>
          <w:color w:val="222222"/>
          <w:sz w:val="18"/>
          <w:szCs w:val="18"/>
        </w:rPr>
        <w:t xml:space="preserve">Laura Hanrahan </w:t>
      </w:r>
    </w:p>
    <w:p w14:paraId="1D52FCFC" w14:textId="77777777" w:rsidR="004F6DD3" w:rsidRDefault="00000000">
      <w:pPr>
        <w:widowControl w:val="0"/>
        <w:spacing w:before="2084" w:after="0" w:line="212" w:lineRule="auto"/>
        <w:ind w:left="18" w:right="1604" w:firstLine="1171"/>
        <w:rPr>
          <w:rFonts w:ascii="Arial" w:eastAsia="Arial" w:hAnsi="Arial" w:cs="Arial"/>
          <w:color w:val="222222"/>
          <w:sz w:val="24"/>
          <w:szCs w:val="24"/>
        </w:rPr>
      </w:pPr>
      <w:r>
        <w:rPr>
          <w:rFonts w:ascii="Arial" w:eastAsia="Arial" w:hAnsi="Arial" w:cs="Arial"/>
          <w:noProof/>
          <w:color w:val="222222"/>
          <w:sz w:val="18"/>
          <w:szCs w:val="18"/>
        </w:rPr>
        <w:drawing>
          <wp:inline distT="19050" distB="19050" distL="19050" distR="19050" wp14:anchorId="11525309" wp14:editId="1E4840B6">
            <wp:extent cx="4762500" cy="2457450"/>
            <wp:effectExtent l="0" t="0" r="0" b="0"/>
            <wp:docPr id="12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1"/>
                    <a:srcRect/>
                    <a:stretch>
                      <a:fillRect/>
                    </a:stretch>
                  </pic:blipFill>
                  <pic:spPr>
                    <a:xfrm>
                      <a:off x="0" y="0"/>
                      <a:ext cx="4762500" cy="2457450"/>
                    </a:xfrm>
                    <a:prstGeom prst="rect">
                      <a:avLst/>
                    </a:prstGeom>
                    <a:ln/>
                  </pic:spPr>
                </pic:pic>
              </a:graphicData>
            </a:graphic>
          </wp:inline>
        </w:drawing>
      </w:r>
      <w:r>
        <w:rPr>
          <w:rFonts w:ascii="Arial" w:eastAsia="Arial" w:hAnsi="Arial" w:cs="Arial"/>
          <w:color w:val="222222"/>
          <w:sz w:val="24"/>
          <w:szCs w:val="24"/>
          <w:u w:val="single"/>
        </w:rPr>
        <w:t>Premier Doug Ford (Premier of Ontario Photography/Flickr)</w:t>
      </w:r>
      <w:r>
        <w:rPr>
          <w:rFonts w:ascii="Arial" w:eastAsia="Arial" w:hAnsi="Arial" w:cs="Arial"/>
          <w:color w:val="222222"/>
          <w:sz w:val="24"/>
          <w:szCs w:val="24"/>
        </w:rPr>
        <w:t xml:space="preserve"> </w:t>
      </w:r>
    </w:p>
    <w:p w14:paraId="13C010F6" w14:textId="77777777" w:rsidR="004F6DD3" w:rsidRDefault="00000000">
      <w:pPr>
        <w:widowControl w:val="0"/>
        <w:spacing w:before="400" w:after="0" w:line="274" w:lineRule="auto"/>
        <w:ind w:left="8" w:right="1141" w:hanging="2"/>
        <w:rPr>
          <w:rFonts w:ascii="Arial" w:eastAsia="Arial" w:hAnsi="Arial" w:cs="Arial"/>
          <w:color w:val="222222"/>
          <w:sz w:val="24"/>
          <w:szCs w:val="24"/>
        </w:rPr>
      </w:pPr>
      <w:r>
        <w:rPr>
          <w:rFonts w:ascii="Arial" w:eastAsia="Arial" w:hAnsi="Arial" w:cs="Arial"/>
          <w:color w:val="222222"/>
          <w:sz w:val="24"/>
          <w:szCs w:val="24"/>
        </w:rPr>
        <w:t xml:space="preserve">The Government of Ontario is moving full steam ahead with its plans for Highway 413, despite a very mixed reception. </w:t>
      </w:r>
    </w:p>
    <w:p w14:paraId="4A5776CC" w14:textId="77777777" w:rsidR="004F6DD3" w:rsidRDefault="00000000">
      <w:pPr>
        <w:widowControl w:val="0"/>
        <w:spacing w:before="270" w:after="0" w:line="274" w:lineRule="auto"/>
        <w:ind w:left="2" w:right="1118" w:firstLine="3"/>
        <w:rPr>
          <w:rFonts w:ascii="Arial" w:eastAsia="Arial" w:hAnsi="Arial" w:cs="Arial"/>
          <w:color w:val="222222"/>
          <w:sz w:val="24"/>
          <w:szCs w:val="24"/>
        </w:rPr>
      </w:pPr>
      <w:r>
        <w:rPr>
          <w:rFonts w:ascii="Arial" w:eastAsia="Arial" w:hAnsi="Arial" w:cs="Arial"/>
          <w:color w:val="222222"/>
          <w:sz w:val="24"/>
          <w:szCs w:val="24"/>
        </w:rPr>
        <w:t xml:space="preserve">The highway has been in the works for many years but appears to finally be coming to fruition. Here’s everything you need to know about the project. </w:t>
      </w:r>
    </w:p>
    <w:p w14:paraId="18754A40" w14:textId="77777777" w:rsidR="004F6DD3" w:rsidRDefault="00000000">
      <w:pPr>
        <w:widowControl w:val="0"/>
        <w:spacing w:before="300" w:after="0" w:line="240" w:lineRule="auto"/>
        <w:rPr>
          <w:rFonts w:ascii="Arial" w:eastAsia="Arial" w:hAnsi="Arial" w:cs="Arial"/>
          <w:b/>
          <w:color w:val="222222"/>
          <w:sz w:val="27"/>
          <w:szCs w:val="27"/>
        </w:rPr>
      </w:pPr>
      <w:r>
        <w:rPr>
          <w:rFonts w:ascii="Arial" w:eastAsia="Arial" w:hAnsi="Arial" w:cs="Arial"/>
          <w:b/>
          <w:color w:val="222222"/>
          <w:sz w:val="27"/>
          <w:szCs w:val="27"/>
        </w:rPr>
        <w:t xml:space="preserve">What is Highway 413? </w:t>
      </w:r>
    </w:p>
    <w:p w14:paraId="66AE406E" w14:textId="77777777" w:rsidR="004F6DD3" w:rsidRDefault="00000000">
      <w:pPr>
        <w:widowControl w:val="0"/>
        <w:spacing w:before="254" w:after="0" w:line="274" w:lineRule="auto"/>
        <w:ind w:left="3" w:right="399" w:firstLine="19"/>
        <w:jc w:val="both"/>
        <w:rPr>
          <w:rFonts w:ascii="Arial" w:eastAsia="Arial" w:hAnsi="Arial" w:cs="Arial"/>
          <w:color w:val="222222"/>
          <w:sz w:val="24"/>
          <w:szCs w:val="24"/>
        </w:rPr>
      </w:pPr>
      <w:r>
        <w:rPr>
          <w:rFonts w:ascii="Arial" w:eastAsia="Arial" w:hAnsi="Arial" w:cs="Arial"/>
          <w:color w:val="222222"/>
          <w:sz w:val="24"/>
          <w:szCs w:val="24"/>
        </w:rPr>
        <w:t xml:space="preserve">It’s a proposed four to six-lane highway backed by the Ford government that would provide a new 59-kilometre-long transit corridor from Highway 400 in Vaughan to the intersection of the 407 and the 401 at the Mississauga/Brampton border. </w:t>
      </w:r>
    </w:p>
    <w:p w14:paraId="45EAAB3B" w14:textId="77777777" w:rsidR="004F6DD3" w:rsidRDefault="00000000">
      <w:pPr>
        <w:widowControl w:val="0"/>
        <w:spacing w:before="270" w:after="0" w:line="281" w:lineRule="auto"/>
        <w:ind w:right="392"/>
        <w:rPr>
          <w:rFonts w:ascii="Arial" w:eastAsia="Arial" w:hAnsi="Arial" w:cs="Arial"/>
          <w:color w:val="222222"/>
          <w:sz w:val="24"/>
          <w:szCs w:val="24"/>
        </w:rPr>
      </w:pPr>
      <w:r>
        <w:rPr>
          <w:rFonts w:ascii="Arial" w:eastAsia="Arial" w:hAnsi="Arial" w:cs="Arial"/>
          <w:color w:val="222222"/>
          <w:sz w:val="24"/>
          <w:szCs w:val="24"/>
        </w:rPr>
        <w:lastRenderedPageBreak/>
        <w:t>Also known as the GTA West Corridor, the highway was first considered in 2005, but the idea was eventually killed by former Premier Kathleen Wynne’s government before being revived by the Ford government in 2018.</w:t>
      </w:r>
    </w:p>
    <w:p w14:paraId="56B7C628" w14:textId="77777777" w:rsidR="004F6DD3" w:rsidRDefault="004F6DD3">
      <w:pPr>
        <w:widowControl w:val="0"/>
        <w:spacing w:before="838" w:after="0" w:line="240" w:lineRule="auto"/>
        <w:jc w:val="right"/>
        <w:rPr>
          <w:rFonts w:ascii="Ubuntu" w:eastAsia="Ubuntu" w:hAnsi="Ubuntu" w:cs="Ubuntu"/>
          <w:sz w:val="15"/>
          <w:szCs w:val="15"/>
        </w:rPr>
      </w:pPr>
    </w:p>
    <w:p w14:paraId="6339D08F" w14:textId="77777777" w:rsidR="004F6DD3" w:rsidRDefault="00000000">
      <w:pPr>
        <w:widowControl w:val="0"/>
        <w:spacing w:after="0" w:line="274" w:lineRule="auto"/>
        <w:ind w:left="9" w:right="1077" w:firstLine="8"/>
        <w:rPr>
          <w:rFonts w:ascii="Arial" w:eastAsia="Arial" w:hAnsi="Arial" w:cs="Arial"/>
          <w:color w:val="222222"/>
          <w:sz w:val="24"/>
          <w:szCs w:val="24"/>
        </w:rPr>
      </w:pPr>
      <w:r>
        <w:rPr>
          <w:rFonts w:ascii="Arial" w:eastAsia="Arial" w:hAnsi="Arial" w:cs="Arial"/>
          <w:color w:val="222222"/>
          <w:sz w:val="24"/>
          <w:szCs w:val="24"/>
        </w:rPr>
        <w:t xml:space="preserve">No schedule for construction or completion has been released, but the government did confirm that the highway would not be tolled. </w:t>
      </w:r>
    </w:p>
    <w:p w14:paraId="3C02EA99" w14:textId="77777777" w:rsidR="004F6DD3" w:rsidRDefault="00000000">
      <w:pPr>
        <w:widowControl w:val="0"/>
        <w:spacing w:before="270" w:after="0" w:line="203" w:lineRule="auto"/>
        <w:ind w:left="5" w:right="419"/>
        <w:jc w:val="center"/>
        <w:rPr>
          <w:rFonts w:ascii="Arial" w:eastAsia="Arial" w:hAnsi="Arial" w:cs="Arial"/>
          <w:color w:val="222222"/>
          <w:sz w:val="21"/>
          <w:szCs w:val="21"/>
        </w:rPr>
      </w:pPr>
      <w:r>
        <w:rPr>
          <w:rFonts w:ascii="Arial" w:eastAsia="Arial" w:hAnsi="Arial" w:cs="Arial"/>
          <w:noProof/>
          <w:color w:val="222222"/>
          <w:sz w:val="24"/>
          <w:szCs w:val="24"/>
        </w:rPr>
        <w:drawing>
          <wp:inline distT="19050" distB="19050" distL="19050" distR="19050" wp14:anchorId="54E741AF" wp14:editId="46CFBFEC">
            <wp:extent cx="5943600" cy="4368800"/>
            <wp:effectExtent l="0" t="0" r="0" b="0"/>
            <wp:docPr id="125"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92"/>
                    <a:srcRect/>
                    <a:stretch>
                      <a:fillRect/>
                    </a:stretch>
                  </pic:blipFill>
                  <pic:spPr>
                    <a:xfrm>
                      <a:off x="0" y="0"/>
                      <a:ext cx="5943600" cy="4368800"/>
                    </a:xfrm>
                    <a:prstGeom prst="rect">
                      <a:avLst/>
                    </a:prstGeom>
                    <a:ln/>
                  </pic:spPr>
                </pic:pic>
              </a:graphicData>
            </a:graphic>
          </wp:inline>
        </w:drawing>
      </w:r>
      <w:r>
        <w:rPr>
          <w:rFonts w:ascii="Arial" w:eastAsia="Arial" w:hAnsi="Arial" w:cs="Arial"/>
          <w:color w:val="222222"/>
          <w:sz w:val="21"/>
          <w:szCs w:val="21"/>
        </w:rPr>
        <w:t xml:space="preserve">Wikimedia </w:t>
      </w:r>
    </w:p>
    <w:p w14:paraId="56EEB198" w14:textId="77777777" w:rsidR="004F6DD3" w:rsidRDefault="00000000">
      <w:pPr>
        <w:widowControl w:val="0"/>
        <w:spacing w:before="260" w:after="0" w:line="240" w:lineRule="auto"/>
        <w:ind w:left="19"/>
        <w:rPr>
          <w:rFonts w:ascii="Arial" w:eastAsia="Arial" w:hAnsi="Arial" w:cs="Arial"/>
          <w:b/>
          <w:color w:val="222222"/>
          <w:sz w:val="27"/>
          <w:szCs w:val="27"/>
        </w:rPr>
      </w:pPr>
      <w:r>
        <w:rPr>
          <w:rFonts w:ascii="Arial" w:eastAsia="Arial" w:hAnsi="Arial" w:cs="Arial"/>
          <w:b/>
          <w:color w:val="222222"/>
          <w:sz w:val="27"/>
          <w:szCs w:val="27"/>
        </w:rPr>
        <w:t xml:space="preserve">How much will it cost to build? </w:t>
      </w:r>
    </w:p>
    <w:p w14:paraId="1E1FEF09" w14:textId="77777777" w:rsidR="004F6DD3" w:rsidRDefault="00000000">
      <w:pPr>
        <w:widowControl w:val="0"/>
        <w:spacing w:before="254" w:after="0" w:line="274" w:lineRule="auto"/>
        <w:ind w:left="15" w:right="654" w:firstLine="6"/>
        <w:rPr>
          <w:rFonts w:ascii="Arial" w:eastAsia="Arial" w:hAnsi="Arial" w:cs="Arial"/>
          <w:color w:val="222222"/>
          <w:sz w:val="24"/>
          <w:szCs w:val="24"/>
        </w:rPr>
      </w:pPr>
      <w:r>
        <w:rPr>
          <w:rFonts w:ascii="Arial" w:eastAsia="Arial" w:hAnsi="Arial" w:cs="Arial"/>
          <w:color w:val="222222"/>
          <w:sz w:val="24"/>
          <w:szCs w:val="24"/>
        </w:rPr>
        <w:t xml:space="preserve">In its </w:t>
      </w:r>
      <w:r>
        <w:rPr>
          <w:rFonts w:ascii="Arial" w:eastAsia="Arial" w:hAnsi="Arial" w:cs="Arial"/>
          <w:color w:val="222222"/>
          <w:sz w:val="24"/>
          <w:szCs w:val="24"/>
          <w:u w:val="single"/>
        </w:rPr>
        <w:t>fall economic statement</w:t>
      </w:r>
      <w:r>
        <w:rPr>
          <w:rFonts w:ascii="Arial" w:eastAsia="Arial" w:hAnsi="Arial" w:cs="Arial"/>
          <w:color w:val="222222"/>
          <w:sz w:val="24"/>
          <w:szCs w:val="24"/>
        </w:rPr>
        <w:t xml:space="preserve">, the Ford government committed to funding the new highway but did not provide a breakdown on how much of the budget the highway accounts for. </w:t>
      </w:r>
    </w:p>
    <w:p w14:paraId="4A21E571" w14:textId="77777777" w:rsidR="004F6DD3" w:rsidRDefault="00000000">
      <w:pPr>
        <w:widowControl w:val="0"/>
        <w:spacing w:before="255" w:after="0" w:line="283" w:lineRule="auto"/>
        <w:ind w:left="5" w:right="434" w:hanging="3"/>
        <w:rPr>
          <w:rFonts w:ascii="Arial" w:eastAsia="Arial" w:hAnsi="Arial" w:cs="Arial"/>
          <w:color w:val="222222"/>
          <w:sz w:val="24"/>
          <w:szCs w:val="24"/>
        </w:rPr>
      </w:pPr>
      <w:r>
        <w:rPr>
          <w:rFonts w:ascii="Arial" w:eastAsia="Arial" w:hAnsi="Arial" w:cs="Arial"/>
          <w:color w:val="222222"/>
          <w:sz w:val="24"/>
          <w:szCs w:val="24"/>
        </w:rPr>
        <w:t xml:space="preserve">The most recent estimates from the previous Liberal government pegged the cost </w:t>
      </w:r>
      <w:r>
        <w:rPr>
          <w:rFonts w:ascii="Arial" w:eastAsia="Arial" w:hAnsi="Arial" w:cs="Arial"/>
          <w:color w:val="222222"/>
          <w:sz w:val="24"/>
          <w:szCs w:val="24"/>
        </w:rPr>
        <w:lastRenderedPageBreak/>
        <w:t xml:space="preserve">of the project around $6 billion. The current government did reveal, however, that it will spend $1.6 billion over the next six years for bridge rehabilitation ahead of both the Highway 413 project and the proposed Bradford Bypass. </w:t>
      </w:r>
    </w:p>
    <w:p w14:paraId="116BEA3C" w14:textId="77777777" w:rsidR="004F6DD3" w:rsidRDefault="00000000">
      <w:pPr>
        <w:widowControl w:val="0"/>
        <w:spacing w:before="276" w:after="0" w:line="240" w:lineRule="auto"/>
        <w:rPr>
          <w:rFonts w:ascii="Arial" w:eastAsia="Arial" w:hAnsi="Arial" w:cs="Arial"/>
          <w:b/>
          <w:color w:val="222222"/>
          <w:sz w:val="27"/>
          <w:szCs w:val="27"/>
        </w:rPr>
      </w:pPr>
      <w:r>
        <w:rPr>
          <w:rFonts w:ascii="Arial" w:eastAsia="Arial" w:hAnsi="Arial" w:cs="Arial"/>
          <w:b/>
          <w:color w:val="222222"/>
          <w:sz w:val="27"/>
          <w:szCs w:val="27"/>
        </w:rPr>
        <w:t xml:space="preserve">Will Highway 413 cut down driving time? </w:t>
      </w:r>
    </w:p>
    <w:p w14:paraId="7405AC87" w14:textId="77777777" w:rsidR="004F6DD3" w:rsidRDefault="00000000">
      <w:pPr>
        <w:widowControl w:val="0"/>
        <w:spacing w:before="254" w:after="0" w:line="279" w:lineRule="auto"/>
        <w:ind w:left="4" w:right="458"/>
        <w:rPr>
          <w:rFonts w:ascii="Arial" w:eastAsia="Arial" w:hAnsi="Arial" w:cs="Arial"/>
          <w:color w:val="222222"/>
          <w:sz w:val="24"/>
          <w:szCs w:val="24"/>
        </w:rPr>
      </w:pPr>
      <w:r>
        <w:rPr>
          <w:rFonts w:ascii="Arial" w:eastAsia="Arial" w:hAnsi="Arial" w:cs="Arial"/>
          <w:color w:val="222222"/>
          <w:sz w:val="24"/>
          <w:szCs w:val="24"/>
        </w:rPr>
        <w:t xml:space="preserve">According to the provincial government, the new highway will </w:t>
      </w:r>
      <w:r>
        <w:rPr>
          <w:rFonts w:ascii="Arial" w:eastAsia="Arial" w:hAnsi="Arial" w:cs="Arial"/>
          <w:color w:val="222222"/>
          <w:sz w:val="24"/>
          <w:szCs w:val="24"/>
          <w:u w:val="single"/>
        </w:rPr>
        <w:t>save 30 minutes</w:t>
      </w:r>
      <w:r>
        <w:rPr>
          <w:rFonts w:ascii="Arial" w:eastAsia="Arial" w:hAnsi="Arial" w:cs="Arial"/>
          <w:color w:val="222222"/>
          <w:sz w:val="24"/>
          <w:szCs w:val="24"/>
        </w:rPr>
        <w:t xml:space="preserve"> for drivers travelling the entire length of the route compared to taking Highway 401 and Highway 400. This number, however, has been questioned by some experts who say that as the number of cars continues to grow, speeds on the new highway during peak travel times will drop.</w:t>
      </w:r>
    </w:p>
    <w:p w14:paraId="18B8A1BE" w14:textId="77777777" w:rsidR="004F6DD3" w:rsidRDefault="004F6DD3">
      <w:pPr>
        <w:widowControl w:val="0"/>
        <w:spacing w:after="0" w:line="240" w:lineRule="auto"/>
        <w:rPr>
          <w:rFonts w:ascii="Ubuntu" w:eastAsia="Ubuntu" w:hAnsi="Ubuntu" w:cs="Ubuntu"/>
          <w:sz w:val="15"/>
          <w:szCs w:val="15"/>
        </w:rPr>
      </w:pPr>
    </w:p>
    <w:p w14:paraId="7E21C2AC" w14:textId="77777777" w:rsidR="004F6DD3" w:rsidRDefault="004F6DD3">
      <w:pPr>
        <w:widowControl w:val="0"/>
        <w:spacing w:after="0" w:line="240" w:lineRule="auto"/>
        <w:rPr>
          <w:rFonts w:ascii="Ubuntu" w:eastAsia="Ubuntu" w:hAnsi="Ubuntu" w:cs="Ubuntu"/>
          <w:sz w:val="15"/>
          <w:szCs w:val="15"/>
        </w:rPr>
      </w:pPr>
    </w:p>
    <w:p w14:paraId="703639B7" w14:textId="77777777" w:rsidR="004F6DD3" w:rsidRDefault="004F6DD3">
      <w:pPr>
        <w:widowControl w:val="0"/>
        <w:spacing w:after="0" w:line="240" w:lineRule="auto"/>
        <w:rPr>
          <w:rFonts w:ascii="Ubuntu" w:eastAsia="Ubuntu" w:hAnsi="Ubuntu" w:cs="Ubuntu"/>
          <w:sz w:val="15"/>
          <w:szCs w:val="15"/>
        </w:rPr>
      </w:pPr>
    </w:p>
    <w:p w14:paraId="6B511DC9" w14:textId="77777777" w:rsidR="004F6DD3" w:rsidRDefault="00000000">
      <w:pPr>
        <w:widowControl w:val="0"/>
        <w:spacing w:after="0" w:line="240" w:lineRule="auto"/>
        <w:rPr>
          <w:rFonts w:ascii="Arial" w:eastAsia="Arial" w:hAnsi="Arial" w:cs="Arial"/>
          <w:b/>
          <w:color w:val="222222"/>
          <w:sz w:val="27"/>
          <w:szCs w:val="27"/>
        </w:rPr>
      </w:pPr>
      <w:r>
        <w:rPr>
          <w:rFonts w:ascii="Arial" w:eastAsia="Arial" w:hAnsi="Arial" w:cs="Arial"/>
          <w:b/>
          <w:color w:val="222222"/>
          <w:sz w:val="27"/>
          <w:szCs w:val="27"/>
        </w:rPr>
        <w:t xml:space="preserve">What has the response been? </w:t>
      </w:r>
    </w:p>
    <w:p w14:paraId="21F08F0C" w14:textId="77777777" w:rsidR="004F6DD3" w:rsidRDefault="00000000">
      <w:pPr>
        <w:widowControl w:val="0"/>
        <w:spacing w:before="254" w:after="0" w:line="281" w:lineRule="auto"/>
        <w:ind w:left="5" w:right="462" w:hanging="1"/>
        <w:rPr>
          <w:rFonts w:ascii="Arial" w:eastAsia="Arial" w:hAnsi="Arial" w:cs="Arial"/>
          <w:color w:val="222222"/>
          <w:sz w:val="24"/>
          <w:szCs w:val="24"/>
        </w:rPr>
      </w:pPr>
      <w:r>
        <w:rPr>
          <w:rFonts w:ascii="Arial" w:eastAsia="Arial" w:hAnsi="Arial" w:cs="Arial"/>
          <w:color w:val="222222"/>
          <w:sz w:val="24"/>
          <w:szCs w:val="24"/>
        </w:rPr>
        <w:t xml:space="preserve">The proposed highway has received a very mixed response, with many prominent figures, and even cities themselves, condemning the project. Mississauga, Halton Hills, Orangeville, and Brampton City Councils </w:t>
      </w:r>
      <w:r>
        <w:rPr>
          <w:rFonts w:ascii="Arial" w:eastAsia="Arial" w:hAnsi="Arial" w:cs="Arial"/>
          <w:color w:val="222222"/>
          <w:sz w:val="24"/>
          <w:szCs w:val="24"/>
          <w:u w:val="single"/>
        </w:rPr>
        <w:t>voted to formally oppose</w:t>
      </w:r>
      <w:r>
        <w:rPr>
          <w:rFonts w:ascii="Arial" w:eastAsia="Arial" w:hAnsi="Arial" w:cs="Arial"/>
          <w:color w:val="222222"/>
          <w:sz w:val="24"/>
          <w:szCs w:val="24"/>
        </w:rPr>
        <w:t xml:space="preserve"> the province’s plan. They cited negative environmental impacts, increased dependence on cars, and encouraged residential sprawl as negatives of the 400-series highway. </w:t>
      </w:r>
    </w:p>
    <w:p w14:paraId="24AC8FE9" w14:textId="77777777" w:rsidR="004F6DD3" w:rsidRDefault="00000000">
      <w:pPr>
        <w:widowControl w:val="0"/>
        <w:spacing w:before="248" w:after="0" w:line="279" w:lineRule="auto"/>
        <w:ind w:right="581" w:firstLine="10"/>
        <w:rPr>
          <w:rFonts w:ascii="Arial" w:eastAsia="Arial" w:hAnsi="Arial" w:cs="Arial"/>
          <w:color w:val="222222"/>
          <w:sz w:val="24"/>
          <w:szCs w:val="24"/>
        </w:rPr>
      </w:pPr>
      <w:r>
        <w:rPr>
          <w:rFonts w:ascii="Arial" w:eastAsia="Arial" w:hAnsi="Arial" w:cs="Arial"/>
          <w:color w:val="222222"/>
          <w:sz w:val="24"/>
          <w:szCs w:val="24"/>
        </w:rPr>
        <w:t xml:space="preserve">Ontario Liberal leader Stephen Del </w:t>
      </w:r>
      <w:proofErr w:type="spellStart"/>
      <w:r>
        <w:rPr>
          <w:rFonts w:ascii="Arial" w:eastAsia="Arial" w:hAnsi="Arial" w:cs="Arial"/>
          <w:color w:val="222222"/>
          <w:sz w:val="24"/>
          <w:szCs w:val="24"/>
        </w:rPr>
        <w:t>Duca</w:t>
      </w:r>
      <w:proofErr w:type="spellEnd"/>
      <w:r>
        <w:rPr>
          <w:rFonts w:ascii="Arial" w:eastAsia="Arial" w:hAnsi="Arial" w:cs="Arial"/>
          <w:color w:val="222222"/>
          <w:sz w:val="24"/>
          <w:szCs w:val="24"/>
        </w:rPr>
        <w:t xml:space="preserve"> has been a vocal opponent of the highway, </w:t>
      </w:r>
      <w:r>
        <w:rPr>
          <w:rFonts w:ascii="Arial" w:eastAsia="Arial" w:hAnsi="Arial" w:cs="Arial"/>
          <w:color w:val="222222"/>
          <w:sz w:val="24"/>
          <w:szCs w:val="24"/>
          <w:u w:val="single"/>
        </w:rPr>
        <w:t xml:space="preserve">tweeting </w:t>
      </w:r>
      <w:r>
        <w:rPr>
          <w:rFonts w:ascii="Arial" w:eastAsia="Arial" w:hAnsi="Arial" w:cs="Arial"/>
          <w:color w:val="222222"/>
          <w:sz w:val="24"/>
          <w:szCs w:val="24"/>
        </w:rPr>
        <w:t xml:space="preserve">earlier this month, “Highway 413 is a mirage. It does not represent progress, and it does not represent relief. This highway would only deliver more benefits for Doug Ford’s well-connected friends. Ontarians deserved better from today’s Fall Economic Statement.” </w:t>
      </w:r>
    </w:p>
    <w:p w14:paraId="0B199B3D" w14:textId="77777777" w:rsidR="004F6DD3" w:rsidRDefault="00000000">
      <w:pPr>
        <w:widowControl w:val="0"/>
        <w:spacing w:before="265" w:after="0" w:line="274" w:lineRule="auto"/>
        <w:ind w:left="15" w:right="626" w:firstLine="2"/>
        <w:rPr>
          <w:rFonts w:ascii="Arial" w:eastAsia="Arial" w:hAnsi="Arial" w:cs="Arial"/>
          <w:color w:val="222222"/>
          <w:sz w:val="24"/>
          <w:szCs w:val="24"/>
        </w:rPr>
      </w:pPr>
      <w:r>
        <w:rPr>
          <w:rFonts w:ascii="Arial" w:eastAsia="Arial" w:hAnsi="Arial" w:cs="Arial"/>
          <w:color w:val="222222"/>
          <w:sz w:val="24"/>
          <w:szCs w:val="24"/>
        </w:rPr>
        <w:t xml:space="preserve">Numerous </w:t>
      </w:r>
      <w:r>
        <w:rPr>
          <w:rFonts w:ascii="Arial" w:eastAsia="Arial" w:hAnsi="Arial" w:cs="Arial"/>
          <w:color w:val="222222"/>
          <w:sz w:val="24"/>
          <w:szCs w:val="24"/>
          <w:u w:val="single"/>
        </w:rPr>
        <w:t xml:space="preserve">petitions </w:t>
      </w:r>
      <w:r>
        <w:rPr>
          <w:rFonts w:ascii="Arial" w:eastAsia="Arial" w:hAnsi="Arial" w:cs="Arial"/>
          <w:color w:val="222222"/>
          <w:sz w:val="24"/>
          <w:szCs w:val="24"/>
        </w:rPr>
        <w:t xml:space="preserve">and campaigns have also popped up calling for the end of the highway plans and, alternatively, an investment in public transit. </w:t>
      </w:r>
    </w:p>
    <w:p w14:paraId="70653279" w14:textId="77777777" w:rsidR="004F6DD3" w:rsidRDefault="00000000">
      <w:pPr>
        <w:widowControl w:val="0"/>
        <w:spacing w:before="255" w:after="0" w:line="287" w:lineRule="auto"/>
        <w:ind w:left="9" w:right="798" w:firstLine="1"/>
        <w:rPr>
          <w:rFonts w:ascii="Ubuntu" w:eastAsia="Ubuntu" w:hAnsi="Ubuntu" w:cs="Ubuntu"/>
          <w:sz w:val="15"/>
          <w:szCs w:val="15"/>
        </w:rPr>
      </w:pPr>
      <w:r>
        <w:rPr>
          <w:rFonts w:ascii="Arial" w:eastAsia="Arial" w:hAnsi="Arial" w:cs="Arial"/>
          <w:color w:val="222222"/>
          <w:sz w:val="24"/>
          <w:szCs w:val="24"/>
        </w:rPr>
        <w:t>Supporters of the highway have lauded the Ford government for the investment in driving conditions and expressed excitement at the possibility of a shorter commute.</w:t>
      </w:r>
    </w:p>
    <w:p w14:paraId="754E3873" w14:textId="77777777" w:rsidR="004F6DD3" w:rsidRDefault="00000000">
      <w:pPr>
        <w:widowControl w:val="0"/>
        <w:spacing w:after="0" w:line="241" w:lineRule="auto"/>
        <w:ind w:left="15" w:right="2490" w:firstLine="11"/>
        <w:rPr>
          <w:rFonts w:ascii="Arial" w:eastAsia="Arial" w:hAnsi="Arial" w:cs="Arial"/>
          <w:b/>
          <w:color w:val="222222"/>
          <w:sz w:val="36"/>
          <w:szCs w:val="36"/>
        </w:rPr>
      </w:pPr>
      <w:r>
        <w:br w:type="page"/>
      </w:r>
    </w:p>
    <w:p w14:paraId="54D89494" w14:textId="77777777" w:rsidR="004F6DD3" w:rsidRDefault="004F6DD3">
      <w:pPr>
        <w:pStyle w:val="Heading3"/>
        <w:widowControl w:val="0"/>
        <w:spacing w:after="0" w:line="241" w:lineRule="auto"/>
        <w:ind w:left="15" w:right="2490" w:firstLine="11"/>
        <w:jc w:val="center"/>
      </w:pPr>
      <w:bookmarkStart w:id="42" w:name="_heading=h.7l4sw4aujnxl" w:colFirst="0" w:colLast="0"/>
      <w:bookmarkEnd w:id="42"/>
    </w:p>
    <w:p w14:paraId="13C8D4E6" w14:textId="77777777" w:rsidR="004F6DD3" w:rsidRDefault="004F6DD3">
      <w:pPr>
        <w:pStyle w:val="Heading3"/>
        <w:widowControl w:val="0"/>
        <w:spacing w:after="0" w:line="241" w:lineRule="auto"/>
        <w:ind w:left="15" w:right="2490" w:firstLine="11"/>
        <w:jc w:val="center"/>
      </w:pPr>
      <w:bookmarkStart w:id="43" w:name="_heading=h.t2uy2cjpzl4z" w:colFirst="0" w:colLast="0"/>
      <w:bookmarkEnd w:id="43"/>
    </w:p>
    <w:p w14:paraId="1A9C3AF2" w14:textId="77777777" w:rsidR="004F6DD3" w:rsidRDefault="004F6DD3">
      <w:pPr>
        <w:pStyle w:val="Heading3"/>
        <w:widowControl w:val="0"/>
        <w:spacing w:after="0" w:line="241" w:lineRule="auto"/>
        <w:ind w:left="15" w:right="2490" w:firstLine="11"/>
        <w:jc w:val="center"/>
      </w:pPr>
      <w:bookmarkStart w:id="44" w:name="_heading=h.lue8z4r4kbv3" w:colFirst="0" w:colLast="0"/>
      <w:bookmarkEnd w:id="44"/>
    </w:p>
    <w:p w14:paraId="768E2303" w14:textId="77777777" w:rsidR="004F6DD3" w:rsidRDefault="004F6DD3">
      <w:pPr>
        <w:pStyle w:val="Heading3"/>
        <w:jc w:val="center"/>
      </w:pPr>
      <w:bookmarkStart w:id="45" w:name="_heading=h.rg93hxaw39ga" w:colFirst="0" w:colLast="0"/>
      <w:bookmarkEnd w:id="45"/>
    </w:p>
    <w:p w14:paraId="45E226C5" w14:textId="77777777" w:rsidR="004F6DD3" w:rsidRDefault="004F6DD3">
      <w:pPr>
        <w:pStyle w:val="Heading3"/>
        <w:jc w:val="center"/>
      </w:pPr>
      <w:bookmarkStart w:id="46" w:name="_heading=h.hknir6rn74b7" w:colFirst="0" w:colLast="0"/>
      <w:bookmarkEnd w:id="46"/>
    </w:p>
    <w:p w14:paraId="0FF63700" w14:textId="77777777" w:rsidR="004F6DD3" w:rsidRDefault="004F6DD3">
      <w:pPr>
        <w:pStyle w:val="Heading3"/>
        <w:jc w:val="center"/>
      </w:pPr>
      <w:bookmarkStart w:id="47" w:name="_heading=h.fpkywyam4s5g" w:colFirst="0" w:colLast="0"/>
      <w:bookmarkEnd w:id="47"/>
    </w:p>
    <w:p w14:paraId="73A8AFE6" w14:textId="77777777" w:rsidR="004F6DD3" w:rsidRDefault="004F6DD3">
      <w:pPr>
        <w:pStyle w:val="Heading3"/>
        <w:jc w:val="center"/>
      </w:pPr>
      <w:bookmarkStart w:id="48" w:name="_heading=h.l4qqqgwjr40q" w:colFirst="0" w:colLast="0"/>
      <w:bookmarkEnd w:id="48"/>
    </w:p>
    <w:p w14:paraId="2970ED89" w14:textId="77777777" w:rsidR="004F6DD3" w:rsidRDefault="00000000">
      <w:pPr>
        <w:pStyle w:val="Heading3"/>
        <w:jc w:val="center"/>
      </w:pPr>
      <w:bookmarkStart w:id="49" w:name="_heading=h.xyeawvxubmse" w:colFirst="0" w:colLast="0"/>
      <w:bookmarkEnd w:id="49"/>
      <w:r>
        <w:t>Appendix D: There should be nothing controversial about building Highway 413</w:t>
      </w:r>
    </w:p>
    <w:p w14:paraId="6C5578A8" w14:textId="77777777" w:rsidR="004F6DD3" w:rsidRDefault="004F6DD3"/>
    <w:p w14:paraId="2602C7B5" w14:textId="77777777" w:rsidR="004F6DD3" w:rsidRDefault="00000000">
      <w:r>
        <w:br w:type="page"/>
      </w:r>
    </w:p>
    <w:p w14:paraId="53B43C33" w14:textId="77777777" w:rsidR="004F6DD3" w:rsidRDefault="00000000">
      <w:pPr>
        <w:widowControl w:val="0"/>
        <w:spacing w:after="0" w:line="241" w:lineRule="auto"/>
        <w:ind w:left="26" w:right="1093" w:hanging="18"/>
        <w:rPr>
          <w:rFonts w:ascii="Arial" w:eastAsia="Arial" w:hAnsi="Arial" w:cs="Arial"/>
          <w:b/>
          <w:color w:val="222222"/>
          <w:sz w:val="36"/>
          <w:szCs w:val="36"/>
        </w:rPr>
      </w:pPr>
      <w:r>
        <w:rPr>
          <w:rFonts w:ascii="Arial" w:eastAsia="Arial" w:hAnsi="Arial" w:cs="Arial"/>
          <w:b/>
          <w:color w:val="222222"/>
          <w:sz w:val="36"/>
          <w:szCs w:val="36"/>
        </w:rPr>
        <w:lastRenderedPageBreak/>
        <w:t xml:space="preserve">There should be nothing controversial about building Highway 413 </w:t>
      </w:r>
    </w:p>
    <w:p w14:paraId="44765B60" w14:textId="77777777" w:rsidR="004F6DD3" w:rsidRDefault="00000000">
      <w:pPr>
        <w:widowControl w:val="0"/>
        <w:spacing w:before="237" w:after="0" w:line="312" w:lineRule="auto"/>
        <w:ind w:left="425" w:right="289" w:hanging="8760"/>
        <w:jc w:val="right"/>
        <w:rPr>
          <w:rFonts w:ascii="Arial" w:eastAsia="Arial" w:hAnsi="Arial" w:cs="Arial"/>
          <w:color w:val="222222"/>
          <w:sz w:val="18"/>
          <w:szCs w:val="18"/>
        </w:rPr>
      </w:pPr>
      <w:r>
        <w:rPr>
          <w:rFonts w:ascii="Arial" w:eastAsia="Arial" w:hAnsi="Arial" w:cs="Arial"/>
          <w:b/>
          <w:noProof/>
          <w:color w:val="222222"/>
          <w:sz w:val="36"/>
          <w:szCs w:val="36"/>
        </w:rPr>
        <w:drawing>
          <wp:inline distT="19050" distB="19050" distL="19050" distR="19050" wp14:anchorId="2B02A969" wp14:editId="2029F178">
            <wp:extent cx="152400" cy="152400"/>
            <wp:effectExtent l="0" t="0" r="0" b="0"/>
            <wp:docPr id="1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3"/>
                    <a:srcRect/>
                    <a:stretch>
                      <a:fillRect/>
                    </a:stretch>
                  </pic:blipFill>
                  <pic:spPr>
                    <a:xfrm>
                      <a:off x="0" y="0"/>
                      <a:ext cx="152400" cy="152400"/>
                    </a:xfrm>
                    <a:prstGeom prst="rect">
                      <a:avLst/>
                    </a:prstGeom>
                    <a:ln/>
                  </pic:spPr>
                </pic:pic>
              </a:graphicData>
            </a:graphic>
          </wp:inline>
        </w:drawing>
      </w:r>
      <w:r>
        <w:rPr>
          <w:rFonts w:ascii="Arial" w:eastAsia="Arial" w:hAnsi="Arial" w:cs="Arial"/>
          <w:b/>
          <w:color w:val="8E8E8E"/>
          <w:sz w:val="18"/>
          <w:szCs w:val="18"/>
        </w:rPr>
        <w:t>thestar.com</w:t>
      </w:r>
      <w:r>
        <w:rPr>
          <w:rFonts w:ascii="Arial" w:eastAsia="Arial" w:hAnsi="Arial" w:cs="Arial"/>
          <w:color w:val="8E8E8E"/>
          <w:sz w:val="18"/>
          <w:szCs w:val="18"/>
        </w:rPr>
        <w:t xml:space="preserve">/opinion/contributors/2022/04/25/there-should-be-nothing-controversial-about-building-highway-413.html </w:t>
      </w:r>
      <w:r>
        <w:rPr>
          <w:rFonts w:ascii="Arial" w:eastAsia="Arial" w:hAnsi="Arial" w:cs="Arial"/>
          <w:color w:val="222222"/>
          <w:sz w:val="18"/>
          <w:szCs w:val="18"/>
        </w:rPr>
        <w:t xml:space="preserve">April 25, 2022 </w:t>
      </w:r>
    </w:p>
    <w:p w14:paraId="0B9C4C78" w14:textId="77777777" w:rsidR="004F6DD3" w:rsidRDefault="00000000">
      <w:pPr>
        <w:widowControl w:val="0"/>
        <w:spacing w:before="202" w:after="0" w:line="287" w:lineRule="auto"/>
        <w:ind w:right="5" w:firstLine="21"/>
        <w:rPr>
          <w:rFonts w:ascii="Arial" w:eastAsia="Arial" w:hAnsi="Arial" w:cs="Arial"/>
          <w:color w:val="222222"/>
          <w:sz w:val="24"/>
          <w:szCs w:val="24"/>
        </w:rPr>
      </w:pPr>
      <w:proofErr w:type="gramStart"/>
      <w:r>
        <w:rPr>
          <w:rFonts w:ascii="Arial" w:eastAsia="Arial" w:hAnsi="Arial" w:cs="Arial"/>
          <w:color w:val="222222"/>
          <w:sz w:val="24"/>
          <w:szCs w:val="24"/>
        </w:rPr>
        <w:t>I hear</w:t>
      </w:r>
      <w:proofErr w:type="gramEnd"/>
      <w:r>
        <w:rPr>
          <w:rFonts w:ascii="Arial" w:eastAsia="Arial" w:hAnsi="Arial" w:cs="Arial"/>
          <w:color w:val="222222"/>
          <w:sz w:val="24"/>
          <w:szCs w:val="24"/>
        </w:rPr>
        <w:t xml:space="preserve"> it from Brampton families all the time: they’re tired of sitting in bumper-to-bumper traffic when all they want is to get home or to work faster. </w:t>
      </w:r>
    </w:p>
    <w:p w14:paraId="062E3BDD" w14:textId="77777777" w:rsidR="004F6DD3" w:rsidRDefault="00000000">
      <w:pPr>
        <w:widowControl w:val="0"/>
        <w:spacing w:before="242" w:after="0" w:line="281" w:lineRule="auto"/>
        <w:ind w:left="2" w:right="5" w:firstLine="16"/>
        <w:rPr>
          <w:rFonts w:ascii="Arial" w:eastAsia="Arial" w:hAnsi="Arial" w:cs="Arial"/>
          <w:color w:val="222222"/>
          <w:sz w:val="24"/>
          <w:szCs w:val="24"/>
        </w:rPr>
      </w:pPr>
      <w:r>
        <w:rPr>
          <w:rFonts w:ascii="Arial" w:eastAsia="Arial" w:hAnsi="Arial" w:cs="Arial"/>
          <w:color w:val="222222"/>
          <w:sz w:val="24"/>
          <w:szCs w:val="24"/>
        </w:rPr>
        <w:t xml:space="preserve">Unfortunately, the families I’m speaking to aren’t alone. Highway congestion is a problem facing too many communities in Ontario. That’s because previous governments found every excuse to say “no.” They kicked decisions down the road, formed committee after committee and asked for endless studies. The result was decades of delay as traffic and congestion only got worse. </w:t>
      </w:r>
    </w:p>
    <w:p w14:paraId="36BB3D77" w14:textId="77777777" w:rsidR="004F6DD3" w:rsidRDefault="00000000">
      <w:pPr>
        <w:widowControl w:val="0"/>
        <w:spacing w:before="248" w:after="0" w:line="279" w:lineRule="auto"/>
        <w:ind w:left="5" w:right="5" w:firstLine="12"/>
        <w:rPr>
          <w:rFonts w:ascii="Arial" w:eastAsia="Arial" w:hAnsi="Arial" w:cs="Arial"/>
          <w:color w:val="222222"/>
          <w:sz w:val="24"/>
          <w:szCs w:val="24"/>
        </w:rPr>
      </w:pPr>
      <w:r>
        <w:rPr>
          <w:rFonts w:ascii="Arial" w:eastAsia="Arial" w:hAnsi="Arial" w:cs="Arial"/>
          <w:color w:val="222222"/>
          <w:sz w:val="24"/>
          <w:szCs w:val="24"/>
        </w:rPr>
        <w:t xml:space="preserve">Ministry of Transportation modelling shows that by 2051, travel times on the main stretch of Highway 401 will double. Yet, there are still some, including individuals quoted in recent Toronto Star articles and an editorial in the same paper, that say building highways is controversial. </w:t>
      </w:r>
    </w:p>
    <w:p w14:paraId="4831D034" w14:textId="77777777" w:rsidR="004F6DD3" w:rsidRDefault="00000000">
      <w:pPr>
        <w:widowControl w:val="0"/>
        <w:spacing w:before="265" w:after="0" w:line="274" w:lineRule="auto"/>
        <w:ind w:left="15" w:right="5" w:hanging="10"/>
        <w:rPr>
          <w:rFonts w:ascii="Arial" w:eastAsia="Arial" w:hAnsi="Arial" w:cs="Arial"/>
          <w:color w:val="222222"/>
          <w:sz w:val="24"/>
          <w:szCs w:val="24"/>
        </w:rPr>
      </w:pPr>
      <w:r>
        <w:rPr>
          <w:rFonts w:ascii="Arial" w:eastAsia="Arial" w:hAnsi="Arial" w:cs="Arial"/>
          <w:color w:val="222222"/>
          <w:sz w:val="24"/>
          <w:szCs w:val="24"/>
        </w:rPr>
        <w:t xml:space="preserve">There is nothing controversial about building the roads, highways and transit required to meet the needs of a growing province. In fact, it’s common sense. </w:t>
      </w:r>
    </w:p>
    <w:p w14:paraId="3A0D29CA" w14:textId="77777777" w:rsidR="004F6DD3" w:rsidRDefault="00000000">
      <w:pPr>
        <w:widowControl w:val="0"/>
        <w:spacing w:before="255" w:after="0" w:line="279" w:lineRule="auto"/>
        <w:ind w:left="4" w:right="5" w:firstLine="18"/>
        <w:rPr>
          <w:rFonts w:ascii="Arial" w:eastAsia="Arial" w:hAnsi="Arial" w:cs="Arial"/>
          <w:color w:val="222222"/>
          <w:sz w:val="24"/>
          <w:szCs w:val="24"/>
        </w:rPr>
      </w:pPr>
      <w:proofErr w:type="gramStart"/>
      <w:r>
        <w:rPr>
          <w:rFonts w:ascii="Arial" w:eastAsia="Arial" w:hAnsi="Arial" w:cs="Arial"/>
          <w:color w:val="222222"/>
          <w:sz w:val="24"/>
          <w:szCs w:val="24"/>
        </w:rPr>
        <w:t>I represent</w:t>
      </w:r>
      <w:proofErr w:type="gramEnd"/>
      <w:r>
        <w:rPr>
          <w:rFonts w:ascii="Arial" w:eastAsia="Arial" w:hAnsi="Arial" w:cs="Arial"/>
          <w:color w:val="222222"/>
          <w:sz w:val="24"/>
          <w:szCs w:val="24"/>
        </w:rPr>
        <w:t xml:space="preserve"> one of the fastest growing regions in Canada and whether it’s schools, hospitals, transit or roads, new infrastructure has not kept pace with our population. In the coming decades, the GTA is expected to increase by millions more people. While that’s welcome news as we attract more skilled workers to build the future of our province, within the next decade all major highways in the region, including Highway 407, are expected to be at or exceed capacity during rush hour. </w:t>
      </w:r>
    </w:p>
    <w:p w14:paraId="26090E7D" w14:textId="77777777" w:rsidR="004F6DD3" w:rsidRDefault="00000000">
      <w:pPr>
        <w:widowControl w:val="0"/>
        <w:spacing w:before="265" w:after="0" w:line="274" w:lineRule="auto"/>
        <w:ind w:left="2" w:right="5" w:hanging="2"/>
        <w:rPr>
          <w:rFonts w:ascii="Arial" w:eastAsia="Arial" w:hAnsi="Arial" w:cs="Arial"/>
          <w:color w:val="222222"/>
          <w:sz w:val="24"/>
          <w:szCs w:val="24"/>
        </w:rPr>
      </w:pPr>
      <w:r>
        <w:rPr>
          <w:rFonts w:ascii="Arial" w:eastAsia="Arial" w:hAnsi="Arial" w:cs="Arial"/>
          <w:color w:val="222222"/>
          <w:sz w:val="24"/>
          <w:szCs w:val="24"/>
        </w:rPr>
        <w:t xml:space="preserve">We need to build the infrastructure that will support this growth and we need to build it now. That’s why our government is saying “yes” to building Highway 413, a new 400-series highway across Halton, Peel and York regions. </w:t>
      </w:r>
    </w:p>
    <w:p w14:paraId="447D9EA9" w14:textId="77777777" w:rsidR="004F6DD3" w:rsidRDefault="00000000">
      <w:pPr>
        <w:widowControl w:val="0"/>
        <w:spacing w:before="270" w:after="0" w:line="281" w:lineRule="auto"/>
        <w:ind w:left="4" w:right="5" w:firstLine="14"/>
        <w:rPr>
          <w:rFonts w:ascii="Arial" w:eastAsia="Arial" w:hAnsi="Arial" w:cs="Arial"/>
          <w:color w:val="222222"/>
          <w:sz w:val="24"/>
          <w:szCs w:val="24"/>
        </w:rPr>
      </w:pPr>
      <w:r>
        <w:rPr>
          <w:rFonts w:ascii="Arial" w:eastAsia="Arial" w:hAnsi="Arial" w:cs="Arial"/>
          <w:color w:val="222222"/>
          <w:sz w:val="24"/>
          <w:szCs w:val="24"/>
        </w:rPr>
        <w:t xml:space="preserve">Highway 413 will cut commute times for GTA drivers by 30 minutes each way, adding one extra hour to their day and five hours to their week. It will get goods to market faster, helping to move our economy and workers forward. </w:t>
      </w:r>
    </w:p>
    <w:p w14:paraId="223C9DA7" w14:textId="77777777" w:rsidR="004F6DD3" w:rsidRDefault="00000000">
      <w:pPr>
        <w:widowControl w:val="0"/>
        <w:spacing w:before="248" w:after="0" w:line="279" w:lineRule="auto"/>
        <w:ind w:left="4" w:right="5" w:firstLine="1"/>
        <w:rPr>
          <w:rFonts w:ascii="Arial" w:eastAsia="Arial" w:hAnsi="Arial" w:cs="Arial"/>
          <w:color w:val="222222"/>
          <w:sz w:val="24"/>
          <w:szCs w:val="24"/>
        </w:rPr>
      </w:pPr>
      <w:r>
        <w:rPr>
          <w:rFonts w:ascii="Arial" w:eastAsia="Arial" w:hAnsi="Arial" w:cs="Arial"/>
          <w:color w:val="222222"/>
          <w:sz w:val="24"/>
          <w:szCs w:val="24"/>
        </w:rPr>
        <w:t xml:space="preserve">The route for Highway 413 was chosen after extensive consultation with stakeholders and based on expert recommendations. As is the case with every major infrastructure </w:t>
      </w:r>
      <w:r>
        <w:rPr>
          <w:rFonts w:ascii="Arial" w:eastAsia="Arial" w:hAnsi="Arial" w:cs="Arial"/>
          <w:color w:val="222222"/>
          <w:sz w:val="24"/>
          <w:szCs w:val="24"/>
        </w:rPr>
        <w:lastRenderedPageBreak/>
        <w:t>project, there is no option that will make every person happy. Each route will have its own pros and cons that need to be weighed carefully.</w:t>
      </w:r>
    </w:p>
    <w:p w14:paraId="0A78C47F" w14:textId="77777777" w:rsidR="004F6DD3" w:rsidRDefault="00000000">
      <w:pPr>
        <w:widowControl w:val="0"/>
        <w:spacing w:before="855" w:after="0" w:line="240" w:lineRule="auto"/>
        <w:ind w:right="5"/>
        <w:jc w:val="right"/>
        <w:rPr>
          <w:rFonts w:ascii="Ubuntu" w:eastAsia="Ubuntu" w:hAnsi="Ubuntu" w:cs="Ubuntu"/>
          <w:sz w:val="15"/>
          <w:szCs w:val="15"/>
        </w:rPr>
      </w:pPr>
      <w:r>
        <w:rPr>
          <w:rFonts w:ascii="Ubuntu" w:eastAsia="Ubuntu" w:hAnsi="Ubuntu" w:cs="Ubuntu"/>
          <w:sz w:val="15"/>
          <w:szCs w:val="15"/>
        </w:rPr>
        <w:t xml:space="preserve">1/3 </w:t>
      </w:r>
    </w:p>
    <w:p w14:paraId="5616F1C9" w14:textId="77777777" w:rsidR="004F6DD3" w:rsidRDefault="00000000">
      <w:pPr>
        <w:widowControl w:val="0"/>
        <w:spacing w:after="0" w:line="279" w:lineRule="auto"/>
        <w:ind w:left="5" w:right="5"/>
        <w:rPr>
          <w:rFonts w:ascii="Arial" w:eastAsia="Arial" w:hAnsi="Arial" w:cs="Arial"/>
          <w:color w:val="222222"/>
          <w:sz w:val="24"/>
          <w:szCs w:val="24"/>
        </w:rPr>
      </w:pPr>
      <w:r>
        <w:rPr>
          <w:rFonts w:ascii="Arial" w:eastAsia="Arial" w:hAnsi="Arial" w:cs="Arial"/>
          <w:color w:val="222222"/>
          <w:sz w:val="24"/>
          <w:szCs w:val="24"/>
        </w:rPr>
        <w:t xml:space="preserve">At the same time, these decisions should seek to minimize disruption as much as possible. That’s why Ontario has a process in place to evaluate and reduce the impact of any major infrastructure project on local communities. In fact, that process for Highway 413 is currently underway, including continued engagement with the people living around the project. </w:t>
      </w:r>
    </w:p>
    <w:p w14:paraId="494687F5" w14:textId="77777777" w:rsidR="004F6DD3" w:rsidRDefault="00000000">
      <w:pPr>
        <w:widowControl w:val="0"/>
        <w:spacing w:before="265" w:after="0" w:line="279" w:lineRule="auto"/>
        <w:ind w:left="15" w:right="5" w:hanging="10"/>
        <w:rPr>
          <w:rFonts w:ascii="Arial" w:eastAsia="Arial" w:hAnsi="Arial" w:cs="Arial"/>
          <w:color w:val="222222"/>
          <w:sz w:val="24"/>
          <w:szCs w:val="24"/>
        </w:rPr>
      </w:pPr>
      <w:r>
        <w:rPr>
          <w:rFonts w:ascii="Arial" w:eastAsia="Arial" w:hAnsi="Arial" w:cs="Arial"/>
          <w:color w:val="222222"/>
          <w:sz w:val="24"/>
          <w:szCs w:val="24"/>
        </w:rPr>
        <w:t xml:space="preserve">These processes, while important, should never give </w:t>
      </w:r>
      <w:proofErr w:type="spellStart"/>
      <w:r>
        <w:rPr>
          <w:rFonts w:ascii="Arial" w:eastAsia="Arial" w:hAnsi="Arial" w:cs="Arial"/>
          <w:color w:val="222222"/>
          <w:sz w:val="24"/>
          <w:szCs w:val="24"/>
        </w:rPr>
        <w:t>licence</w:t>
      </w:r>
      <w:proofErr w:type="spellEnd"/>
      <w:r>
        <w:rPr>
          <w:rFonts w:ascii="Arial" w:eastAsia="Arial" w:hAnsi="Arial" w:cs="Arial"/>
          <w:color w:val="222222"/>
          <w:sz w:val="24"/>
          <w:szCs w:val="24"/>
        </w:rPr>
        <w:t xml:space="preserve"> to opponents of major infrastructure projects like Highway 413 to engage in endless debate and delay. At some point, we need to make decisions in the best interest of our province and the people who live here. </w:t>
      </w:r>
    </w:p>
    <w:p w14:paraId="31DA96F9" w14:textId="77777777" w:rsidR="004F6DD3" w:rsidRDefault="00000000">
      <w:pPr>
        <w:widowControl w:val="0"/>
        <w:spacing w:before="250" w:after="0" w:line="279" w:lineRule="auto"/>
        <w:ind w:left="9" w:right="5" w:firstLine="12"/>
        <w:rPr>
          <w:rFonts w:ascii="Arial" w:eastAsia="Arial" w:hAnsi="Arial" w:cs="Arial"/>
          <w:color w:val="222222"/>
          <w:sz w:val="24"/>
          <w:szCs w:val="24"/>
        </w:rPr>
      </w:pPr>
      <w:r>
        <w:rPr>
          <w:rFonts w:ascii="Arial" w:eastAsia="Arial" w:hAnsi="Arial" w:cs="Arial"/>
          <w:color w:val="222222"/>
          <w:sz w:val="24"/>
          <w:szCs w:val="24"/>
        </w:rPr>
        <w:t xml:space="preserve">It’s also unrealistic that the growth we’ll experience over the coming years can be addressed by expanding public transit alone. The Liberals and NDP will try to tell you there’s a false choice between building highways and transit. That’s not true. Our government is saying “yes” to both. </w:t>
      </w:r>
    </w:p>
    <w:p w14:paraId="29DEA78C" w14:textId="77777777" w:rsidR="004F6DD3" w:rsidRDefault="00000000">
      <w:pPr>
        <w:widowControl w:val="0"/>
        <w:spacing w:before="265" w:after="0" w:line="274" w:lineRule="auto"/>
        <w:ind w:right="5" w:firstLine="2"/>
        <w:rPr>
          <w:rFonts w:ascii="Arial" w:eastAsia="Arial" w:hAnsi="Arial" w:cs="Arial"/>
          <w:color w:val="222222"/>
          <w:sz w:val="24"/>
          <w:szCs w:val="24"/>
        </w:rPr>
      </w:pPr>
      <w:r>
        <w:rPr>
          <w:rFonts w:ascii="Arial" w:eastAsia="Arial" w:hAnsi="Arial" w:cs="Arial"/>
          <w:color w:val="222222"/>
          <w:sz w:val="24"/>
          <w:szCs w:val="24"/>
        </w:rPr>
        <w:t xml:space="preserve">We’re building the largest transit expansion in the province’s history, we’re expanding GO rail service, and we’re building the roads, bridges and highways that will help commuters get to where they need to go faster. </w:t>
      </w:r>
    </w:p>
    <w:p w14:paraId="5DCE7E93" w14:textId="77777777" w:rsidR="004F6DD3" w:rsidRDefault="00000000">
      <w:pPr>
        <w:widowControl w:val="0"/>
        <w:spacing w:before="270" w:after="0" w:line="274" w:lineRule="auto"/>
        <w:ind w:left="19" w:right="5"/>
        <w:rPr>
          <w:rFonts w:ascii="Arial" w:eastAsia="Arial" w:hAnsi="Arial" w:cs="Arial"/>
          <w:color w:val="222222"/>
          <w:sz w:val="24"/>
          <w:szCs w:val="24"/>
        </w:rPr>
      </w:pPr>
      <w:r>
        <w:rPr>
          <w:rFonts w:ascii="Arial" w:eastAsia="Arial" w:hAnsi="Arial" w:cs="Arial"/>
          <w:color w:val="222222"/>
          <w:sz w:val="24"/>
          <w:szCs w:val="24"/>
        </w:rPr>
        <w:t xml:space="preserve">Rather than build this highway, Liberal leader Steven Del </w:t>
      </w:r>
      <w:proofErr w:type="spellStart"/>
      <w:r>
        <w:rPr>
          <w:rFonts w:ascii="Arial" w:eastAsia="Arial" w:hAnsi="Arial" w:cs="Arial"/>
          <w:color w:val="222222"/>
          <w:sz w:val="24"/>
          <w:szCs w:val="24"/>
        </w:rPr>
        <w:t>Duca</w:t>
      </w:r>
      <w:proofErr w:type="spellEnd"/>
      <w:r>
        <w:rPr>
          <w:rFonts w:ascii="Arial" w:eastAsia="Arial" w:hAnsi="Arial" w:cs="Arial"/>
          <w:color w:val="222222"/>
          <w:sz w:val="24"/>
          <w:szCs w:val="24"/>
        </w:rPr>
        <w:t xml:space="preserve"> and NDP leader Andrea Horwath will debate the project endlessly. </w:t>
      </w:r>
    </w:p>
    <w:p w14:paraId="55DAA9A3" w14:textId="77777777" w:rsidR="004F6DD3" w:rsidRDefault="00000000">
      <w:pPr>
        <w:widowControl w:val="0"/>
        <w:spacing w:before="270" w:after="0" w:line="274" w:lineRule="auto"/>
        <w:ind w:left="3" w:right="5" w:firstLine="9"/>
        <w:rPr>
          <w:rFonts w:ascii="Arial" w:eastAsia="Arial" w:hAnsi="Arial" w:cs="Arial"/>
          <w:color w:val="222222"/>
          <w:sz w:val="24"/>
          <w:szCs w:val="24"/>
        </w:rPr>
      </w:pPr>
      <w:r>
        <w:rPr>
          <w:rFonts w:ascii="Arial" w:eastAsia="Arial" w:hAnsi="Arial" w:cs="Arial"/>
          <w:color w:val="222222"/>
          <w:sz w:val="24"/>
          <w:szCs w:val="24"/>
        </w:rPr>
        <w:t xml:space="preserve">GTA drivers can’t afford more delays. There’s nothing controversial about building Highway 413. </w:t>
      </w:r>
      <w:r>
        <w:br w:type="page"/>
      </w:r>
    </w:p>
    <w:p w14:paraId="40AAC30F" w14:textId="77777777" w:rsidR="004F6DD3" w:rsidRDefault="004F6DD3">
      <w:pPr>
        <w:pStyle w:val="Heading3"/>
        <w:widowControl w:val="0"/>
        <w:spacing w:before="270" w:after="0" w:line="274" w:lineRule="auto"/>
        <w:ind w:left="3" w:right="612" w:firstLine="9"/>
        <w:jc w:val="center"/>
      </w:pPr>
      <w:bookmarkStart w:id="50" w:name="_heading=h.vjwwu697c9jw" w:colFirst="0" w:colLast="0"/>
      <w:bookmarkEnd w:id="50"/>
    </w:p>
    <w:p w14:paraId="7209DF0D" w14:textId="77777777" w:rsidR="004F6DD3" w:rsidRDefault="004F6DD3">
      <w:pPr>
        <w:pStyle w:val="Heading3"/>
        <w:widowControl w:val="0"/>
        <w:spacing w:before="270" w:after="0" w:line="274" w:lineRule="auto"/>
        <w:ind w:left="3" w:right="612" w:firstLine="9"/>
        <w:jc w:val="center"/>
      </w:pPr>
      <w:bookmarkStart w:id="51" w:name="_heading=h.k924id6mr997" w:colFirst="0" w:colLast="0"/>
      <w:bookmarkEnd w:id="51"/>
    </w:p>
    <w:p w14:paraId="7FBEF64C" w14:textId="77777777" w:rsidR="004F6DD3" w:rsidRDefault="004F6DD3">
      <w:pPr>
        <w:pStyle w:val="Heading3"/>
        <w:widowControl w:val="0"/>
        <w:spacing w:before="270" w:after="0" w:line="274" w:lineRule="auto"/>
        <w:ind w:left="3" w:right="612" w:firstLine="9"/>
        <w:jc w:val="center"/>
      </w:pPr>
      <w:bookmarkStart w:id="52" w:name="_heading=h.nwfsbs76mh1" w:colFirst="0" w:colLast="0"/>
      <w:bookmarkEnd w:id="52"/>
    </w:p>
    <w:p w14:paraId="5BFBB61F" w14:textId="77777777" w:rsidR="004F6DD3" w:rsidRDefault="004F6DD3">
      <w:pPr>
        <w:pStyle w:val="Heading3"/>
        <w:widowControl w:val="0"/>
        <w:spacing w:before="270" w:after="0" w:line="274" w:lineRule="auto"/>
        <w:ind w:left="3" w:right="612" w:firstLine="9"/>
        <w:jc w:val="center"/>
      </w:pPr>
      <w:bookmarkStart w:id="53" w:name="_heading=h.ro23ajq8dets" w:colFirst="0" w:colLast="0"/>
      <w:bookmarkEnd w:id="53"/>
    </w:p>
    <w:p w14:paraId="6286AE7B" w14:textId="77777777" w:rsidR="004F6DD3" w:rsidRDefault="004F6DD3">
      <w:pPr>
        <w:pStyle w:val="Heading3"/>
        <w:widowControl w:val="0"/>
        <w:spacing w:before="270" w:after="0" w:line="274" w:lineRule="auto"/>
        <w:ind w:left="3" w:right="612" w:firstLine="9"/>
        <w:jc w:val="center"/>
      </w:pPr>
      <w:bookmarkStart w:id="54" w:name="_heading=h.jfv4rydy7ng0" w:colFirst="0" w:colLast="0"/>
      <w:bookmarkEnd w:id="54"/>
    </w:p>
    <w:p w14:paraId="63E0A21D" w14:textId="77777777" w:rsidR="004F6DD3" w:rsidRDefault="004F6DD3">
      <w:pPr>
        <w:pStyle w:val="Heading3"/>
        <w:widowControl w:val="0"/>
        <w:spacing w:before="270" w:after="0" w:line="274" w:lineRule="auto"/>
        <w:ind w:left="3" w:right="612" w:firstLine="9"/>
        <w:jc w:val="center"/>
      </w:pPr>
      <w:bookmarkStart w:id="55" w:name="_heading=h.ri1qoxj9uvmh" w:colFirst="0" w:colLast="0"/>
      <w:bookmarkEnd w:id="55"/>
    </w:p>
    <w:p w14:paraId="3BB80EEC" w14:textId="77777777" w:rsidR="004F6DD3" w:rsidRDefault="004F6DD3">
      <w:pPr>
        <w:pStyle w:val="Heading3"/>
        <w:widowControl w:val="0"/>
        <w:spacing w:before="270" w:after="0" w:line="274" w:lineRule="auto"/>
        <w:ind w:left="3" w:right="612" w:firstLine="9"/>
        <w:jc w:val="center"/>
      </w:pPr>
      <w:bookmarkStart w:id="56" w:name="_heading=h.8e7nua8t4b3g" w:colFirst="0" w:colLast="0"/>
      <w:bookmarkEnd w:id="56"/>
    </w:p>
    <w:p w14:paraId="1F214C27" w14:textId="77777777" w:rsidR="004F6DD3" w:rsidRDefault="004F6DD3">
      <w:pPr>
        <w:pStyle w:val="Heading3"/>
        <w:jc w:val="center"/>
      </w:pPr>
      <w:bookmarkStart w:id="57" w:name="_heading=h.4etgwyclczf" w:colFirst="0" w:colLast="0"/>
      <w:bookmarkEnd w:id="57"/>
    </w:p>
    <w:p w14:paraId="5B733488" w14:textId="77777777" w:rsidR="004F6DD3" w:rsidRDefault="00000000">
      <w:pPr>
        <w:pStyle w:val="Heading3"/>
        <w:jc w:val="center"/>
      </w:pPr>
      <w:bookmarkStart w:id="58" w:name="_heading=h.c9omaryanqw3" w:colFirst="0" w:colLast="0"/>
      <w:bookmarkEnd w:id="58"/>
      <w:r>
        <w:t>Appendix E: Infographic Rubric</w:t>
      </w:r>
    </w:p>
    <w:p w14:paraId="6DB3205E" w14:textId="77777777" w:rsidR="004F6DD3" w:rsidRDefault="00000000">
      <w:pPr>
        <w:tabs>
          <w:tab w:val="left" w:pos="5215"/>
          <w:tab w:val="right" w:pos="9600"/>
        </w:tabs>
        <w:spacing w:before="360" w:after="240" w:line="240" w:lineRule="auto"/>
      </w:pPr>
      <w:r>
        <w:br w:type="page"/>
      </w:r>
    </w:p>
    <w:p w14:paraId="0BEDA39F" w14:textId="77777777" w:rsidR="004F6DD3" w:rsidRDefault="00000000">
      <w:pPr>
        <w:tabs>
          <w:tab w:val="left" w:pos="5760"/>
          <w:tab w:val="right" w:pos="9600"/>
        </w:tabs>
        <w:spacing w:before="360" w:after="360" w:line="240" w:lineRule="auto"/>
        <w:jc w:val="center"/>
        <w:rPr>
          <w:rFonts w:ascii="Arial" w:eastAsia="Arial" w:hAnsi="Arial" w:cs="Arial"/>
          <w:b/>
          <w:sz w:val="30"/>
          <w:szCs w:val="30"/>
        </w:rPr>
      </w:pPr>
      <w:r>
        <w:rPr>
          <w:rFonts w:ascii="Arial" w:eastAsia="Arial" w:hAnsi="Arial" w:cs="Arial"/>
          <w:b/>
          <w:sz w:val="30"/>
          <w:szCs w:val="30"/>
        </w:rPr>
        <w:lastRenderedPageBreak/>
        <w:t>Student Evaluation: Infographics</w:t>
      </w:r>
    </w:p>
    <w:tbl>
      <w:tblPr>
        <w:tblStyle w:val="a9"/>
        <w:tblW w:w="9600" w:type="dxa"/>
        <w:tblInd w:w="-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48"/>
        <w:gridCol w:w="1936"/>
        <w:gridCol w:w="1937"/>
        <w:gridCol w:w="1942"/>
        <w:gridCol w:w="1937"/>
      </w:tblGrid>
      <w:tr w:rsidR="004F6DD3" w14:paraId="0517AA55" w14:textId="77777777">
        <w:tc>
          <w:tcPr>
            <w:tcW w:w="1848" w:type="dxa"/>
            <w:tcBorders>
              <w:right w:val="single" w:sz="4" w:space="0" w:color="000000"/>
            </w:tcBorders>
            <w:shd w:val="clear" w:color="auto" w:fill="D9D9D9"/>
            <w:vAlign w:val="center"/>
          </w:tcPr>
          <w:p w14:paraId="36AACCC6" w14:textId="77777777" w:rsidR="004F6DD3" w:rsidRDefault="004F6DD3">
            <w:pPr>
              <w:tabs>
                <w:tab w:val="left" w:pos="1444"/>
              </w:tabs>
              <w:spacing w:before="40" w:after="40"/>
              <w:rPr>
                <w:rFonts w:ascii="Times New Roman" w:eastAsia="Times New Roman" w:hAnsi="Times New Roman" w:cs="Times New Roman"/>
                <w:b/>
                <w:sz w:val="24"/>
                <w:szCs w:val="24"/>
              </w:rPr>
            </w:pPr>
          </w:p>
        </w:tc>
        <w:tc>
          <w:tcPr>
            <w:tcW w:w="1936" w:type="dxa"/>
            <w:tcBorders>
              <w:left w:val="single" w:sz="4" w:space="0" w:color="000000"/>
              <w:right w:val="single" w:sz="4" w:space="0" w:color="000000"/>
            </w:tcBorders>
            <w:shd w:val="clear" w:color="auto" w:fill="D9D9D9"/>
            <w:vAlign w:val="center"/>
          </w:tcPr>
          <w:p w14:paraId="517EA2BE" w14:textId="77777777" w:rsidR="004F6DD3" w:rsidRDefault="00000000">
            <w:pPr>
              <w:tabs>
                <w:tab w:val="left" w:pos="1444"/>
              </w:tabs>
              <w:spacing w:before="40" w:after="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Level 1</w:t>
            </w:r>
          </w:p>
        </w:tc>
        <w:tc>
          <w:tcPr>
            <w:tcW w:w="1937" w:type="dxa"/>
            <w:tcBorders>
              <w:left w:val="single" w:sz="4" w:space="0" w:color="000000"/>
              <w:right w:val="single" w:sz="4" w:space="0" w:color="000000"/>
            </w:tcBorders>
            <w:shd w:val="clear" w:color="auto" w:fill="D9D9D9"/>
            <w:vAlign w:val="center"/>
          </w:tcPr>
          <w:p w14:paraId="02363290" w14:textId="77777777" w:rsidR="004F6DD3" w:rsidRDefault="00000000">
            <w:pPr>
              <w:tabs>
                <w:tab w:val="left" w:pos="1444"/>
              </w:tabs>
              <w:spacing w:before="40" w:after="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Level 2</w:t>
            </w:r>
          </w:p>
        </w:tc>
        <w:tc>
          <w:tcPr>
            <w:tcW w:w="1942" w:type="dxa"/>
            <w:tcBorders>
              <w:left w:val="single" w:sz="4" w:space="0" w:color="000000"/>
              <w:right w:val="single" w:sz="4" w:space="0" w:color="000000"/>
            </w:tcBorders>
            <w:shd w:val="clear" w:color="auto" w:fill="D9D9D9"/>
            <w:vAlign w:val="center"/>
          </w:tcPr>
          <w:p w14:paraId="743E6220" w14:textId="77777777" w:rsidR="004F6DD3" w:rsidRDefault="00000000">
            <w:pPr>
              <w:tabs>
                <w:tab w:val="left" w:pos="1444"/>
              </w:tabs>
              <w:spacing w:before="40" w:after="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Level 3</w:t>
            </w:r>
          </w:p>
        </w:tc>
        <w:tc>
          <w:tcPr>
            <w:tcW w:w="1937" w:type="dxa"/>
            <w:tcBorders>
              <w:left w:val="single" w:sz="4" w:space="0" w:color="000000"/>
              <w:right w:val="single" w:sz="4" w:space="0" w:color="000000"/>
            </w:tcBorders>
            <w:shd w:val="clear" w:color="auto" w:fill="D9D9D9"/>
            <w:vAlign w:val="center"/>
          </w:tcPr>
          <w:p w14:paraId="18475F17" w14:textId="77777777" w:rsidR="004F6DD3" w:rsidRDefault="00000000">
            <w:pPr>
              <w:tabs>
                <w:tab w:val="left" w:pos="1444"/>
              </w:tabs>
              <w:spacing w:before="40" w:after="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Level 4</w:t>
            </w:r>
          </w:p>
        </w:tc>
      </w:tr>
      <w:tr w:rsidR="004F6DD3" w14:paraId="0A78A2EE" w14:textId="77777777">
        <w:tc>
          <w:tcPr>
            <w:tcW w:w="9600" w:type="dxa"/>
            <w:gridSpan w:val="5"/>
            <w:vAlign w:val="center"/>
          </w:tcPr>
          <w:p w14:paraId="77EE4276" w14:textId="77777777" w:rsidR="004F6DD3" w:rsidRDefault="00000000">
            <w:pPr>
              <w:spacing w:before="40" w:after="40"/>
              <w:rPr>
                <w:rFonts w:ascii="Times New Roman" w:eastAsia="Times New Roman" w:hAnsi="Times New Roman" w:cs="Times New Roman"/>
                <w:b/>
              </w:rPr>
            </w:pPr>
            <w:r>
              <w:rPr>
                <w:rFonts w:ascii="Times New Roman" w:eastAsia="Times New Roman" w:hAnsi="Times New Roman" w:cs="Times New Roman"/>
                <w:b/>
              </w:rPr>
              <w:t>Knowledge and understanding</w:t>
            </w:r>
          </w:p>
        </w:tc>
      </w:tr>
      <w:tr w:rsidR="004F6DD3" w14:paraId="4D14D64A" w14:textId="77777777">
        <w:tc>
          <w:tcPr>
            <w:tcW w:w="1848" w:type="dxa"/>
            <w:tcBorders>
              <w:right w:val="single" w:sz="4" w:space="0" w:color="000000"/>
            </w:tcBorders>
          </w:tcPr>
          <w:p w14:paraId="510F33E4" w14:textId="77777777" w:rsidR="004F6DD3" w:rsidRDefault="00000000">
            <w:pPr>
              <w:spacing w:before="40"/>
              <w:rPr>
                <w:rFonts w:ascii="Times New Roman" w:eastAsia="Times New Roman" w:hAnsi="Times New Roman" w:cs="Times New Roman"/>
                <w:b/>
                <w:sz w:val="18"/>
                <w:szCs w:val="18"/>
              </w:rPr>
            </w:pPr>
            <w:r>
              <w:rPr>
                <w:rFonts w:ascii="Times New Roman" w:eastAsia="Times New Roman" w:hAnsi="Times New Roman" w:cs="Times New Roman"/>
                <w:b/>
                <w:sz w:val="18"/>
                <w:szCs w:val="18"/>
              </w:rPr>
              <w:t>Understanding of the elements under study</w:t>
            </w:r>
          </w:p>
          <w:p w14:paraId="4F468AD8" w14:textId="77777777" w:rsidR="004F6DD3" w:rsidRDefault="00000000">
            <w:pPr>
              <w:spacing w:after="40"/>
              <w:ind w:left="144"/>
              <w:rPr>
                <w:rFonts w:ascii="Times New Roman" w:eastAsia="Times New Roman" w:hAnsi="Times New Roman" w:cs="Times New Roman"/>
                <w:b/>
                <w:sz w:val="18"/>
                <w:szCs w:val="18"/>
              </w:rPr>
            </w:pPr>
            <w:r>
              <w:rPr>
                <w:rFonts w:ascii="Times New Roman" w:eastAsia="Times New Roman" w:hAnsi="Times New Roman" w:cs="Times New Roman"/>
                <w:sz w:val="18"/>
                <w:szCs w:val="18"/>
              </w:rPr>
              <w:t>•Concepts</w:t>
            </w:r>
          </w:p>
        </w:tc>
        <w:tc>
          <w:tcPr>
            <w:tcW w:w="1936" w:type="dxa"/>
            <w:tcBorders>
              <w:left w:val="single" w:sz="4" w:space="0" w:color="000000"/>
              <w:right w:val="single" w:sz="4" w:space="0" w:color="000000"/>
            </w:tcBorders>
          </w:tcPr>
          <w:p w14:paraId="60495237" w14:textId="77777777" w:rsidR="004F6DD3" w:rsidRDefault="00000000">
            <w:pPr>
              <w:spacing w:before="40" w:after="4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student demonstrates </w:t>
            </w:r>
            <w:r>
              <w:rPr>
                <w:rFonts w:ascii="Times New Roman" w:eastAsia="Times New Roman" w:hAnsi="Times New Roman" w:cs="Times New Roman"/>
                <w:b/>
                <w:sz w:val="18"/>
                <w:szCs w:val="18"/>
              </w:rPr>
              <w:t>a limited understanding</w:t>
            </w:r>
            <w:r>
              <w:rPr>
                <w:rFonts w:ascii="Times New Roman" w:eastAsia="Times New Roman" w:hAnsi="Times New Roman" w:cs="Times New Roman"/>
                <w:sz w:val="18"/>
                <w:szCs w:val="18"/>
              </w:rPr>
              <w:t xml:space="preserve"> of the concepts under study.</w:t>
            </w:r>
          </w:p>
        </w:tc>
        <w:tc>
          <w:tcPr>
            <w:tcW w:w="1937" w:type="dxa"/>
            <w:tcBorders>
              <w:left w:val="single" w:sz="4" w:space="0" w:color="000000"/>
              <w:right w:val="single" w:sz="4" w:space="0" w:color="000000"/>
            </w:tcBorders>
          </w:tcPr>
          <w:p w14:paraId="77E3E856" w14:textId="77777777" w:rsidR="004F6DD3" w:rsidRDefault="00000000">
            <w:pPr>
              <w:spacing w:before="40" w:after="4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student demonstrates </w:t>
            </w:r>
            <w:r>
              <w:rPr>
                <w:rFonts w:ascii="Times New Roman" w:eastAsia="Times New Roman" w:hAnsi="Times New Roman" w:cs="Times New Roman"/>
                <w:sz w:val="18"/>
                <w:szCs w:val="18"/>
              </w:rPr>
              <w:br/>
            </w:r>
            <w:r>
              <w:rPr>
                <w:rFonts w:ascii="Times New Roman" w:eastAsia="Times New Roman" w:hAnsi="Times New Roman" w:cs="Times New Roman"/>
                <w:b/>
                <w:sz w:val="18"/>
                <w:szCs w:val="18"/>
              </w:rPr>
              <w:t>a partial understanding</w:t>
            </w:r>
            <w:r>
              <w:rPr>
                <w:rFonts w:ascii="Times New Roman" w:eastAsia="Times New Roman" w:hAnsi="Times New Roman" w:cs="Times New Roman"/>
                <w:sz w:val="18"/>
                <w:szCs w:val="18"/>
              </w:rPr>
              <w:t xml:space="preserve"> of the concepts under study.</w:t>
            </w:r>
            <w:r>
              <w:rPr>
                <w:rFonts w:ascii="Times New Roman" w:eastAsia="Times New Roman" w:hAnsi="Times New Roman" w:cs="Times New Roman"/>
                <w:sz w:val="18"/>
                <w:szCs w:val="18"/>
              </w:rPr>
              <w:br/>
            </w:r>
          </w:p>
        </w:tc>
        <w:tc>
          <w:tcPr>
            <w:tcW w:w="1942" w:type="dxa"/>
            <w:tcBorders>
              <w:left w:val="single" w:sz="4" w:space="0" w:color="000000"/>
              <w:right w:val="single" w:sz="4" w:space="0" w:color="000000"/>
            </w:tcBorders>
          </w:tcPr>
          <w:p w14:paraId="7D551BB5" w14:textId="77777777" w:rsidR="004F6DD3" w:rsidRDefault="00000000">
            <w:pPr>
              <w:spacing w:before="40" w:after="4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student demonstrates </w:t>
            </w:r>
            <w:r>
              <w:rPr>
                <w:rFonts w:ascii="Times New Roman" w:eastAsia="Times New Roman" w:hAnsi="Times New Roman" w:cs="Times New Roman"/>
                <w:b/>
                <w:sz w:val="18"/>
                <w:szCs w:val="18"/>
              </w:rPr>
              <w:t>a good understanding</w:t>
            </w:r>
            <w:r>
              <w:rPr>
                <w:rFonts w:ascii="Times New Roman" w:eastAsia="Times New Roman" w:hAnsi="Times New Roman" w:cs="Times New Roman"/>
                <w:sz w:val="18"/>
                <w:szCs w:val="18"/>
              </w:rPr>
              <w:t xml:space="preserve"> of the concepts under study.</w:t>
            </w:r>
          </w:p>
        </w:tc>
        <w:tc>
          <w:tcPr>
            <w:tcW w:w="1937" w:type="dxa"/>
            <w:tcBorders>
              <w:left w:val="single" w:sz="4" w:space="0" w:color="000000"/>
            </w:tcBorders>
          </w:tcPr>
          <w:p w14:paraId="4514E152" w14:textId="77777777" w:rsidR="004F6DD3" w:rsidRDefault="00000000">
            <w:pPr>
              <w:spacing w:before="40" w:after="4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student demonstrates </w:t>
            </w:r>
            <w:r>
              <w:rPr>
                <w:rFonts w:ascii="Times New Roman" w:eastAsia="Times New Roman" w:hAnsi="Times New Roman" w:cs="Times New Roman"/>
                <w:sz w:val="18"/>
                <w:szCs w:val="18"/>
              </w:rPr>
              <w:br/>
            </w:r>
            <w:r>
              <w:rPr>
                <w:rFonts w:ascii="Times New Roman" w:eastAsia="Times New Roman" w:hAnsi="Times New Roman" w:cs="Times New Roman"/>
                <w:b/>
                <w:sz w:val="18"/>
                <w:szCs w:val="18"/>
              </w:rPr>
              <w:t>a thorough understanding</w:t>
            </w:r>
            <w:r>
              <w:rPr>
                <w:rFonts w:ascii="Times New Roman" w:eastAsia="Times New Roman" w:hAnsi="Times New Roman" w:cs="Times New Roman"/>
                <w:sz w:val="18"/>
                <w:szCs w:val="18"/>
              </w:rPr>
              <w:t xml:space="preserve"> of the concepts under study.</w:t>
            </w:r>
          </w:p>
        </w:tc>
      </w:tr>
      <w:tr w:rsidR="004F6DD3" w14:paraId="1039B360" w14:textId="77777777">
        <w:tc>
          <w:tcPr>
            <w:tcW w:w="9600" w:type="dxa"/>
            <w:gridSpan w:val="5"/>
            <w:vAlign w:val="center"/>
          </w:tcPr>
          <w:p w14:paraId="336DA402" w14:textId="77777777" w:rsidR="004F6DD3" w:rsidRDefault="00000000">
            <w:pPr>
              <w:spacing w:before="40" w:after="40"/>
              <w:rPr>
                <w:rFonts w:ascii="Times New Roman" w:eastAsia="Times New Roman" w:hAnsi="Times New Roman" w:cs="Times New Roman"/>
                <w:b/>
              </w:rPr>
            </w:pPr>
            <w:r>
              <w:rPr>
                <w:rFonts w:ascii="Times New Roman" w:eastAsia="Times New Roman" w:hAnsi="Times New Roman" w:cs="Times New Roman"/>
                <w:b/>
              </w:rPr>
              <w:t>Thinking skills</w:t>
            </w:r>
          </w:p>
        </w:tc>
      </w:tr>
      <w:tr w:rsidR="004F6DD3" w14:paraId="5ADE61AE" w14:textId="77777777">
        <w:tc>
          <w:tcPr>
            <w:tcW w:w="1848" w:type="dxa"/>
            <w:tcBorders>
              <w:right w:val="single" w:sz="4" w:space="0" w:color="000000"/>
            </w:tcBorders>
          </w:tcPr>
          <w:p w14:paraId="10A32AC4" w14:textId="77777777" w:rsidR="004F6DD3" w:rsidRDefault="00000000">
            <w:pPr>
              <w:spacing w:before="40"/>
              <w:rPr>
                <w:rFonts w:ascii="Times New Roman" w:eastAsia="Times New Roman" w:hAnsi="Times New Roman" w:cs="Times New Roman"/>
                <w:b/>
                <w:sz w:val="18"/>
                <w:szCs w:val="18"/>
              </w:rPr>
            </w:pPr>
            <w:r>
              <w:rPr>
                <w:rFonts w:ascii="Times New Roman" w:eastAsia="Times New Roman" w:hAnsi="Times New Roman" w:cs="Times New Roman"/>
                <w:b/>
                <w:sz w:val="18"/>
                <w:szCs w:val="18"/>
              </w:rPr>
              <w:t>Use of critical thinking and creative thinking processes</w:t>
            </w:r>
          </w:p>
          <w:p w14:paraId="5EAC6037" w14:textId="77777777" w:rsidR="004F6DD3" w:rsidRDefault="00000000">
            <w:pPr>
              <w:spacing w:after="40"/>
              <w:ind w:left="144"/>
              <w:rPr>
                <w:rFonts w:ascii="Times New Roman" w:eastAsia="Times New Roman" w:hAnsi="Times New Roman" w:cs="Times New Roman"/>
                <w:b/>
                <w:sz w:val="18"/>
                <w:szCs w:val="18"/>
              </w:rPr>
            </w:pPr>
            <w:r>
              <w:rPr>
                <w:rFonts w:ascii="Times New Roman" w:eastAsia="Times New Roman" w:hAnsi="Times New Roman" w:cs="Times New Roman"/>
                <w:sz w:val="18"/>
                <w:szCs w:val="18"/>
              </w:rPr>
              <w:t>•Organization of public information according to the targeted audience</w:t>
            </w:r>
          </w:p>
        </w:tc>
        <w:tc>
          <w:tcPr>
            <w:tcW w:w="1936" w:type="dxa"/>
            <w:tcBorders>
              <w:left w:val="single" w:sz="4" w:space="0" w:color="000000"/>
              <w:right w:val="single" w:sz="4" w:space="0" w:color="000000"/>
            </w:tcBorders>
          </w:tcPr>
          <w:p w14:paraId="15F414F8" w14:textId="77777777" w:rsidR="004F6DD3" w:rsidRDefault="00000000">
            <w:pPr>
              <w:spacing w:before="40" w:after="4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student uses the processes of critical thinking and creative thinking </w:t>
            </w:r>
            <w:r>
              <w:rPr>
                <w:rFonts w:ascii="Times New Roman" w:eastAsia="Times New Roman" w:hAnsi="Times New Roman" w:cs="Times New Roman"/>
                <w:b/>
                <w:sz w:val="18"/>
                <w:szCs w:val="18"/>
              </w:rPr>
              <w:t>with limited effectiveness</w:t>
            </w:r>
            <w:r>
              <w:rPr>
                <w:rFonts w:ascii="Times New Roman" w:eastAsia="Times New Roman" w:hAnsi="Times New Roman" w:cs="Times New Roman"/>
                <w:sz w:val="18"/>
                <w:szCs w:val="18"/>
              </w:rPr>
              <w:t>.</w:t>
            </w:r>
          </w:p>
        </w:tc>
        <w:tc>
          <w:tcPr>
            <w:tcW w:w="1937" w:type="dxa"/>
            <w:tcBorders>
              <w:left w:val="single" w:sz="4" w:space="0" w:color="000000"/>
              <w:right w:val="single" w:sz="4" w:space="0" w:color="000000"/>
            </w:tcBorders>
          </w:tcPr>
          <w:p w14:paraId="4FD532A7" w14:textId="77777777" w:rsidR="004F6DD3" w:rsidRDefault="00000000">
            <w:pPr>
              <w:spacing w:before="40" w:after="4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student uses the processes of critical thinking and creative thinking </w:t>
            </w:r>
            <w:r>
              <w:rPr>
                <w:rFonts w:ascii="Times New Roman" w:eastAsia="Times New Roman" w:hAnsi="Times New Roman" w:cs="Times New Roman"/>
                <w:b/>
                <w:sz w:val="18"/>
                <w:szCs w:val="18"/>
              </w:rPr>
              <w:t>with some efficiency</w:t>
            </w:r>
            <w:r>
              <w:rPr>
                <w:rFonts w:ascii="Times New Roman" w:eastAsia="Times New Roman" w:hAnsi="Times New Roman" w:cs="Times New Roman"/>
                <w:sz w:val="18"/>
                <w:szCs w:val="18"/>
              </w:rPr>
              <w:t>.</w:t>
            </w:r>
          </w:p>
        </w:tc>
        <w:tc>
          <w:tcPr>
            <w:tcW w:w="1942" w:type="dxa"/>
            <w:tcBorders>
              <w:left w:val="single" w:sz="4" w:space="0" w:color="000000"/>
              <w:right w:val="single" w:sz="4" w:space="0" w:color="000000"/>
            </w:tcBorders>
          </w:tcPr>
          <w:p w14:paraId="4105123A" w14:textId="77777777" w:rsidR="004F6DD3" w:rsidRDefault="00000000">
            <w:pPr>
              <w:spacing w:before="40" w:after="4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student uses the processes of critical thinking and creative thinking </w:t>
            </w:r>
            <w:r>
              <w:rPr>
                <w:rFonts w:ascii="Times New Roman" w:eastAsia="Times New Roman" w:hAnsi="Times New Roman" w:cs="Times New Roman"/>
                <w:b/>
                <w:sz w:val="18"/>
                <w:szCs w:val="18"/>
              </w:rPr>
              <w:t>effectively</w:t>
            </w:r>
            <w:r>
              <w:rPr>
                <w:rFonts w:ascii="Times New Roman" w:eastAsia="Times New Roman" w:hAnsi="Times New Roman" w:cs="Times New Roman"/>
                <w:sz w:val="18"/>
                <w:szCs w:val="18"/>
              </w:rPr>
              <w:t>.</w:t>
            </w:r>
          </w:p>
        </w:tc>
        <w:tc>
          <w:tcPr>
            <w:tcW w:w="1937" w:type="dxa"/>
            <w:tcBorders>
              <w:left w:val="single" w:sz="4" w:space="0" w:color="000000"/>
            </w:tcBorders>
          </w:tcPr>
          <w:p w14:paraId="7A990193" w14:textId="77777777" w:rsidR="004F6DD3" w:rsidRDefault="00000000">
            <w:pPr>
              <w:spacing w:before="40" w:after="4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student uses the processes of critical thinking and creative thinking </w:t>
            </w:r>
            <w:r>
              <w:rPr>
                <w:rFonts w:ascii="Times New Roman" w:eastAsia="Times New Roman" w:hAnsi="Times New Roman" w:cs="Times New Roman"/>
                <w:b/>
                <w:sz w:val="18"/>
                <w:szCs w:val="18"/>
              </w:rPr>
              <w:t>with great efficiency</w:t>
            </w:r>
            <w:r>
              <w:rPr>
                <w:rFonts w:ascii="Times New Roman" w:eastAsia="Times New Roman" w:hAnsi="Times New Roman" w:cs="Times New Roman"/>
                <w:sz w:val="18"/>
                <w:szCs w:val="18"/>
              </w:rPr>
              <w:t>.</w:t>
            </w:r>
          </w:p>
        </w:tc>
      </w:tr>
      <w:tr w:rsidR="004F6DD3" w14:paraId="28A2D7D7" w14:textId="77777777">
        <w:tc>
          <w:tcPr>
            <w:tcW w:w="9600" w:type="dxa"/>
            <w:gridSpan w:val="5"/>
            <w:tcBorders>
              <w:bottom w:val="single" w:sz="6" w:space="0" w:color="000000"/>
            </w:tcBorders>
            <w:vAlign w:val="center"/>
          </w:tcPr>
          <w:p w14:paraId="20564507" w14:textId="77777777" w:rsidR="004F6DD3" w:rsidRDefault="00000000">
            <w:pPr>
              <w:spacing w:before="40" w:after="40"/>
              <w:rPr>
                <w:rFonts w:ascii="Times New Roman" w:eastAsia="Times New Roman" w:hAnsi="Times New Roman" w:cs="Times New Roman"/>
                <w:b/>
              </w:rPr>
            </w:pPr>
            <w:r>
              <w:rPr>
                <w:rFonts w:ascii="Times New Roman" w:eastAsia="Times New Roman" w:hAnsi="Times New Roman" w:cs="Times New Roman"/>
                <w:b/>
              </w:rPr>
              <w:t>Communication</w:t>
            </w:r>
          </w:p>
        </w:tc>
      </w:tr>
      <w:tr w:rsidR="004F6DD3" w14:paraId="31112830" w14:textId="77777777">
        <w:tc>
          <w:tcPr>
            <w:tcW w:w="1848" w:type="dxa"/>
            <w:tcBorders>
              <w:bottom w:val="single" w:sz="4" w:space="0" w:color="000000"/>
              <w:right w:val="single" w:sz="4" w:space="0" w:color="000000"/>
            </w:tcBorders>
          </w:tcPr>
          <w:p w14:paraId="0A3F12B9" w14:textId="77777777" w:rsidR="004F6DD3" w:rsidRDefault="00000000">
            <w:pPr>
              <w:spacing w:before="40"/>
              <w:rPr>
                <w:rFonts w:ascii="Times New Roman" w:eastAsia="Times New Roman" w:hAnsi="Times New Roman" w:cs="Times New Roman"/>
                <w:b/>
                <w:sz w:val="18"/>
                <w:szCs w:val="18"/>
              </w:rPr>
            </w:pPr>
            <w:r>
              <w:rPr>
                <w:rFonts w:ascii="Times New Roman" w:eastAsia="Times New Roman" w:hAnsi="Times New Roman" w:cs="Times New Roman"/>
                <w:b/>
                <w:sz w:val="18"/>
                <w:szCs w:val="18"/>
              </w:rPr>
              <w:t>Expression and organization of ideas and information</w:t>
            </w:r>
          </w:p>
          <w:p w14:paraId="30BDFEDA" w14:textId="77777777" w:rsidR="004F6DD3" w:rsidRDefault="00000000">
            <w:pPr>
              <w:ind w:left="144"/>
              <w:rPr>
                <w:rFonts w:ascii="Times New Roman" w:eastAsia="Times New Roman" w:hAnsi="Times New Roman" w:cs="Times New Roman"/>
                <w:sz w:val="18"/>
                <w:szCs w:val="18"/>
              </w:rPr>
            </w:pPr>
            <w:r>
              <w:rPr>
                <w:rFonts w:ascii="Times New Roman" w:eastAsia="Times New Roman" w:hAnsi="Times New Roman" w:cs="Times New Roman"/>
                <w:sz w:val="18"/>
                <w:szCs w:val="18"/>
              </w:rPr>
              <w:t>•Organization and presentation</w:t>
            </w:r>
          </w:p>
          <w:p w14:paraId="03E6BB27" w14:textId="77777777" w:rsidR="004F6DD3" w:rsidRDefault="00000000">
            <w:pPr>
              <w:spacing w:after="40"/>
              <w:ind w:left="14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•Clarity (limiting to 3-4 </w:t>
            </w:r>
            <w:proofErr w:type="spellStart"/>
            <w:r>
              <w:rPr>
                <w:rFonts w:ascii="Times New Roman" w:eastAsia="Times New Roman" w:hAnsi="Times New Roman" w:cs="Times New Roman"/>
                <w:sz w:val="18"/>
                <w:szCs w:val="18"/>
              </w:rPr>
              <w:t>colour</w:t>
            </w:r>
            <w:proofErr w:type="spellEnd"/>
            <w:r>
              <w:rPr>
                <w:rFonts w:ascii="Times New Roman" w:eastAsia="Times New Roman" w:hAnsi="Times New Roman" w:cs="Times New Roman"/>
                <w:sz w:val="18"/>
                <w:szCs w:val="18"/>
              </w:rPr>
              <w:t xml:space="preserve"> pallet)</w:t>
            </w:r>
          </w:p>
          <w:p w14:paraId="45A6855C" w14:textId="77777777" w:rsidR="004F6DD3" w:rsidRDefault="00000000">
            <w:pPr>
              <w:spacing w:after="40"/>
              <w:ind w:left="144"/>
              <w:rPr>
                <w:rFonts w:ascii="Times New Roman" w:eastAsia="Times New Roman" w:hAnsi="Times New Roman" w:cs="Times New Roman"/>
                <w:sz w:val="18"/>
                <w:szCs w:val="18"/>
              </w:rPr>
            </w:pPr>
            <w:r>
              <w:rPr>
                <w:rFonts w:ascii="Times New Roman" w:eastAsia="Times New Roman" w:hAnsi="Times New Roman" w:cs="Times New Roman"/>
                <w:sz w:val="18"/>
                <w:szCs w:val="18"/>
              </w:rPr>
              <w:t>•Consistency (limited type of typography)</w:t>
            </w:r>
          </w:p>
          <w:p w14:paraId="2056EB1F" w14:textId="77777777" w:rsidR="004F6DD3" w:rsidRDefault="004F6DD3">
            <w:pPr>
              <w:spacing w:after="40"/>
              <w:ind w:left="144"/>
              <w:rPr>
                <w:rFonts w:ascii="Times New Roman" w:eastAsia="Times New Roman" w:hAnsi="Times New Roman" w:cs="Times New Roman"/>
                <w:b/>
                <w:sz w:val="18"/>
                <w:szCs w:val="18"/>
              </w:rPr>
            </w:pPr>
          </w:p>
        </w:tc>
        <w:tc>
          <w:tcPr>
            <w:tcW w:w="1936" w:type="dxa"/>
            <w:tcBorders>
              <w:left w:val="single" w:sz="4" w:space="0" w:color="000000"/>
              <w:bottom w:val="single" w:sz="4" w:space="0" w:color="000000"/>
              <w:right w:val="single" w:sz="4" w:space="0" w:color="000000"/>
            </w:tcBorders>
          </w:tcPr>
          <w:p w14:paraId="4186CFCA" w14:textId="77777777" w:rsidR="004F6DD3" w:rsidRDefault="00000000">
            <w:pPr>
              <w:spacing w:before="40" w:after="4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student expresses and organizes ideas and information </w:t>
            </w:r>
            <w:r>
              <w:rPr>
                <w:rFonts w:ascii="Times New Roman" w:eastAsia="Times New Roman" w:hAnsi="Times New Roman" w:cs="Times New Roman"/>
                <w:sz w:val="18"/>
                <w:szCs w:val="18"/>
              </w:rPr>
              <w:br/>
            </w:r>
            <w:r>
              <w:rPr>
                <w:rFonts w:ascii="Times New Roman" w:eastAsia="Times New Roman" w:hAnsi="Times New Roman" w:cs="Times New Roman"/>
                <w:sz w:val="18"/>
                <w:szCs w:val="18"/>
              </w:rPr>
              <w:br/>
            </w:r>
            <w:r>
              <w:rPr>
                <w:rFonts w:ascii="Times New Roman" w:eastAsia="Times New Roman" w:hAnsi="Times New Roman" w:cs="Times New Roman"/>
                <w:b/>
                <w:sz w:val="18"/>
                <w:szCs w:val="18"/>
              </w:rPr>
              <w:t>with limited efficiency</w:t>
            </w:r>
            <w:r>
              <w:rPr>
                <w:rFonts w:ascii="Times New Roman" w:eastAsia="Times New Roman" w:hAnsi="Times New Roman" w:cs="Times New Roman"/>
                <w:sz w:val="18"/>
                <w:szCs w:val="18"/>
              </w:rPr>
              <w:t>.</w:t>
            </w:r>
          </w:p>
        </w:tc>
        <w:tc>
          <w:tcPr>
            <w:tcW w:w="1937" w:type="dxa"/>
            <w:tcBorders>
              <w:left w:val="single" w:sz="4" w:space="0" w:color="000000"/>
              <w:bottom w:val="single" w:sz="4" w:space="0" w:color="000000"/>
              <w:right w:val="single" w:sz="4" w:space="0" w:color="000000"/>
            </w:tcBorders>
          </w:tcPr>
          <w:p w14:paraId="6BDE55D1" w14:textId="77777777" w:rsidR="004F6DD3" w:rsidRDefault="00000000">
            <w:pPr>
              <w:spacing w:before="40" w:after="4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student expresses and organizes ideas and information </w:t>
            </w:r>
            <w:r>
              <w:rPr>
                <w:rFonts w:ascii="Times New Roman" w:eastAsia="Times New Roman" w:hAnsi="Times New Roman" w:cs="Times New Roman"/>
                <w:sz w:val="18"/>
                <w:szCs w:val="18"/>
              </w:rPr>
              <w:br/>
            </w:r>
            <w:r>
              <w:rPr>
                <w:rFonts w:ascii="Times New Roman" w:eastAsia="Times New Roman" w:hAnsi="Times New Roman" w:cs="Times New Roman"/>
                <w:sz w:val="18"/>
                <w:szCs w:val="18"/>
              </w:rPr>
              <w:br/>
            </w:r>
            <w:r>
              <w:rPr>
                <w:rFonts w:ascii="Times New Roman" w:eastAsia="Times New Roman" w:hAnsi="Times New Roman" w:cs="Times New Roman"/>
                <w:b/>
                <w:sz w:val="18"/>
                <w:szCs w:val="18"/>
              </w:rPr>
              <w:t>with some efficiency</w:t>
            </w:r>
            <w:r>
              <w:rPr>
                <w:rFonts w:ascii="Times New Roman" w:eastAsia="Times New Roman" w:hAnsi="Times New Roman" w:cs="Times New Roman"/>
                <w:sz w:val="18"/>
                <w:szCs w:val="18"/>
              </w:rPr>
              <w:t>.</w:t>
            </w:r>
          </w:p>
        </w:tc>
        <w:tc>
          <w:tcPr>
            <w:tcW w:w="1942" w:type="dxa"/>
            <w:tcBorders>
              <w:left w:val="single" w:sz="4" w:space="0" w:color="000000"/>
              <w:bottom w:val="single" w:sz="4" w:space="0" w:color="000000"/>
              <w:right w:val="single" w:sz="4" w:space="0" w:color="000000"/>
            </w:tcBorders>
          </w:tcPr>
          <w:p w14:paraId="4B8F202C" w14:textId="77777777" w:rsidR="004F6DD3" w:rsidRDefault="00000000">
            <w:pPr>
              <w:spacing w:before="40" w:after="4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student expresses and organizes ideas and information </w:t>
            </w:r>
            <w:r>
              <w:rPr>
                <w:rFonts w:ascii="Times New Roman" w:eastAsia="Times New Roman" w:hAnsi="Times New Roman" w:cs="Times New Roman"/>
                <w:sz w:val="18"/>
                <w:szCs w:val="18"/>
              </w:rPr>
              <w:br/>
            </w:r>
            <w:r>
              <w:rPr>
                <w:rFonts w:ascii="Times New Roman" w:eastAsia="Times New Roman" w:hAnsi="Times New Roman" w:cs="Times New Roman"/>
                <w:sz w:val="18"/>
                <w:szCs w:val="18"/>
              </w:rPr>
              <w:br/>
            </w:r>
            <w:r>
              <w:rPr>
                <w:rFonts w:ascii="Times New Roman" w:eastAsia="Times New Roman" w:hAnsi="Times New Roman" w:cs="Times New Roman"/>
                <w:b/>
                <w:sz w:val="18"/>
                <w:szCs w:val="18"/>
              </w:rPr>
              <w:t>effectively</w:t>
            </w:r>
            <w:r>
              <w:rPr>
                <w:rFonts w:ascii="Times New Roman" w:eastAsia="Times New Roman" w:hAnsi="Times New Roman" w:cs="Times New Roman"/>
                <w:sz w:val="18"/>
                <w:szCs w:val="18"/>
              </w:rPr>
              <w:t>.</w:t>
            </w:r>
          </w:p>
        </w:tc>
        <w:tc>
          <w:tcPr>
            <w:tcW w:w="1937" w:type="dxa"/>
            <w:tcBorders>
              <w:left w:val="single" w:sz="4" w:space="0" w:color="000000"/>
              <w:bottom w:val="single" w:sz="4" w:space="0" w:color="000000"/>
            </w:tcBorders>
          </w:tcPr>
          <w:p w14:paraId="4CD20B87" w14:textId="77777777" w:rsidR="004F6DD3" w:rsidRDefault="00000000">
            <w:pPr>
              <w:spacing w:before="40" w:after="4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student expresses and organizes ideas and information </w:t>
            </w:r>
            <w:r>
              <w:rPr>
                <w:rFonts w:ascii="Times New Roman" w:eastAsia="Times New Roman" w:hAnsi="Times New Roman" w:cs="Times New Roman"/>
                <w:sz w:val="18"/>
                <w:szCs w:val="18"/>
              </w:rPr>
              <w:br/>
            </w:r>
            <w:r>
              <w:rPr>
                <w:rFonts w:ascii="Times New Roman" w:eastAsia="Times New Roman" w:hAnsi="Times New Roman" w:cs="Times New Roman"/>
                <w:sz w:val="18"/>
                <w:szCs w:val="18"/>
              </w:rPr>
              <w:br/>
            </w:r>
            <w:r>
              <w:rPr>
                <w:rFonts w:ascii="Times New Roman" w:eastAsia="Times New Roman" w:hAnsi="Times New Roman" w:cs="Times New Roman"/>
                <w:b/>
                <w:sz w:val="18"/>
                <w:szCs w:val="18"/>
              </w:rPr>
              <w:t>very effectively</w:t>
            </w:r>
            <w:r>
              <w:rPr>
                <w:rFonts w:ascii="Times New Roman" w:eastAsia="Times New Roman" w:hAnsi="Times New Roman" w:cs="Times New Roman"/>
                <w:sz w:val="18"/>
                <w:szCs w:val="18"/>
              </w:rPr>
              <w:t>.</w:t>
            </w:r>
          </w:p>
        </w:tc>
      </w:tr>
      <w:tr w:rsidR="004F6DD3" w14:paraId="4B191023" w14:textId="77777777">
        <w:tc>
          <w:tcPr>
            <w:tcW w:w="1848" w:type="dxa"/>
            <w:tcBorders>
              <w:top w:val="single" w:sz="4" w:space="0" w:color="000000"/>
              <w:right w:val="single" w:sz="4" w:space="0" w:color="000000"/>
            </w:tcBorders>
          </w:tcPr>
          <w:p w14:paraId="7A3F93B9" w14:textId="77777777" w:rsidR="004F6DD3" w:rsidRDefault="00000000">
            <w:pPr>
              <w:spacing w:before="40"/>
              <w:rPr>
                <w:rFonts w:ascii="Times New Roman" w:eastAsia="Times New Roman" w:hAnsi="Times New Roman" w:cs="Times New Roman"/>
                <w:b/>
                <w:sz w:val="18"/>
                <w:szCs w:val="18"/>
              </w:rPr>
            </w:pPr>
            <w:r>
              <w:rPr>
                <w:rFonts w:ascii="Times New Roman" w:eastAsia="Times New Roman" w:hAnsi="Times New Roman" w:cs="Times New Roman"/>
                <w:b/>
                <w:sz w:val="18"/>
                <w:szCs w:val="18"/>
              </w:rPr>
              <w:t>Use of conventions and terminology under consideration</w:t>
            </w:r>
          </w:p>
          <w:p w14:paraId="74131BB0" w14:textId="77777777" w:rsidR="004F6DD3" w:rsidRDefault="00000000">
            <w:pPr>
              <w:spacing w:after="40"/>
              <w:ind w:left="144"/>
              <w:rPr>
                <w:rFonts w:ascii="Times New Roman" w:eastAsia="Times New Roman" w:hAnsi="Times New Roman" w:cs="Times New Roman"/>
                <w:sz w:val="18"/>
                <w:szCs w:val="18"/>
              </w:rPr>
            </w:pPr>
            <w:r>
              <w:rPr>
                <w:rFonts w:ascii="Times New Roman" w:eastAsia="Times New Roman" w:hAnsi="Times New Roman" w:cs="Times New Roman"/>
                <w:sz w:val="18"/>
                <w:szCs w:val="18"/>
              </w:rPr>
              <w:t>•Appropriate vocabulary used correctly</w:t>
            </w:r>
          </w:p>
          <w:p w14:paraId="1C1A15F7" w14:textId="77777777" w:rsidR="004F6DD3" w:rsidRDefault="00000000">
            <w:pPr>
              <w:spacing w:after="40"/>
              <w:ind w:left="216"/>
              <w:rPr>
                <w:rFonts w:ascii="Times New Roman" w:eastAsia="Times New Roman" w:hAnsi="Times New Roman" w:cs="Times New Roman"/>
                <w:b/>
                <w:sz w:val="18"/>
                <w:szCs w:val="18"/>
              </w:rPr>
            </w:pPr>
            <w:r>
              <w:rPr>
                <w:rFonts w:ascii="Times New Roman" w:eastAsia="Times New Roman" w:hAnsi="Times New Roman" w:cs="Times New Roman"/>
                <w:sz w:val="18"/>
                <w:szCs w:val="18"/>
              </w:rPr>
              <w:t>•Appropriate representation of the data (like including units)</w:t>
            </w:r>
          </w:p>
        </w:tc>
        <w:tc>
          <w:tcPr>
            <w:tcW w:w="1936" w:type="dxa"/>
            <w:tcBorders>
              <w:top w:val="single" w:sz="4" w:space="0" w:color="000000"/>
              <w:left w:val="single" w:sz="4" w:space="0" w:color="000000"/>
              <w:right w:val="single" w:sz="4" w:space="0" w:color="000000"/>
            </w:tcBorders>
          </w:tcPr>
          <w:p w14:paraId="2FC97548" w14:textId="77777777" w:rsidR="004F6DD3" w:rsidRDefault="00000000">
            <w:pPr>
              <w:spacing w:before="40" w:after="4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student uses the conventions and terminology under study </w:t>
            </w:r>
            <w:r>
              <w:rPr>
                <w:rFonts w:ascii="Times New Roman" w:eastAsia="Times New Roman" w:hAnsi="Times New Roman" w:cs="Times New Roman"/>
                <w:sz w:val="18"/>
                <w:szCs w:val="18"/>
              </w:rPr>
              <w:br/>
            </w:r>
            <w:r>
              <w:rPr>
                <w:rFonts w:ascii="Times New Roman" w:eastAsia="Times New Roman" w:hAnsi="Times New Roman" w:cs="Times New Roman"/>
                <w:sz w:val="18"/>
                <w:szCs w:val="18"/>
              </w:rPr>
              <w:br/>
            </w:r>
            <w:r>
              <w:rPr>
                <w:rFonts w:ascii="Times New Roman" w:eastAsia="Times New Roman" w:hAnsi="Times New Roman" w:cs="Times New Roman"/>
                <w:sz w:val="18"/>
                <w:szCs w:val="18"/>
              </w:rPr>
              <w:br/>
            </w:r>
            <w:r>
              <w:rPr>
                <w:rFonts w:ascii="Times New Roman" w:eastAsia="Times New Roman" w:hAnsi="Times New Roman" w:cs="Times New Roman"/>
                <w:b/>
                <w:sz w:val="18"/>
                <w:szCs w:val="18"/>
              </w:rPr>
              <w:t>with limited effectiveness</w:t>
            </w:r>
            <w:r>
              <w:rPr>
                <w:rFonts w:ascii="Times New Roman" w:eastAsia="Times New Roman" w:hAnsi="Times New Roman" w:cs="Times New Roman"/>
                <w:sz w:val="18"/>
                <w:szCs w:val="18"/>
              </w:rPr>
              <w:t>.</w:t>
            </w:r>
          </w:p>
        </w:tc>
        <w:tc>
          <w:tcPr>
            <w:tcW w:w="1937" w:type="dxa"/>
            <w:tcBorders>
              <w:top w:val="single" w:sz="4" w:space="0" w:color="000000"/>
              <w:left w:val="single" w:sz="4" w:space="0" w:color="000000"/>
              <w:right w:val="single" w:sz="4" w:space="0" w:color="000000"/>
            </w:tcBorders>
          </w:tcPr>
          <w:p w14:paraId="5EA508BF" w14:textId="77777777" w:rsidR="004F6DD3" w:rsidRDefault="00000000">
            <w:pPr>
              <w:spacing w:before="40" w:after="4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student uses the conventions and terminology under study </w:t>
            </w:r>
            <w:r>
              <w:rPr>
                <w:rFonts w:ascii="Times New Roman" w:eastAsia="Times New Roman" w:hAnsi="Times New Roman" w:cs="Times New Roman"/>
                <w:sz w:val="18"/>
                <w:szCs w:val="18"/>
              </w:rPr>
              <w:br/>
            </w:r>
            <w:r>
              <w:rPr>
                <w:rFonts w:ascii="Times New Roman" w:eastAsia="Times New Roman" w:hAnsi="Times New Roman" w:cs="Times New Roman"/>
                <w:sz w:val="18"/>
                <w:szCs w:val="18"/>
              </w:rPr>
              <w:br/>
            </w:r>
            <w:r>
              <w:rPr>
                <w:rFonts w:ascii="Times New Roman" w:eastAsia="Times New Roman" w:hAnsi="Times New Roman" w:cs="Times New Roman"/>
                <w:sz w:val="18"/>
                <w:szCs w:val="18"/>
              </w:rPr>
              <w:br/>
            </w:r>
            <w:r>
              <w:rPr>
                <w:rFonts w:ascii="Times New Roman" w:eastAsia="Times New Roman" w:hAnsi="Times New Roman" w:cs="Times New Roman"/>
                <w:b/>
                <w:sz w:val="18"/>
                <w:szCs w:val="18"/>
              </w:rPr>
              <w:t>with some efficiency</w:t>
            </w:r>
            <w:r>
              <w:rPr>
                <w:rFonts w:ascii="Times New Roman" w:eastAsia="Times New Roman" w:hAnsi="Times New Roman" w:cs="Times New Roman"/>
                <w:sz w:val="18"/>
                <w:szCs w:val="18"/>
              </w:rPr>
              <w:t>.</w:t>
            </w:r>
          </w:p>
        </w:tc>
        <w:tc>
          <w:tcPr>
            <w:tcW w:w="1942" w:type="dxa"/>
            <w:tcBorders>
              <w:top w:val="single" w:sz="4" w:space="0" w:color="000000"/>
              <w:left w:val="single" w:sz="4" w:space="0" w:color="000000"/>
              <w:right w:val="single" w:sz="4" w:space="0" w:color="000000"/>
            </w:tcBorders>
          </w:tcPr>
          <w:p w14:paraId="7C4D6D10" w14:textId="77777777" w:rsidR="004F6DD3" w:rsidRDefault="00000000">
            <w:pPr>
              <w:spacing w:before="40" w:after="4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student uses the conventions and terminology under study </w:t>
            </w:r>
            <w:r>
              <w:rPr>
                <w:rFonts w:ascii="Times New Roman" w:eastAsia="Times New Roman" w:hAnsi="Times New Roman" w:cs="Times New Roman"/>
                <w:sz w:val="18"/>
                <w:szCs w:val="18"/>
              </w:rPr>
              <w:br/>
            </w:r>
            <w:r>
              <w:rPr>
                <w:rFonts w:ascii="Times New Roman" w:eastAsia="Times New Roman" w:hAnsi="Times New Roman" w:cs="Times New Roman"/>
                <w:sz w:val="18"/>
                <w:szCs w:val="18"/>
              </w:rPr>
              <w:br/>
            </w:r>
            <w:r>
              <w:rPr>
                <w:rFonts w:ascii="Times New Roman" w:eastAsia="Times New Roman" w:hAnsi="Times New Roman" w:cs="Times New Roman"/>
                <w:sz w:val="18"/>
                <w:szCs w:val="18"/>
              </w:rPr>
              <w:br/>
            </w:r>
            <w:r>
              <w:rPr>
                <w:rFonts w:ascii="Times New Roman" w:eastAsia="Times New Roman" w:hAnsi="Times New Roman" w:cs="Times New Roman"/>
                <w:b/>
                <w:sz w:val="18"/>
                <w:szCs w:val="18"/>
              </w:rPr>
              <w:t>effectively</w:t>
            </w:r>
            <w:r>
              <w:rPr>
                <w:rFonts w:ascii="Times New Roman" w:eastAsia="Times New Roman" w:hAnsi="Times New Roman" w:cs="Times New Roman"/>
                <w:sz w:val="18"/>
                <w:szCs w:val="18"/>
              </w:rPr>
              <w:t>.</w:t>
            </w:r>
          </w:p>
        </w:tc>
        <w:tc>
          <w:tcPr>
            <w:tcW w:w="1937" w:type="dxa"/>
            <w:tcBorders>
              <w:top w:val="single" w:sz="4" w:space="0" w:color="000000"/>
              <w:left w:val="single" w:sz="4" w:space="0" w:color="000000"/>
            </w:tcBorders>
          </w:tcPr>
          <w:p w14:paraId="415DEB4F" w14:textId="77777777" w:rsidR="004F6DD3" w:rsidRDefault="00000000">
            <w:pPr>
              <w:spacing w:before="40" w:after="4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student uses the conventions and terminology under study </w:t>
            </w:r>
            <w:r>
              <w:rPr>
                <w:rFonts w:ascii="Times New Roman" w:eastAsia="Times New Roman" w:hAnsi="Times New Roman" w:cs="Times New Roman"/>
                <w:sz w:val="18"/>
                <w:szCs w:val="18"/>
              </w:rPr>
              <w:br/>
            </w:r>
            <w:r>
              <w:rPr>
                <w:rFonts w:ascii="Times New Roman" w:eastAsia="Times New Roman" w:hAnsi="Times New Roman" w:cs="Times New Roman"/>
                <w:sz w:val="18"/>
                <w:szCs w:val="18"/>
              </w:rPr>
              <w:br/>
            </w:r>
            <w:r>
              <w:rPr>
                <w:rFonts w:ascii="Times New Roman" w:eastAsia="Times New Roman" w:hAnsi="Times New Roman" w:cs="Times New Roman"/>
                <w:sz w:val="18"/>
                <w:szCs w:val="18"/>
              </w:rPr>
              <w:br/>
            </w:r>
            <w:r>
              <w:rPr>
                <w:rFonts w:ascii="Times New Roman" w:eastAsia="Times New Roman" w:hAnsi="Times New Roman" w:cs="Times New Roman"/>
                <w:b/>
                <w:sz w:val="18"/>
                <w:szCs w:val="18"/>
              </w:rPr>
              <w:t>with great efficiency</w:t>
            </w:r>
            <w:r>
              <w:rPr>
                <w:rFonts w:ascii="Times New Roman" w:eastAsia="Times New Roman" w:hAnsi="Times New Roman" w:cs="Times New Roman"/>
                <w:sz w:val="18"/>
                <w:szCs w:val="18"/>
              </w:rPr>
              <w:t>.</w:t>
            </w:r>
          </w:p>
        </w:tc>
      </w:tr>
      <w:tr w:rsidR="004F6DD3" w14:paraId="0923F15B" w14:textId="77777777">
        <w:tc>
          <w:tcPr>
            <w:tcW w:w="9600" w:type="dxa"/>
            <w:gridSpan w:val="5"/>
            <w:vAlign w:val="center"/>
          </w:tcPr>
          <w:p w14:paraId="1B8CF1C6" w14:textId="77777777" w:rsidR="004F6DD3" w:rsidRDefault="00000000">
            <w:pPr>
              <w:spacing w:before="40" w:after="40"/>
              <w:rPr>
                <w:rFonts w:ascii="Times New Roman" w:eastAsia="Times New Roman" w:hAnsi="Times New Roman" w:cs="Times New Roman"/>
                <w:b/>
              </w:rPr>
            </w:pPr>
            <w:r>
              <w:rPr>
                <w:rFonts w:ascii="Times New Roman" w:eastAsia="Times New Roman" w:hAnsi="Times New Roman" w:cs="Times New Roman"/>
                <w:b/>
              </w:rPr>
              <w:t>Implementation</w:t>
            </w:r>
          </w:p>
        </w:tc>
      </w:tr>
      <w:tr w:rsidR="004F6DD3" w14:paraId="0D38505D" w14:textId="77777777">
        <w:tc>
          <w:tcPr>
            <w:tcW w:w="1848" w:type="dxa"/>
            <w:tcBorders>
              <w:right w:val="single" w:sz="4" w:space="0" w:color="000000"/>
            </w:tcBorders>
          </w:tcPr>
          <w:p w14:paraId="42EEDAEB" w14:textId="77777777" w:rsidR="004F6DD3" w:rsidRDefault="00000000">
            <w:pPr>
              <w:spacing w:before="40"/>
              <w:rPr>
                <w:rFonts w:ascii="Times New Roman" w:eastAsia="Times New Roman" w:hAnsi="Times New Roman" w:cs="Times New Roman"/>
                <w:b/>
                <w:sz w:val="18"/>
                <w:szCs w:val="18"/>
              </w:rPr>
            </w:pPr>
            <w:r>
              <w:rPr>
                <w:rFonts w:ascii="Times New Roman" w:eastAsia="Times New Roman" w:hAnsi="Times New Roman" w:cs="Times New Roman"/>
                <w:b/>
                <w:sz w:val="18"/>
                <w:szCs w:val="18"/>
              </w:rPr>
              <w:t>Transfer of knowledge and skills to new contexts</w:t>
            </w:r>
          </w:p>
          <w:p w14:paraId="60513F50" w14:textId="77777777" w:rsidR="004F6DD3" w:rsidRDefault="00000000">
            <w:pPr>
              <w:spacing w:after="40"/>
              <w:ind w:left="144"/>
              <w:rPr>
                <w:rFonts w:ascii="Times New Roman" w:eastAsia="Times New Roman" w:hAnsi="Times New Roman" w:cs="Times New Roman"/>
                <w:sz w:val="18"/>
                <w:szCs w:val="18"/>
              </w:rPr>
            </w:pPr>
            <w:r>
              <w:rPr>
                <w:rFonts w:ascii="Times New Roman" w:eastAsia="Times New Roman" w:hAnsi="Times New Roman" w:cs="Times New Roman"/>
                <w:sz w:val="18"/>
                <w:szCs w:val="18"/>
              </w:rPr>
              <w:t>•Link to familiar concepts and skills</w:t>
            </w:r>
          </w:p>
          <w:p w14:paraId="27F6C704" w14:textId="77777777" w:rsidR="004F6DD3" w:rsidRDefault="00000000">
            <w:pPr>
              <w:spacing w:after="40"/>
              <w:ind w:left="144"/>
              <w:rPr>
                <w:rFonts w:ascii="Times New Roman" w:eastAsia="Times New Roman" w:hAnsi="Times New Roman" w:cs="Times New Roman"/>
                <w:b/>
                <w:sz w:val="18"/>
                <w:szCs w:val="18"/>
              </w:rPr>
            </w:pPr>
            <w:r>
              <w:rPr>
                <w:rFonts w:ascii="Times New Roman" w:eastAsia="Times New Roman" w:hAnsi="Times New Roman" w:cs="Times New Roman"/>
                <w:sz w:val="18"/>
                <w:szCs w:val="18"/>
              </w:rPr>
              <w:t>•Link to new concepts and skills</w:t>
            </w:r>
          </w:p>
        </w:tc>
        <w:tc>
          <w:tcPr>
            <w:tcW w:w="1936" w:type="dxa"/>
            <w:tcBorders>
              <w:left w:val="single" w:sz="4" w:space="0" w:color="000000"/>
              <w:right w:val="single" w:sz="4" w:space="0" w:color="000000"/>
            </w:tcBorders>
          </w:tcPr>
          <w:p w14:paraId="413DADF5" w14:textId="77777777" w:rsidR="004F6DD3" w:rsidRDefault="00000000">
            <w:pPr>
              <w:spacing w:before="40" w:after="4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student transfers knowledge and skills to new contexts </w:t>
            </w:r>
            <w:r>
              <w:rPr>
                <w:rFonts w:ascii="Times New Roman" w:eastAsia="Times New Roman" w:hAnsi="Times New Roman" w:cs="Times New Roman"/>
                <w:sz w:val="18"/>
                <w:szCs w:val="18"/>
              </w:rPr>
              <w:br/>
            </w:r>
            <w:r>
              <w:rPr>
                <w:rFonts w:ascii="Times New Roman" w:eastAsia="Times New Roman" w:hAnsi="Times New Roman" w:cs="Times New Roman"/>
                <w:sz w:val="18"/>
                <w:szCs w:val="18"/>
              </w:rPr>
              <w:br/>
            </w:r>
            <w:r>
              <w:rPr>
                <w:rFonts w:ascii="Times New Roman" w:eastAsia="Times New Roman" w:hAnsi="Times New Roman" w:cs="Times New Roman"/>
                <w:sz w:val="18"/>
                <w:szCs w:val="18"/>
              </w:rPr>
              <w:br/>
            </w:r>
            <w:r>
              <w:rPr>
                <w:rFonts w:ascii="Times New Roman" w:eastAsia="Times New Roman" w:hAnsi="Times New Roman" w:cs="Times New Roman"/>
                <w:b/>
                <w:sz w:val="18"/>
                <w:szCs w:val="18"/>
              </w:rPr>
              <w:t>with limited effectiveness</w:t>
            </w:r>
            <w:r>
              <w:rPr>
                <w:rFonts w:ascii="Times New Roman" w:eastAsia="Times New Roman" w:hAnsi="Times New Roman" w:cs="Times New Roman"/>
                <w:sz w:val="18"/>
                <w:szCs w:val="18"/>
              </w:rPr>
              <w:t>.</w:t>
            </w:r>
          </w:p>
        </w:tc>
        <w:tc>
          <w:tcPr>
            <w:tcW w:w="1937" w:type="dxa"/>
            <w:tcBorders>
              <w:left w:val="single" w:sz="4" w:space="0" w:color="000000"/>
              <w:right w:val="single" w:sz="4" w:space="0" w:color="000000"/>
            </w:tcBorders>
          </w:tcPr>
          <w:p w14:paraId="7647711C" w14:textId="77777777" w:rsidR="004F6DD3" w:rsidRDefault="00000000">
            <w:pPr>
              <w:spacing w:before="40" w:after="4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student transfers knowledge and skills to new contexts </w:t>
            </w:r>
            <w:r>
              <w:rPr>
                <w:rFonts w:ascii="Times New Roman" w:eastAsia="Times New Roman" w:hAnsi="Times New Roman" w:cs="Times New Roman"/>
                <w:sz w:val="18"/>
                <w:szCs w:val="18"/>
              </w:rPr>
              <w:br/>
            </w:r>
            <w:r>
              <w:rPr>
                <w:rFonts w:ascii="Times New Roman" w:eastAsia="Times New Roman" w:hAnsi="Times New Roman" w:cs="Times New Roman"/>
                <w:sz w:val="18"/>
                <w:szCs w:val="18"/>
              </w:rPr>
              <w:br/>
            </w:r>
            <w:r>
              <w:rPr>
                <w:rFonts w:ascii="Times New Roman" w:eastAsia="Times New Roman" w:hAnsi="Times New Roman" w:cs="Times New Roman"/>
                <w:sz w:val="18"/>
                <w:szCs w:val="18"/>
              </w:rPr>
              <w:br/>
            </w:r>
            <w:r>
              <w:rPr>
                <w:rFonts w:ascii="Times New Roman" w:eastAsia="Times New Roman" w:hAnsi="Times New Roman" w:cs="Times New Roman"/>
                <w:b/>
                <w:sz w:val="18"/>
                <w:szCs w:val="18"/>
              </w:rPr>
              <w:t>with some efficiency</w:t>
            </w:r>
            <w:r>
              <w:rPr>
                <w:rFonts w:ascii="Times New Roman" w:eastAsia="Times New Roman" w:hAnsi="Times New Roman" w:cs="Times New Roman"/>
                <w:sz w:val="18"/>
                <w:szCs w:val="18"/>
              </w:rPr>
              <w:t>.</w:t>
            </w:r>
          </w:p>
        </w:tc>
        <w:tc>
          <w:tcPr>
            <w:tcW w:w="1942" w:type="dxa"/>
            <w:tcBorders>
              <w:left w:val="single" w:sz="4" w:space="0" w:color="000000"/>
              <w:right w:val="single" w:sz="4" w:space="0" w:color="000000"/>
            </w:tcBorders>
          </w:tcPr>
          <w:p w14:paraId="2DCB2899" w14:textId="77777777" w:rsidR="004F6DD3" w:rsidRDefault="00000000">
            <w:pPr>
              <w:spacing w:before="40" w:after="4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student transfers knowledge and skills to new contexts </w:t>
            </w:r>
            <w:r>
              <w:rPr>
                <w:rFonts w:ascii="Times New Roman" w:eastAsia="Times New Roman" w:hAnsi="Times New Roman" w:cs="Times New Roman"/>
                <w:sz w:val="18"/>
                <w:szCs w:val="18"/>
              </w:rPr>
              <w:br/>
            </w:r>
            <w:r>
              <w:rPr>
                <w:rFonts w:ascii="Times New Roman" w:eastAsia="Times New Roman" w:hAnsi="Times New Roman" w:cs="Times New Roman"/>
                <w:sz w:val="18"/>
                <w:szCs w:val="18"/>
              </w:rPr>
              <w:br/>
            </w:r>
            <w:r>
              <w:rPr>
                <w:rFonts w:ascii="Times New Roman" w:eastAsia="Times New Roman" w:hAnsi="Times New Roman" w:cs="Times New Roman"/>
                <w:sz w:val="18"/>
                <w:szCs w:val="18"/>
              </w:rPr>
              <w:br/>
            </w:r>
            <w:r>
              <w:rPr>
                <w:rFonts w:ascii="Times New Roman" w:eastAsia="Times New Roman" w:hAnsi="Times New Roman" w:cs="Times New Roman"/>
                <w:b/>
                <w:sz w:val="18"/>
                <w:szCs w:val="18"/>
              </w:rPr>
              <w:t>effectively</w:t>
            </w:r>
            <w:r>
              <w:rPr>
                <w:rFonts w:ascii="Times New Roman" w:eastAsia="Times New Roman" w:hAnsi="Times New Roman" w:cs="Times New Roman"/>
                <w:sz w:val="18"/>
                <w:szCs w:val="18"/>
              </w:rPr>
              <w:t>.</w:t>
            </w:r>
          </w:p>
        </w:tc>
        <w:tc>
          <w:tcPr>
            <w:tcW w:w="1937" w:type="dxa"/>
            <w:tcBorders>
              <w:left w:val="single" w:sz="4" w:space="0" w:color="000000"/>
            </w:tcBorders>
          </w:tcPr>
          <w:p w14:paraId="65E13EEF" w14:textId="77777777" w:rsidR="004F6DD3" w:rsidRDefault="00000000">
            <w:pPr>
              <w:spacing w:before="40" w:after="4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student transfers knowledge and skills to new contexts </w:t>
            </w:r>
            <w:r>
              <w:rPr>
                <w:rFonts w:ascii="Times New Roman" w:eastAsia="Times New Roman" w:hAnsi="Times New Roman" w:cs="Times New Roman"/>
                <w:sz w:val="18"/>
                <w:szCs w:val="18"/>
              </w:rPr>
              <w:br/>
            </w:r>
            <w:r>
              <w:rPr>
                <w:rFonts w:ascii="Times New Roman" w:eastAsia="Times New Roman" w:hAnsi="Times New Roman" w:cs="Times New Roman"/>
                <w:sz w:val="18"/>
                <w:szCs w:val="18"/>
              </w:rPr>
              <w:br/>
            </w:r>
            <w:r>
              <w:rPr>
                <w:rFonts w:ascii="Times New Roman" w:eastAsia="Times New Roman" w:hAnsi="Times New Roman" w:cs="Times New Roman"/>
                <w:sz w:val="18"/>
                <w:szCs w:val="18"/>
              </w:rPr>
              <w:br/>
            </w:r>
            <w:r>
              <w:rPr>
                <w:rFonts w:ascii="Times New Roman" w:eastAsia="Times New Roman" w:hAnsi="Times New Roman" w:cs="Times New Roman"/>
                <w:b/>
                <w:sz w:val="18"/>
                <w:szCs w:val="18"/>
              </w:rPr>
              <w:t>with great efficiency</w:t>
            </w:r>
            <w:r>
              <w:rPr>
                <w:rFonts w:ascii="Times New Roman" w:eastAsia="Times New Roman" w:hAnsi="Times New Roman" w:cs="Times New Roman"/>
                <w:sz w:val="18"/>
                <w:szCs w:val="18"/>
              </w:rPr>
              <w:t>.</w:t>
            </w:r>
          </w:p>
        </w:tc>
      </w:tr>
    </w:tbl>
    <w:p w14:paraId="446FA4BA" w14:textId="77777777" w:rsidR="004F6DD3" w:rsidRDefault="004F6DD3">
      <w:pPr>
        <w:rPr>
          <w:rFonts w:ascii="Cambria" w:eastAsia="Cambria" w:hAnsi="Cambria" w:cs="Cambria"/>
          <w:sz w:val="24"/>
          <w:szCs w:val="24"/>
        </w:rPr>
      </w:pPr>
    </w:p>
    <w:sectPr w:rsidR="004F6DD3">
      <w:headerReference w:type="default" r:id="rId94"/>
      <w:footerReference w:type="default" r:id="rId95"/>
      <w:pgSz w:w="12240" w:h="15840"/>
      <w:pgMar w:top="992" w:right="1440" w:bottom="1440" w:left="17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5C7BB" w14:textId="77777777" w:rsidR="00A2303A" w:rsidRDefault="00A2303A">
      <w:pPr>
        <w:spacing w:after="0" w:line="240" w:lineRule="auto"/>
      </w:pPr>
      <w:r>
        <w:separator/>
      </w:r>
    </w:p>
  </w:endnote>
  <w:endnote w:type="continuationSeparator" w:id="0">
    <w:p w14:paraId="3653242F" w14:textId="77777777" w:rsidR="00A2303A" w:rsidRDefault="00A23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w:charset w:val="00"/>
    <w:family w:val="swiss"/>
    <w:pitch w:val="variable"/>
    <w:sig w:usb0="E00082FF" w:usb1="400078FF" w:usb2="00000021" w:usb3="00000000" w:csb0="0000019F" w:csb1="00000000"/>
  </w:font>
  <w:font w:name="Noto Sans Symbols">
    <w:altName w:val="Calibri"/>
    <w:charset w:val="00"/>
    <w:family w:val="auto"/>
    <w:pitch w:val="default"/>
  </w:font>
  <w:font w:name="Roboto">
    <w:charset w:val="00"/>
    <w:family w:val="auto"/>
    <w:pitch w:val="variable"/>
    <w:sig w:usb0="E00002FF" w:usb1="5000205B" w:usb2="00000020" w:usb3="00000000" w:csb0="0000019F" w:csb1="00000000"/>
  </w:font>
  <w:font w:name="Kodchas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Architects Daughter">
    <w:charset w:val="00"/>
    <w:family w:val="auto"/>
    <w:pitch w:val="default"/>
  </w:font>
  <w:font w:name="Ubuntu">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65CDC" w14:textId="77777777" w:rsidR="004F6DD3" w:rsidRDefault="004F6DD3">
    <w:pPr>
      <w:pBdr>
        <w:top w:val="nil"/>
        <w:left w:val="nil"/>
        <w:bottom w:val="nil"/>
        <w:right w:val="nil"/>
        <w:between w:val="nil"/>
      </w:pBdr>
      <w:tabs>
        <w:tab w:val="center" w:pos="4680"/>
        <w:tab w:val="right" w:pos="9360"/>
      </w:tabs>
      <w:spacing w:after="0" w:line="240" w:lineRule="auto"/>
      <w:jc w:val="center"/>
      <w:rPr>
        <w:color w:val="000000"/>
      </w:rPr>
    </w:pPr>
  </w:p>
  <w:p w14:paraId="02F55238" w14:textId="77777777" w:rsidR="004F6DD3" w:rsidRDefault="00000000">
    <w:pPr>
      <w:pBdr>
        <w:top w:val="nil"/>
        <w:left w:val="nil"/>
        <w:bottom w:val="nil"/>
        <w:right w:val="nil"/>
        <w:between w:val="nil"/>
      </w:pBdr>
      <w:tabs>
        <w:tab w:val="center" w:pos="4680"/>
        <w:tab w:val="right" w:pos="9360"/>
      </w:tabs>
      <w:spacing w:after="0" w:line="240" w:lineRule="auto"/>
      <w:jc w:val="center"/>
      <w:rPr>
        <w:color w:val="000000"/>
      </w:rPr>
    </w:pPr>
    <w:r>
      <w:rPr>
        <w:color w:val="000000"/>
      </w:rPr>
      <w:t>STAO/OCTE/ACSE Curriculum Resource</w:t>
    </w:r>
  </w:p>
  <w:p w14:paraId="185FF035" w14:textId="77777777" w:rsidR="004F6DD3" w:rsidRDefault="00000000">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Grade 8 </w:t>
    </w:r>
    <w:r>
      <w:t>Experience</w:t>
    </w:r>
    <w:r>
      <w:rPr>
        <w:color w:val="000000"/>
      </w:rPr>
      <w:t xml:space="preserve"> 3/</w:t>
    </w:r>
    <w:r>
      <w:t xml:space="preserve"> Water - Case Studies</w:t>
    </w:r>
  </w:p>
  <w:p w14:paraId="338EEE22" w14:textId="77777777" w:rsidR="004F6DD3" w:rsidRDefault="0000000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C8105E">
      <w:rPr>
        <w:noProof/>
        <w:color w:val="000000"/>
      </w:rPr>
      <w:t>1</w:t>
    </w:r>
    <w:r>
      <w:rPr>
        <w:color w:val="000000"/>
      </w:rPr>
      <w:fldChar w:fldCharType="end"/>
    </w:r>
    <w:r>
      <w:rPr>
        <w:color w:val="000000"/>
      </w:rPr>
      <w:t xml:space="preserve"> </w:t>
    </w:r>
  </w:p>
  <w:p w14:paraId="0D5266C5" w14:textId="77777777" w:rsidR="004F6DD3" w:rsidRDefault="004F6DD3">
    <w:pPr>
      <w:pBdr>
        <w:top w:val="nil"/>
        <w:left w:val="nil"/>
        <w:bottom w:val="nil"/>
        <w:right w:val="nil"/>
        <w:between w:val="nil"/>
      </w:pBdr>
      <w:tabs>
        <w:tab w:val="center" w:pos="4680"/>
        <w:tab w:val="right" w:pos="9360"/>
      </w:tabs>
      <w:spacing w:after="0" w:line="240" w:lineRule="auto"/>
      <w:jc w:val="center"/>
      <w:rPr>
        <w:color w:val="000000"/>
      </w:rPr>
    </w:pPr>
  </w:p>
  <w:p w14:paraId="2D3D53EE" w14:textId="77777777" w:rsidR="004F6DD3" w:rsidRDefault="004F6DD3">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4C4FC" w14:textId="77777777" w:rsidR="00A2303A" w:rsidRDefault="00A2303A">
      <w:pPr>
        <w:spacing w:after="0" w:line="240" w:lineRule="auto"/>
      </w:pPr>
      <w:r>
        <w:separator/>
      </w:r>
    </w:p>
  </w:footnote>
  <w:footnote w:type="continuationSeparator" w:id="0">
    <w:p w14:paraId="5BDC8203" w14:textId="77777777" w:rsidR="00A2303A" w:rsidRDefault="00A230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01FC9" w14:textId="77777777" w:rsidR="004F6DD3" w:rsidRDefault="004F6D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B2B"/>
    <w:multiLevelType w:val="multilevel"/>
    <w:tmpl w:val="E7A42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52210C"/>
    <w:multiLevelType w:val="multilevel"/>
    <w:tmpl w:val="1BAE4B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0C1361"/>
    <w:multiLevelType w:val="multilevel"/>
    <w:tmpl w:val="59347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3C3C4F"/>
    <w:multiLevelType w:val="multilevel"/>
    <w:tmpl w:val="B3AECB3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 w15:restartNumberingAfterBreak="0">
    <w:nsid w:val="2A937D75"/>
    <w:multiLevelType w:val="multilevel"/>
    <w:tmpl w:val="A9ACD5C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C282825"/>
    <w:multiLevelType w:val="multilevel"/>
    <w:tmpl w:val="779CFE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12E79F6"/>
    <w:multiLevelType w:val="multilevel"/>
    <w:tmpl w:val="3DC286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6692AC3"/>
    <w:multiLevelType w:val="multilevel"/>
    <w:tmpl w:val="4ABEE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BC66972"/>
    <w:multiLevelType w:val="multilevel"/>
    <w:tmpl w:val="0BB204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F0B5176"/>
    <w:multiLevelType w:val="multilevel"/>
    <w:tmpl w:val="ADE6D3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D363928"/>
    <w:multiLevelType w:val="multilevel"/>
    <w:tmpl w:val="D31C6F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532052C"/>
    <w:multiLevelType w:val="multilevel"/>
    <w:tmpl w:val="118EEA22"/>
    <w:lvl w:ilvl="0">
      <w:start w:val="1"/>
      <w:numFmt w:val="decimal"/>
      <w:lvlText w:val="%1."/>
      <w:lvlJc w:val="right"/>
      <w:pPr>
        <w:ind w:left="720" w:hanging="360"/>
      </w:pPr>
      <w:rPr>
        <w:rFonts w:ascii="Roboto" w:eastAsia="Roboto" w:hAnsi="Roboto" w:cs="Roboto"/>
        <w:b w:val="0"/>
        <w:i w:val="0"/>
        <w:smallCaps w:val="0"/>
        <w:strike w:val="0"/>
        <w:color w:val="F1E8E5"/>
        <w:sz w:val="34"/>
        <w:szCs w:val="34"/>
        <w:u w:val="none"/>
        <w:shd w:val="clear" w:color="auto" w:fill="auto"/>
        <w:vertAlign w:val="baseline"/>
      </w:rPr>
    </w:lvl>
    <w:lvl w:ilvl="1">
      <w:start w:val="1"/>
      <w:numFmt w:val="lowerLetter"/>
      <w:lvlText w:val="%2."/>
      <w:lvlJc w:val="right"/>
      <w:pPr>
        <w:ind w:left="1440" w:hanging="360"/>
      </w:pPr>
      <w:rPr>
        <w:rFonts w:ascii="Kodchasan" w:eastAsia="Kodchasan" w:hAnsi="Kodchasan" w:cs="Kodchasan"/>
        <w:b w:val="0"/>
        <w:i w:val="0"/>
        <w:smallCaps w:val="0"/>
        <w:strike w:val="0"/>
        <w:color w:val="2A2E21"/>
        <w:sz w:val="28"/>
        <w:szCs w:val="28"/>
        <w:u w:val="none"/>
        <w:shd w:val="clear" w:color="auto" w:fill="auto"/>
        <w:vertAlign w:val="baseline"/>
      </w:rPr>
    </w:lvl>
    <w:lvl w:ilvl="2">
      <w:start w:val="1"/>
      <w:numFmt w:val="lowerRoman"/>
      <w:lvlText w:val="%3."/>
      <w:lvlJc w:val="right"/>
      <w:pPr>
        <w:ind w:left="2160" w:hanging="360"/>
      </w:pPr>
      <w:rPr>
        <w:rFonts w:ascii="Kodchasan" w:eastAsia="Kodchasan" w:hAnsi="Kodchasan" w:cs="Kodchasan"/>
        <w:b w:val="0"/>
        <w:i w:val="0"/>
        <w:smallCaps w:val="0"/>
        <w:strike w:val="0"/>
        <w:color w:val="2A2E21"/>
        <w:sz w:val="28"/>
        <w:szCs w:val="28"/>
        <w:u w:val="none"/>
        <w:shd w:val="clear" w:color="auto" w:fill="auto"/>
        <w:vertAlign w:val="baseline"/>
      </w:rPr>
    </w:lvl>
    <w:lvl w:ilvl="3">
      <w:start w:val="1"/>
      <w:numFmt w:val="decimal"/>
      <w:lvlText w:val="%4."/>
      <w:lvlJc w:val="right"/>
      <w:pPr>
        <w:ind w:left="2880" w:hanging="360"/>
      </w:pPr>
      <w:rPr>
        <w:rFonts w:ascii="Kodchasan" w:eastAsia="Kodchasan" w:hAnsi="Kodchasan" w:cs="Kodchasan"/>
        <w:b w:val="0"/>
        <w:i w:val="0"/>
        <w:smallCaps w:val="0"/>
        <w:strike w:val="0"/>
        <w:color w:val="2A2E21"/>
        <w:sz w:val="28"/>
        <w:szCs w:val="28"/>
        <w:u w:val="none"/>
        <w:shd w:val="clear" w:color="auto" w:fill="auto"/>
        <w:vertAlign w:val="baseline"/>
      </w:rPr>
    </w:lvl>
    <w:lvl w:ilvl="4">
      <w:start w:val="1"/>
      <w:numFmt w:val="lowerLetter"/>
      <w:lvlText w:val="%5."/>
      <w:lvlJc w:val="right"/>
      <w:pPr>
        <w:ind w:left="3600" w:hanging="360"/>
      </w:pPr>
      <w:rPr>
        <w:rFonts w:ascii="Kodchasan" w:eastAsia="Kodchasan" w:hAnsi="Kodchasan" w:cs="Kodchasan"/>
        <w:b w:val="0"/>
        <w:i w:val="0"/>
        <w:smallCaps w:val="0"/>
        <w:strike w:val="0"/>
        <w:color w:val="2A2E21"/>
        <w:sz w:val="28"/>
        <w:szCs w:val="28"/>
        <w:u w:val="none"/>
        <w:shd w:val="clear" w:color="auto" w:fill="auto"/>
        <w:vertAlign w:val="baseline"/>
      </w:rPr>
    </w:lvl>
    <w:lvl w:ilvl="5">
      <w:start w:val="1"/>
      <w:numFmt w:val="lowerRoman"/>
      <w:lvlText w:val="%6."/>
      <w:lvlJc w:val="right"/>
      <w:pPr>
        <w:ind w:left="4320" w:hanging="360"/>
      </w:pPr>
      <w:rPr>
        <w:rFonts w:ascii="Kodchasan" w:eastAsia="Kodchasan" w:hAnsi="Kodchasan" w:cs="Kodchasan"/>
        <w:b w:val="0"/>
        <w:i w:val="0"/>
        <w:smallCaps w:val="0"/>
        <w:strike w:val="0"/>
        <w:color w:val="2A2E21"/>
        <w:sz w:val="28"/>
        <w:szCs w:val="28"/>
        <w:u w:val="none"/>
        <w:shd w:val="clear" w:color="auto" w:fill="auto"/>
        <w:vertAlign w:val="baseline"/>
      </w:rPr>
    </w:lvl>
    <w:lvl w:ilvl="6">
      <w:start w:val="1"/>
      <w:numFmt w:val="decimal"/>
      <w:lvlText w:val="%7."/>
      <w:lvlJc w:val="right"/>
      <w:pPr>
        <w:ind w:left="5040" w:hanging="360"/>
      </w:pPr>
      <w:rPr>
        <w:rFonts w:ascii="Kodchasan" w:eastAsia="Kodchasan" w:hAnsi="Kodchasan" w:cs="Kodchasan"/>
        <w:b w:val="0"/>
        <w:i w:val="0"/>
        <w:smallCaps w:val="0"/>
        <w:strike w:val="0"/>
        <w:color w:val="2A2E21"/>
        <w:sz w:val="28"/>
        <w:szCs w:val="28"/>
        <w:u w:val="none"/>
        <w:shd w:val="clear" w:color="auto" w:fill="auto"/>
        <w:vertAlign w:val="baseline"/>
      </w:rPr>
    </w:lvl>
    <w:lvl w:ilvl="7">
      <w:start w:val="1"/>
      <w:numFmt w:val="lowerLetter"/>
      <w:lvlText w:val="%8."/>
      <w:lvlJc w:val="right"/>
      <w:pPr>
        <w:ind w:left="5760" w:hanging="360"/>
      </w:pPr>
      <w:rPr>
        <w:rFonts w:ascii="Kodchasan" w:eastAsia="Kodchasan" w:hAnsi="Kodchasan" w:cs="Kodchasan"/>
        <w:b w:val="0"/>
        <w:i w:val="0"/>
        <w:smallCaps w:val="0"/>
        <w:strike w:val="0"/>
        <w:color w:val="2A2E21"/>
        <w:sz w:val="28"/>
        <w:szCs w:val="28"/>
        <w:u w:val="none"/>
        <w:shd w:val="clear" w:color="auto" w:fill="auto"/>
        <w:vertAlign w:val="baseline"/>
      </w:rPr>
    </w:lvl>
    <w:lvl w:ilvl="8">
      <w:start w:val="1"/>
      <w:numFmt w:val="lowerRoman"/>
      <w:lvlText w:val="%9."/>
      <w:lvlJc w:val="right"/>
      <w:pPr>
        <w:ind w:left="6480" w:hanging="360"/>
      </w:pPr>
      <w:rPr>
        <w:rFonts w:ascii="Kodchasan" w:eastAsia="Kodchasan" w:hAnsi="Kodchasan" w:cs="Kodchasan"/>
        <w:b w:val="0"/>
        <w:i w:val="0"/>
        <w:smallCaps w:val="0"/>
        <w:strike w:val="0"/>
        <w:color w:val="2A2E21"/>
        <w:sz w:val="28"/>
        <w:szCs w:val="28"/>
        <w:u w:val="none"/>
        <w:shd w:val="clear" w:color="auto" w:fill="auto"/>
        <w:vertAlign w:val="baseline"/>
      </w:rPr>
    </w:lvl>
  </w:abstractNum>
  <w:abstractNum w:abstractNumId="12" w15:restartNumberingAfterBreak="0">
    <w:nsid w:val="65CC0861"/>
    <w:multiLevelType w:val="multilevel"/>
    <w:tmpl w:val="61FC8598"/>
    <w:lvl w:ilvl="0">
      <w:start w:val="4"/>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B5E5347"/>
    <w:multiLevelType w:val="multilevel"/>
    <w:tmpl w:val="2FA08BF4"/>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14" w15:restartNumberingAfterBreak="0">
    <w:nsid w:val="716633C5"/>
    <w:multiLevelType w:val="multilevel"/>
    <w:tmpl w:val="9BC8F5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2044866"/>
    <w:multiLevelType w:val="multilevel"/>
    <w:tmpl w:val="8D6265DA"/>
    <w:lvl w:ilvl="0">
      <w:start w:val="1"/>
      <w:numFmt w:val="decimal"/>
      <w:lvlText w:val="%1."/>
      <w:lvlJc w:val="left"/>
      <w:pPr>
        <w:ind w:left="720" w:hanging="360"/>
      </w:pPr>
    </w:lvl>
    <w:lvl w:ilvl="1">
      <w:start w:val="1"/>
      <w:numFmt w:val="decimal"/>
      <w:lvlText w:val="%2."/>
      <w:lvlJc w:val="left"/>
      <w:pPr>
        <w:ind w:left="1440" w:hanging="360"/>
      </w:pPr>
    </w:lvl>
    <w:lvl w:ilvl="2">
      <w:start w:val="1"/>
      <w:numFmt w:val="upperLetter"/>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748851EF"/>
    <w:multiLevelType w:val="multilevel"/>
    <w:tmpl w:val="FDE8487E"/>
    <w:lvl w:ilvl="0">
      <w:start w:val="1"/>
      <w:numFmt w:val="decimal"/>
      <w:lvlText w:val="%1."/>
      <w:lvlJc w:val="left"/>
      <w:pPr>
        <w:ind w:left="720" w:hanging="360"/>
      </w:pPr>
    </w:lvl>
    <w:lvl w:ilvl="1">
      <w:start w:val="1"/>
      <w:numFmt w:val="decimal"/>
      <w:lvlText w:val="%2."/>
      <w:lvlJc w:val="left"/>
      <w:pPr>
        <w:ind w:left="1440" w:hanging="360"/>
      </w:pPr>
    </w:lvl>
    <w:lvl w:ilvl="2">
      <w:start w:val="1"/>
      <w:numFmt w:val="upperLetter"/>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7D491F15"/>
    <w:multiLevelType w:val="multilevel"/>
    <w:tmpl w:val="4384A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10219434">
    <w:abstractNumId w:val="12"/>
  </w:num>
  <w:num w:numId="2" w16cid:durableId="65107353">
    <w:abstractNumId w:val="11"/>
  </w:num>
  <w:num w:numId="3" w16cid:durableId="1787113661">
    <w:abstractNumId w:val="6"/>
  </w:num>
  <w:num w:numId="4" w16cid:durableId="118108001">
    <w:abstractNumId w:val="14"/>
  </w:num>
  <w:num w:numId="5" w16cid:durableId="1597205974">
    <w:abstractNumId w:val="2"/>
  </w:num>
  <w:num w:numId="6" w16cid:durableId="887110320">
    <w:abstractNumId w:val="9"/>
  </w:num>
  <w:num w:numId="7" w16cid:durableId="143201009">
    <w:abstractNumId w:val="5"/>
  </w:num>
  <w:num w:numId="8" w16cid:durableId="152766438">
    <w:abstractNumId w:val="17"/>
  </w:num>
  <w:num w:numId="9" w16cid:durableId="206527453">
    <w:abstractNumId w:val="4"/>
  </w:num>
  <w:num w:numId="10" w16cid:durableId="1164974326">
    <w:abstractNumId w:val="15"/>
  </w:num>
  <w:num w:numId="11" w16cid:durableId="571895167">
    <w:abstractNumId w:val="0"/>
  </w:num>
  <w:num w:numId="12" w16cid:durableId="1133406319">
    <w:abstractNumId w:val="16"/>
  </w:num>
  <w:num w:numId="13" w16cid:durableId="1366830853">
    <w:abstractNumId w:val="7"/>
  </w:num>
  <w:num w:numId="14" w16cid:durableId="673000777">
    <w:abstractNumId w:val="8"/>
  </w:num>
  <w:num w:numId="15" w16cid:durableId="1324553024">
    <w:abstractNumId w:val="13"/>
  </w:num>
  <w:num w:numId="16" w16cid:durableId="1441223551">
    <w:abstractNumId w:val="1"/>
  </w:num>
  <w:num w:numId="17" w16cid:durableId="1769933781">
    <w:abstractNumId w:val="10"/>
  </w:num>
  <w:num w:numId="18" w16cid:durableId="14848086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DD3"/>
    <w:rsid w:val="004F6DD3"/>
    <w:rsid w:val="00A2303A"/>
    <w:rsid w:val="00C810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1726E"/>
  <w15:docId w15:val="{1A5AE5C5-0A3D-4FBD-BD5A-819BB13C6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BAC"/>
      </w:tcPr>
    </w:tblStylePr>
    <w:tblStylePr w:type="band1Horz">
      <w:tblPr/>
      <w:tcPr>
        <w:shd w:val="clear" w:color="auto" w:fill="F7CBAC"/>
      </w:tcPr>
    </w:tblStyle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tcPr>
      <w:shd w:val="clear" w:color="auto" w:fill="DEEBF6"/>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7EE"/>
      </w:tcPr>
    </w:tblStylePr>
    <w:tblStylePr w:type="band1Horz">
      <w:tblPr/>
      <w:tcPr>
        <w:shd w:val="clear" w:color="auto" w:fill="BDD7EE"/>
      </w:tcPr>
    </w:tblStylePr>
  </w:style>
  <w:style w:type="table" w:customStyle="1" w:styleId="a5">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6">
    <w:basedOn w:val="TableNormal"/>
    <w:pPr>
      <w:spacing w:after="0" w:line="240" w:lineRule="auto"/>
    </w:pPr>
    <w:tblPr>
      <w:tblStyleRowBandSize w:val="1"/>
      <w:tblStyleColBandSize w:val="1"/>
      <w:tblCellMar>
        <w:left w:w="115" w:type="dxa"/>
        <w:right w:w="115" w:type="dxa"/>
      </w:tblCellMar>
    </w:tblPr>
    <w:tcPr>
      <w:shd w:val="clear" w:color="auto" w:fill="DEEBF6"/>
    </w:tcPr>
    <w:tblStylePr w:type="firstRow">
      <w:rPr>
        <w:b/>
        <w:color w:val="FFFFFF"/>
      </w:rPr>
      <w:tblPr/>
      <w:tcPr>
        <w:shd w:val="clear" w:color="auto" w:fill="5B9BD5"/>
      </w:tcPr>
    </w:tblStylePr>
    <w:tblStylePr w:type="lastRow">
      <w:rPr>
        <w:b/>
        <w:color w:val="FFFFFF"/>
      </w:rPr>
      <w:tblPr/>
      <w:tcPr>
        <w:shd w:val="clear" w:color="auto" w:fill="5B9BD5"/>
      </w:tcPr>
    </w:tblStylePr>
    <w:tblStylePr w:type="firstCol">
      <w:rPr>
        <w:b/>
        <w:color w:val="FFFFFF"/>
      </w:rPr>
      <w:tblPr/>
      <w:tcPr>
        <w:shd w:val="clear" w:color="auto" w:fill="5B9BD5"/>
      </w:tcPr>
    </w:tblStylePr>
    <w:tblStylePr w:type="lastCol">
      <w:rPr>
        <w:b/>
        <w:color w:val="FFFFFF"/>
      </w:rPr>
      <w:tblPr/>
      <w:tcPr>
        <w:shd w:val="clear" w:color="auto" w:fill="5B9BD5"/>
      </w:tcPr>
    </w:tblStylePr>
    <w:tblStylePr w:type="band1Vert">
      <w:tblPr/>
      <w:tcPr>
        <w:shd w:val="clear" w:color="auto" w:fill="BDD7EE"/>
      </w:tcPr>
    </w:tblStylePr>
    <w:tblStylePr w:type="band1Horz">
      <w:tblPr/>
      <w:tcPr>
        <w:shd w:val="clear" w:color="auto" w:fill="BDD7EE"/>
      </w:tcPr>
    </w:tblStyle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tcPr>
      <w:shd w:val="clear" w:color="auto" w:fill="DEEBF6"/>
    </w:tcPr>
    <w:tblStylePr w:type="firstRow">
      <w:rPr>
        <w:b/>
        <w:color w:val="FFFFFF"/>
      </w:rPr>
      <w:tblPr/>
      <w:tcPr>
        <w:shd w:val="clear" w:color="auto" w:fill="5B9BD5"/>
      </w:tcPr>
    </w:tblStylePr>
    <w:tblStylePr w:type="lastRow">
      <w:rPr>
        <w:b/>
        <w:color w:val="FFFFFF"/>
      </w:rPr>
      <w:tblPr/>
      <w:tcPr>
        <w:shd w:val="clear" w:color="auto" w:fill="5B9BD5"/>
      </w:tcPr>
    </w:tblStylePr>
    <w:tblStylePr w:type="firstCol">
      <w:rPr>
        <w:b/>
        <w:color w:val="FFFFFF"/>
      </w:rPr>
      <w:tblPr/>
      <w:tcPr>
        <w:shd w:val="clear" w:color="auto" w:fill="5B9BD5"/>
      </w:tcPr>
    </w:tblStylePr>
    <w:tblStylePr w:type="lastCol">
      <w:rPr>
        <w:b/>
        <w:color w:val="FFFFFF"/>
      </w:rPr>
      <w:tblPr/>
      <w:tcPr>
        <w:shd w:val="clear" w:color="auto" w:fill="5B9BD5"/>
      </w:tcPr>
    </w:tblStylePr>
    <w:tblStylePr w:type="band1Vert">
      <w:tblPr/>
      <w:tcPr>
        <w:shd w:val="clear" w:color="auto" w:fill="BDD7EE"/>
      </w:tcPr>
    </w:tblStylePr>
    <w:tblStylePr w:type="band1Horz">
      <w:tblPr/>
      <w:tcPr>
        <w:shd w:val="clear" w:color="auto" w:fill="BDD7EE"/>
      </w:tcPr>
    </w:tblStylePr>
  </w:style>
  <w:style w:type="table" w:customStyle="1" w:styleId="a9">
    <w:basedOn w:val="TableNormal"/>
    <w:pPr>
      <w:spacing w:after="0" w:line="240" w:lineRule="auto"/>
    </w:pPr>
    <w:tblPr>
      <w:tblStyleRowBandSize w:val="1"/>
      <w:tblStyleColBandSize w:val="1"/>
      <w:tblCellMar>
        <w:left w:w="115" w:type="dxa"/>
        <w:right w:w="115" w:type="dxa"/>
      </w:tblCellMar>
    </w:tblPr>
    <w:tcPr>
      <w:shd w:val="clear" w:color="auto" w:fill="DEEBF6"/>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iktochart.com/piktochart-tutorials/" TargetMode="External"/><Relationship Id="rId21" Type="http://schemas.openxmlformats.org/officeDocument/2006/relationships/hyperlink" Target="https://drive.google.com/file/d/1WW2xUvE9-0HoIfGGuiqoiSnNjDKD-wfH/view?usp=share_link" TargetMode="External"/><Relationship Id="rId42" Type="http://schemas.openxmlformats.org/officeDocument/2006/relationships/hyperlink" Target="https://www2.gov.bc.ca/assets/gov/british-columbians-our-governments/indigenous-people/aboriginal-peoples-documents/calls_to_action_english2.pdf" TargetMode="External"/><Relationship Id="rId47" Type="http://schemas.openxmlformats.org/officeDocument/2006/relationships/hyperlink" Target="https://environmentaldefence.ca/2022/09/02/busting-line-5-myths-part-2/" TargetMode="External"/><Relationship Id="rId63" Type="http://schemas.openxmlformats.org/officeDocument/2006/relationships/image" Target="media/image5.jpg"/><Relationship Id="rId68" Type="http://schemas.openxmlformats.org/officeDocument/2006/relationships/hyperlink" Target="https://piktochart.com/piktochart-tutorials/" TargetMode="External"/><Relationship Id="rId84" Type="http://schemas.openxmlformats.org/officeDocument/2006/relationships/hyperlink" Target="https://dailyhive.com/toronto/ontario-highway-413-everything-to-know?auto=true" TargetMode="External"/><Relationship Id="rId89" Type="http://schemas.openxmlformats.org/officeDocument/2006/relationships/image" Target="media/image9.png"/><Relationship Id="rId16" Type="http://schemas.openxmlformats.org/officeDocument/2006/relationships/image" Target="media/image3.png"/><Relationship Id="rId11" Type="http://schemas.openxmlformats.org/officeDocument/2006/relationships/hyperlink" Target="https://docs.google.com/document/d/1en-yLk7nzx5IDF_HQg5HtI6AB2rS7LNjfSZuD1h9jzA/editNjfSZuD1h9jzA/edit" TargetMode="External"/><Relationship Id="rId32" Type="http://schemas.openxmlformats.org/officeDocument/2006/relationships/hyperlink" Target="https://piktochart.com/" TargetMode="External"/><Relationship Id="rId37" Type="http://schemas.openxmlformats.org/officeDocument/2006/relationships/hyperlink" Target="https://stao.ca/resource/safety-in-elementary-science-and-technology/" TargetMode="External"/><Relationship Id="rId53" Type="http://schemas.openxmlformats.org/officeDocument/2006/relationships/hyperlink" Target="https://www.canva.com/create/infographics/" TargetMode="External"/><Relationship Id="rId58" Type="http://schemas.openxmlformats.org/officeDocument/2006/relationships/hyperlink" Target="https://environmentaldefence.ca/stop-the-413-3/" TargetMode="External"/><Relationship Id="rId74" Type="http://schemas.openxmlformats.org/officeDocument/2006/relationships/image" Target="media/image7.jpg"/><Relationship Id="rId79" Type="http://schemas.openxmlformats.org/officeDocument/2006/relationships/hyperlink" Target="https://piktochart.com/piktochart-tutorials/" TargetMode="External"/><Relationship Id="rId5" Type="http://schemas.openxmlformats.org/officeDocument/2006/relationships/webSettings" Target="webSettings.xml"/><Relationship Id="rId90" Type="http://schemas.openxmlformats.org/officeDocument/2006/relationships/image" Target="media/image10.png"/><Relationship Id="rId95" Type="http://schemas.openxmlformats.org/officeDocument/2006/relationships/footer" Target="footer1.xml"/><Relationship Id="rId22" Type="http://schemas.openxmlformats.org/officeDocument/2006/relationships/hyperlink" Target="https://environmentaldefence.ca/2022/09/02/busting-line-5-myths-part-2/myths-part-2/" TargetMode="External"/><Relationship Id="rId27" Type="http://schemas.openxmlformats.org/officeDocument/2006/relationships/hyperlink" Target="https://drive.google.com/file/d/1fwJjpyK1GDRVKaugs8-CbQkDX-_YG-fL/view?usp=share_link" TargetMode="External"/><Relationship Id="rId43" Type="http://schemas.openxmlformats.org/officeDocument/2006/relationships/hyperlink" Target="https://www.treaty-accord.gc.ca/text-texte.aspx?id=101884" TargetMode="External"/><Relationship Id="rId48" Type="http://schemas.openxmlformats.org/officeDocument/2006/relationships/hyperlink" Target="https://environmentaldefence.ca/wp-content/uploads/2021/08/Environmental-Defence-Line-5-backgrounder.pdf" TargetMode="External"/><Relationship Id="rId64" Type="http://schemas.openxmlformats.org/officeDocument/2006/relationships/hyperlink" Target="https://environmentaldefence.ca/2022/08/09/busting-line-5-myths-part-1/" TargetMode="External"/><Relationship Id="rId69" Type="http://schemas.openxmlformats.org/officeDocument/2006/relationships/hyperlink" Target="https://globalnews.ca/news/9092751/canada-line-5-treaty-invoked/" TargetMode="External"/><Relationship Id="rId80" Type="http://schemas.openxmlformats.org/officeDocument/2006/relationships/hyperlink" Target="https://globalnews.ca/news/9092751/canada-line-5-treaty-invoked/" TargetMode="External"/><Relationship Id="rId85" Type="http://schemas.openxmlformats.org/officeDocument/2006/relationships/hyperlink" Target="https://www.thestar.com/opinion/contributors/2022/04/25/there-should-be-nothing-controversial-about-building-highway-413.html" TargetMode="External"/><Relationship Id="rId3" Type="http://schemas.openxmlformats.org/officeDocument/2006/relationships/styles" Target="styles.xml"/><Relationship Id="rId12" Type="http://schemas.openxmlformats.org/officeDocument/2006/relationships/hyperlink" Target="https://scitechontario.ca/fr/project/8er-annee-objectifs-a-long-terme-option-1/" TargetMode="External"/><Relationship Id="rId17" Type="http://schemas.openxmlformats.org/officeDocument/2006/relationships/image" Target="media/image4.png"/><Relationship Id="rId25" Type="http://schemas.openxmlformats.org/officeDocument/2006/relationships/hyperlink" Target="https://piktochart.com/" TargetMode="External"/><Relationship Id="rId33" Type="http://schemas.openxmlformats.org/officeDocument/2006/relationships/hyperlink" Target="https://piktochart.com/piktochart-tutorials/" TargetMode="External"/><Relationship Id="rId38" Type="http://schemas.openxmlformats.org/officeDocument/2006/relationships/hyperlink" Target="https://www.octe.ca/application/files/5415/8221/7301/Elementary_SafeDocs.docx.pdf" TargetMode="External"/><Relationship Id="rId46" Type="http://schemas.openxmlformats.org/officeDocument/2006/relationships/hyperlink" Target="https://environmentaldefence.ca/2022/09/02/busting-line-5-myths-part-2/" TargetMode="External"/><Relationship Id="rId59" Type="http://schemas.openxmlformats.org/officeDocument/2006/relationships/hyperlink" Target="https://www.youtube.com/watch?v=Y3HwsRdUm6g&amp;t=1s" TargetMode="External"/><Relationship Id="rId67" Type="http://schemas.openxmlformats.org/officeDocument/2006/relationships/hyperlink" Target="https://piktochart.com/" TargetMode="External"/><Relationship Id="rId20" Type="http://schemas.openxmlformats.org/officeDocument/2006/relationships/hyperlink" Target="https://drive.google.com/file/d/1UwIJinQFJU0aI3Bt8hPg8tZU6NSE3xgs/view?usp=share_link" TargetMode="External"/><Relationship Id="rId41" Type="http://schemas.openxmlformats.org/officeDocument/2006/relationships/hyperlink" Target="https://www.un.org/development/desa/indigenouspeoples/wp-content/uploads/sites/19/2018/11/UNDRIP_E_web.pdf" TargetMode="External"/><Relationship Id="rId54" Type="http://schemas.openxmlformats.org/officeDocument/2006/relationships/hyperlink" Target="https://www.canva.com/create/infographics/" TargetMode="External"/><Relationship Id="rId62" Type="http://schemas.openxmlformats.org/officeDocument/2006/relationships/hyperlink" Target="https://environmentaldefence.ca/stop-the-413-3/media-articles-about-highway-413/" TargetMode="External"/><Relationship Id="rId70" Type="http://schemas.openxmlformats.org/officeDocument/2006/relationships/hyperlink" Target="https://globalnews.ca/news/9092751/canada-line-5-treaty-invoked/" TargetMode="External"/><Relationship Id="rId75" Type="http://schemas.openxmlformats.org/officeDocument/2006/relationships/hyperlink" Target="https://environmentaldefence.ca/2022/08/09/busting-line-5-myths-part-1/" TargetMode="External"/><Relationship Id="rId83" Type="http://schemas.openxmlformats.org/officeDocument/2006/relationships/hyperlink" Target="https://www.highway413.ca/" TargetMode="External"/><Relationship Id="rId88" Type="http://schemas.openxmlformats.org/officeDocument/2006/relationships/hyperlink" Target="https://piktochart.com/piktochart-tutorials/" TargetMode="External"/><Relationship Id="rId91" Type="http://schemas.openxmlformats.org/officeDocument/2006/relationships/image" Target="media/image11.png"/><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s://drive.google.com/file/d/1vBjEGeNBC-EClFEj8Mqvq-xstcphUVTr/view?usp=share_link" TargetMode="External"/><Relationship Id="rId28" Type="http://schemas.openxmlformats.org/officeDocument/2006/relationships/hyperlink" Target="https://globalnews.ca/news/9092751/canada-line-5-treaty-invoked/" TargetMode="External"/><Relationship Id="rId36" Type="http://schemas.openxmlformats.org/officeDocument/2006/relationships/hyperlink" Target="http://www.highway413.ca" TargetMode="External"/><Relationship Id="rId49" Type="http://schemas.openxmlformats.org/officeDocument/2006/relationships/hyperlink" Target="http://www.badriver-nsn.gov/wp-content/uploads/2020/02/202002_NRD_EnbridgeLine5_Brochure.pdf" TargetMode="External"/><Relationship Id="rId57" Type="http://schemas.openxmlformats.org/officeDocument/2006/relationships/hyperlink" Target="https://www.enbridge.com/-/media/Enb/Documents/Factsheets/FS_Without_Line5_econ_impact.pdf" TargetMode="External"/><Relationship Id="rId10" Type="http://schemas.openxmlformats.org/officeDocument/2006/relationships/hyperlink" Target="https://scitechontario.ca/fr/project/8er-annee-objectifs-a-long-terme-option-2/" TargetMode="External"/><Relationship Id="rId31" Type="http://schemas.openxmlformats.org/officeDocument/2006/relationships/hyperlink" Target="http://www.highway413.ca" TargetMode="External"/><Relationship Id="rId44" Type="http://schemas.openxmlformats.org/officeDocument/2006/relationships/hyperlink" Target="https://environmentaldefence.ca/2022/08/09/busting-line-5-myths-part-1/" TargetMode="External"/><Relationship Id="rId52" Type="http://schemas.openxmlformats.org/officeDocument/2006/relationships/hyperlink" Target="https://piktochart.com/piktochart-tutorials/" TargetMode="External"/><Relationship Id="rId60" Type="http://schemas.openxmlformats.org/officeDocument/2006/relationships/hyperlink" Target="https://www.youtube.com/watch?v=ncepOz9cgzk&amp;t=211s" TargetMode="External"/><Relationship Id="rId65" Type="http://schemas.openxmlformats.org/officeDocument/2006/relationships/hyperlink" Target="https://environmentaldefence.ca/2022/09/02/busting-line-5-myths-part-2/" TargetMode="External"/><Relationship Id="rId73" Type="http://schemas.openxmlformats.org/officeDocument/2006/relationships/image" Target="media/image6.jpg"/><Relationship Id="rId78" Type="http://schemas.openxmlformats.org/officeDocument/2006/relationships/hyperlink" Target="https://piktochart.com/" TargetMode="External"/><Relationship Id="rId81" Type="http://schemas.openxmlformats.org/officeDocument/2006/relationships/hyperlink" Target="https://www.cbc.ca/news/canada/windsor/line-5-pipeline-deadline-1.6020665" TargetMode="External"/><Relationship Id="rId86" Type="http://schemas.openxmlformats.org/officeDocument/2006/relationships/hyperlink" Target="https://environmentaldefence.ca/stop-the-413-3/" TargetMode="External"/><Relationship Id="rId9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citechontario.ca/project/grade-8-long-range-plan-model-1/" TargetMode="External"/><Relationship Id="rId13" Type="http://schemas.openxmlformats.org/officeDocument/2006/relationships/hyperlink" Target="https://www.dcp.edu.gov.on.ca/en/curriculum/science-technology/context/strands" TargetMode="External"/><Relationship Id="rId18" Type="http://schemas.openxmlformats.org/officeDocument/2006/relationships/hyperlink" Target="https://docs.google.com/presentation/d/1x5smywgWxUa5H-7uXFb9VrAmly45-Rub/edit?usp=share_link&amp;ouid=116043415902475284185&amp;rtpof=true&amp;sd=true" TargetMode="External"/><Relationship Id="rId39" Type="http://schemas.openxmlformats.org/officeDocument/2006/relationships/hyperlink" Target="https://www.dcp.edu.gov.on.ca/en/curriculum/science-technology/context/program-planning" TargetMode="External"/><Relationship Id="rId34" Type="http://schemas.openxmlformats.org/officeDocument/2006/relationships/hyperlink" Target="https://docs.google.com/presentation/d/1HHh401D2YYWnP2JgwX-ElBUqS5TQz3lY/edit?usp=share_link&amp;ouid=116043415902475284185&amp;rtpof=true&amp;sd=truesmTOjEElL7MHRsq-Rh3CGM5OjHsNj/edit?usp=share_link&amp;ouid=116043415902475284185&amp;rtpof=true&amp;sd=trueJhBVbb/edit?usp=sharing&amp;ouid=116043415902475284185&amp;rtpof=true&amp;sd=true" TargetMode="External"/><Relationship Id="rId50" Type="http://schemas.openxmlformats.org/officeDocument/2006/relationships/hyperlink" Target="http://www.badriver-nsn.gov/wp-content/uploads/2020/02/202002_NRD_EnbridgeLine5_Brochure.pdf" TargetMode="External"/><Relationship Id="rId55" Type="http://schemas.openxmlformats.org/officeDocument/2006/relationships/hyperlink" Target="https://environmentaldefence.ca/wp-content/uploads/2022/02/Closing_Enbridge_Line_5_Pipeline.pdf" TargetMode="External"/><Relationship Id="rId76" Type="http://schemas.openxmlformats.org/officeDocument/2006/relationships/hyperlink" Target="https://environmentaldefence.ca/2022/09/02/busting-line-5-myths-part-2/"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enbridge.com/projects-and-infrastructure/public-awareness/line-5-michigan/fact-sheets" TargetMode="External"/><Relationship Id="rId92" Type="http://schemas.openxmlformats.org/officeDocument/2006/relationships/image" Target="media/image12.png"/><Relationship Id="rId2" Type="http://schemas.openxmlformats.org/officeDocument/2006/relationships/numbering" Target="numbering.xml"/><Relationship Id="rId29" Type="http://schemas.openxmlformats.org/officeDocument/2006/relationships/hyperlink" Target="https://docs.google.com/presentation/d/1x5smywgWxUa5H-7uXFb9VrAmly45-Rub/edit?usp=share_link&amp;ouid=116043415902475284185&amp;rtpof=true&amp;sd=true" TargetMode="External"/><Relationship Id="rId24" Type="http://schemas.openxmlformats.org/officeDocument/2006/relationships/hyperlink" Target="https://drive.google.com/file/d/1vBjEGeNBC-EClFEj8Mqvq-xstcphUVTr/view?usp=share_link" TargetMode="External"/><Relationship Id="rId40" Type="http://schemas.openxmlformats.org/officeDocument/2006/relationships/hyperlink" Target="https://www.dcp.edu.gov.on.ca/en/program-planning/transferable-skills" TargetMode="External"/><Relationship Id="rId45" Type="http://schemas.openxmlformats.org/officeDocument/2006/relationships/hyperlink" Target="https://environmentaldefence.ca/2022/08/09/busting-line-5-myths-part-1/" TargetMode="External"/><Relationship Id="rId66" Type="http://schemas.openxmlformats.org/officeDocument/2006/relationships/hyperlink" Target="http://www.badriver-nsn.gov/wp-content/uploads/2020/02/202002_NRD_EnbridgeLine5_Brochure.pdf" TargetMode="External"/><Relationship Id="rId87" Type="http://schemas.openxmlformats.org/officeDocument/2006/relationships/hyperlink" Target="https://piktochart.com/" TargetMode="External"/><Relationship Id="rId61" Type="http://schemas.openxmlformats.org/officeDocument/2006/relationships/hyperlink" Target="https://thenarwhal.ca/highway-413-indigenous-consultation/" TargetMode="External"/><Relationship Id="rId82" Type="http://schemas.openxmlformats.org/officeDocument/2006/relationships/image" Target="media/image8.jpg"/><Relationship Id="rId19" Type="http://schemas.openxmlformats.org/officeDocument/2006/relationships/hyperlink" Target="https://docs.google.com/presentation/d/1x5smywgWxUa5H-7uXFb9VrAmly45-Rub/edit?usp=share_link&amp;ouid=116043415902475284185&amp;rtpof=true&amp;sd=true" TargetMode="External"/><Relationship Id="rId14" Type="http://schemas.openxmlformats.org/officeDocument/2006/relationships/image" Target="media/image1.png"/><Relationship Id="rId30" Type="http://schemas.openxmlformats.org/officeDocument/2006/relationships/hyperlink" Target="https://docs.google.com/presentation/d/1x5smywgWxUa5H-7uXFb9VrAmly45-Rub/edit?usp=share_link&amp;ouid=116043415902475284185&amp;rtpof=true&amp;sd=true" TargetMode="External"/><Relationship Id="rId35" Type="http://schemas.openxmlformats.org/officeDocument/2006/relationships/hyperlink" Target="https://docs.google.com/presentation/d/1HHh401D2YYWnP2JgwX-ElBUqS5TQz3lY/edit?usp=share_link&amp;ouid=116043415902475284185&amp;rtpof=true&amp;sd=truesmTOjEElL7MHRsq-Rh3CGM5OjHsNj/edit?usp=share_link&amp;ouid=116043415902475284185&amp;rtpof=true&amp;sd=trueJhBVbb/edit?usp=sharing&amp;ouid=116043415902475284185&amp;rtpof=true&amp;sd=true" TargetMode="External"/><Relationship Id="rId56" Type="http://schemas.openxmlformats.org/officeDocument/2006/relationships/hyperlink" Target="https://environmentaldefence.ca/wp-content/uploads/2022/02/Closing_Enbridge_Line_5_Pipeline.pdf" TargetMode="External"/><Relationship Id="rId77" Type="http://schemas.openxmlformats.org/officeDocument/2006/relationships/hyperlink" Target="http://www.badriver-nsn.gov/wp-content/uploads/2020/02/202002_NRD_EnbridgeLine5_Brochure.pdf" TargetMode="External"/><Relationship Id="rId8" Type="http://schemas.openxmlformats.org/officeDocument/2006/relationships/hyperlink" Target="https://scitechontario.ca/project/grade-8-long-range-plan-model-1/" TargetMode="External"/><Relationship Id="rId51" Type="http://schemas.openxmlformats.org/officeDocument/2006/relationships/hyperlink" Target="https://piktochart.com/" TargetMode="External"/><Relationship Id="rId72" Type="http://schemas.openxmlformats.org/officeDocument/2006/relationships/hyperlink" Target="https://www.enbridge.com/-/media/Enb/Documents/Factsheets/FS_Without_Line5_econ_impact.pdf" TargetMode="External"/><Relationship Id="rId93"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uoxgp3lRf5wGaOnp7lJX80vntg==">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7728</Words>
  <Characters>43897</Characters>
  <Application>Microsoft Office Word</Application>
  <DocSecurity>0</DocSecurity>
  <Lines>1625</Lines>
  <Paragraphs>537</Paragraphs>
  <ScaleCrop>false</ScaleCrop>
  <Company/>
  <LinksUpToDate>false</LinksUpToDate>
  <CharactersWithSpaces>51088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Cindy Powell</cp:lastModifiedBy>
  <cp:revision>3</cp:revision>
  <cp:lastPrinted>2022-11-23T23:02:00Z</cp:lastPrinted>
  <dcterms:created xsi:type="dcterms:W3CDTF">2022-11-23T23:02:00Z</dcterms:created>
  <dcterms:modified xsi:type="dcterms:W3CDTF">2022-11-23T23:05:00Z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048263ff32e024990f36e9bff970db50da64b91618c81d35e8872c40ed479de3</vt:lpwstr>
  </property>
</Properties>
</file>