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9D73D" w14:textId="77777777" w:rsidR="0012504F" w:rsidRDefault="00000000">
      <w:pPr>
        <w:jc w:val="center"/>
        <w:rPr>
          <w:rFonts w:ascii="Arial" w:eastAsia="Arial" w:hAnsi="Arial" w:cs="Arial"/>
          <w:b/>
          <w:sz w:val="30"/>
          <w:szCs w:val="30"/>
        </w:rPr>
      </w:pPr>
      <w:r>
        <w:pict w14:anchorId="70B9A563">
          <v:rect id="_x0000_i1025" style="width:0;height:1.5pt" o:hralign="center" o:hrstd="t" o:hr="t" fillcolor="#a0a0a0" stroked="f"/>
        </w:pict>
      </w:r>
    </w:p>
    <w:p w14:paraId="5713067E" w14:textId="77777777" w:rsidR="0012504F" w:rsidRDefault="00000000">
      <w:pPr>
        <w:jc w:val="center"/>
        <w:rPr>
          <w:rFonts w:ascii="Arial" w:eastAsia="Arial" w:hAnsi="Arial" w:cs="Arial"/>
          <w:b/>
          <w:sz w:val="30"/>
          <w:szCs w:val="30"/>
        </w:rPr>
      </w:pPr>
      <w:r>
        <w:rPr>
          <w:rFonts w:ascii="Arial" w:eastAsia="Arial" w:hAnsi="Arial" w:cs="Arial"/>
          <w:b/>
          <w:sz w:val="30"/>
          <w:szCs w:val="30"/>
        </w:rPr>
        <w:t>Grade 6 Learning Experiences: Biodiversity and its impact on our environment</w:t>
      </w:r>
    </w:p>
    <w:p w14:paraId="0FECE69E" w14:textId="77777777" w:rsidR="0012504F" w:rsidRDefault="00000000">
      <w:pPr>
        <w:jc w:val="center"/>
        <w:rPr>
          <w:rFonts w:ascii="Arial" w:eastAsia="Arial" w:hAnsi="Arial" w:cs="Arial"/>
          <w:b/>
          <w:sz w:val="30"/>
          <w:szCs w:val="30"/>
        </w:rPr>
      </w:pPr>
      <w:r>
        <w:pict w14:anchorId="1D0AAE85">
          <v:rect id="_x0000_i1026" style="width:0;height:1.5pt" o:hralign="center" o:hrstd="t" o:hr="t" fillcolor="#a0a0a0" stroked="f"/>
        </w:pict>
      </w:r>
    </w:p>
    <w:p w14:paraId="0E5802E2" w14:textId="77777777" w:rsidR="0012504F" w:rsidRDefault="00000000">
      <w:pPr>
        <w:rPr>
          <w:rFonts w:ascii="Arial" w:eastAsia="Arial" w:hAnsi="Arial" w:cs="Arial"/>
          <w:b/>
          <w:sz w:val="26"/>
          <w:szCs w:val="26"/>
        </w:rPr>
      </w:pPr>
      <w:r>
        <w:rPr>
          <w:rFonts w:ascii="Arial" w:eastAsia="Arial" w:hAnsi="Arial" w:cs="Arial"/>
          <w:b/>
          <w:sz w:val="26"/>
          <w:szCs w:val="26"/>
        </w:rPr>
        <w:t>Experience 4: Consequences of Diminishing Biodiversity</w:t>
      </w:r>
    </w:p>
    <w:p w14:paraId="61735684" w14:textId="77777777" w:rsidR="0012504F" w:rsidRDefault="00000000">
      <w:pPr>
        <w:spacing w:line="276" w:lineRule="auto"/>
        <w:rPr>
          <w:rFonts w:ascii="Arial" w:eastAsia="Arial" w:hAnsi="Arial" w:cs="Arial"/>
        </w:rPr>
      </w:pPr>
      <w:hyperlink r:id="rId8">
        <w:r>
          <w:rPr>
            <w:rFonts w:ascii="Arial" w:eastAsia="Arial" w:hAnsi="Arial" w:cs="Arial"/>
            <w:color w:val="1155CC"/>
            <w:u w:val="single"/>
          </w:rPr>
          <w:t>Long Range Plan: Grade 6 Model 1</w:t>
        </w:r>
      </w:hyperlink>
      <w:r>
        <w:rPr>
          <w:rFonts w:ascii="Arial" w:eastAsia="Arial" w:hAnsi="Arial" w:cs="Arial"/>
        </w:rPr>
        <w:t xml:space="preserve"> </w:t>
      </w:r>
    </w:p>
    <w:p w14:paraId="20CAEB8F" w14:textId="77777777" w:rsidR="0012504F" w:rsidRDefault="00000000">
      <w:pPr>
        <w:spacing w:line="276" w:lineRule="auto"/>
        <w:rPr>
          <w:rFonts w:ascii="Arial" w:eastAsia="Arial" w:hAnsi="Arial" w:cs="Arial"/>
        </w:rPr>
      </w:pPr>
      <w:r>
        <w:rPr>
          <w:rFonts w:ascii="Arial" w:eastAsia="Arial" w:hAnsi="Arial" w:cs="Arial"/>
        </w:rPr>
        <w:t xml:space="preserve">Students will develop their knowledge of biodiversity and how to classify biodiversity using a classification system. In addition, they will engage in various scientific processes such as designing and building a bee box, coding an animal classification game, and investigating the impact of the lack of tree cover in cities. </w:t>
      </w:r>
    </w:p>
    <w:tbl>
      <w:tblPr>
        <w:tblStyle w:val="ab"/>
        <w:tblW w:w="9810" w:type="dxa"/>
        <w:tblInd w:w="-2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05"/>
        <w:gridCol w:w="7305"/>
      </w:tblGrid>
      <w:tr w:rsidR="0012504F" w14:paraId="06344AD1" w14:textId="77777777">
        <w:tc>
          <w:tcPr>
            <w:tcW w:w="2505" w:type="dxa"/>
          </w:tcPr>
          <w:p w14:paraId="23BB8C1E" w14:textId="77777777" w:rsidR="0012504F" w:rsidRDefault="0012504F">
            <w:pPr>
              <w:spacing w:line="276" w:lineRule="auto"/>
            </w:pPr>
          </w:p>
          <w:p w14:paraId="6CFB1318" w14:textId="77777777" w:rsidR="0012504F" w:rsidRDefault="00000000">
            <w:pPr>
              <w:spacing w:line="276" w:lineRule="auto"/>
              <w:rPr>
                <w:rFonts w:ascii="Arial" w:eastAsia="Arial" w:hAnsi="Arial" w:cs="Arial"/>
              </w:rPr>
            </w:pPr>
            <w:r>
              <w:rPr>
                <w:rFonts w:ascii="Arial" w:eastAsia="Arial" w:hAnsi="Arial" w:cs="Arial"/>
              </w:rPr>
              <w:t xml:space="preserve">Overview of learning experiences </w:t>
            </w:r>
          </w:p>
        </w:tc>
        <w:tc>
          <w:tcPr>
            <w:tcW w:w="7305" w:type="dxa"/>
          </w:tcPr>
          <w:p w14:paraId="77186265" w14:textId="77777777" w:rsidR="0012504F" w:rsidRDefault="0012504F">
            <w:pPr>
              <w:spacing w:line="276" w:lineRule="auto"/>
              <w:rPr>
                <w:rFonts w:ascii="Arial" w:eastAsia="Arial" w:hAnsi="Arial" w:cs="Arial"/>
              </w:rPr>
            </w:pPr>
          </w:p>
          <w:p w14:paraId="7D83C56F" w14:textId="77777777" w:rsidR="0012504F" w:rsidRDefault="00000000">
            <w:pPr>
              <w:spacing w:line="276" w:lineRule="auto"/>
              <w:rPr>
                <w:rFonts w:ascii="Arial" w:eastAsia="Arial" w:hAnsi="Arial" w:cs="Arial"/>
              </w:rPr>
            </w:pPr>
            <w:r>
              <w:rPr>
                <w:rFonts w:ascii="Arial" w:eastAsia="Arial" w:hAnsi="Arial" w:cs="Arial"/>
              </w:rPr>
              <w:t>Students will be engaged in active meaning-making and knowledge construction as they develop an understanding of biodiversity. They will learn about the contributions of Black and Indigenous scientists and how the loss of biodiversity often impacts marginalized communities disproportionately.</w:t>
            </w:r>
          </w:p>
          <w:p w14:paraId="433A2032" w14:textId="77777777" w:rsidR="0012504F" w:rsidRDefault="0012504F">
            <w:pPr>
              <w:spacing w:line="276" w:lineRule="auto"/>
              <w:rPr>
                <w:rFonts w:ascii="Arial" w:eastAsia="Arial" w:hAnsi="Arial" w:cs="Arial"/>
              </w:rPr>
            </w:pPr>
          </w:p>
          <w:p w14:paraId="27F1F528" w14:textId="77777777" w:rsidR="0012504F" w:rsidRDefault="00000000">
            <w:pPr>
              <w:spacing w:line="276" w:lineRule="auto"/>
              <w:rPr>
                <w:rFonts w:ascii="Arial" w:eastAsia="Arial" w:hAnsi="Arial" w:cs="Arial"/>
              </w:rPr>
            </w:pPr>
            <w:r>
              <w:rPr>
                <w:rFonts w:ascii="Arial" w:eastAsia="Arial" w:hAnsi="Arial" w:cs="Arial"/>
              </w:rPr>
              <w:t xml:space="preserve">The learning experiences outlined here can be found in: </w:t>
            </w:r>
            <w:hyperlink r:id="rId9">
              <w:r>
                <w:rPr>
                  <w:rFonts w:ascii="Arial" w:eastAsia="Arial" w:hAnsi="Arial" w:cs="Arial"/>
                  <w:color w:val="1155CC"/>
                  <w:u w:val="single"/>
                </w:rPr>
                <w:t xml:space="preserve">Long Range Plan: Grade 6 Model 1 </w:t>
              </w:r>
            </w:hyperlink>
          </w:p>
          <w:p w14:paraId="0856D4F4" w14:textId="77777777" w:rsidR="0012504F" w:rsidRDefault="0012504F">
            <w:pPr>
              <w:spacing w:line="276" w:lineRule="auto"/>
            </w:pPr>
          </w:p>
        </w:tc>
      </w:tr>
      <w:tr w:rsidR="0012504F" w14:paraId="3BCA008A" w14:textId="77777777">
        <w:tc>
          <w:tcPr>
            <w:tcW w:w="2505" w:type="dxa"/>
          </w:tcPr>
          <w:p w14:paraId="1F26F3EB" w14:textId="77777777" w:rsidR="0012504F" w:rsidRDefault="00000000">
            <w:pPr>
              <w:spacing w:line="276" w:lineRule="auto"/>
            </w:pPr>
            <w:r>
              <w:rPr>
                <w:rFonts w:ascii="Arial" w:eastAsia="Arial" w:hAnsi="Arial" w:cs="Arial"/>
              </w:rPr>
              <w:t>Prior Knowledge / Prior Skill Set(s)</w:t>
            </w:r>
          </w:p>
        </w:tc>
        <w:tc>
          <w:tcPr>
            <w:tcW w:w="7305" w:type="dxa"/>
          </w:tcPr>
          <w:p w14:paraId="3468367E" w14:textId="77777777" w:rsidR="0012504F" w:rsidRDefault="00000000">
            <w:pPr>
              <w:spacing w:line="276" w:lineRule="auto"/>
              <w:rPr>
                <w:rFonts w:ascii="Arial" w:eastAsia="Arial" w:hAnsi="Arial" w:cs="Arial"/>
                <w:b/>
              </w:rPr>
            </w:pPr>
            <w:r>
              <w:rPr>
                <w:rFonts w:ascii="Arial" w:eastAsia="Arial" w:hAnsi="Arial" w:cs="Arial"/>
                <w:b/>
              </w:rPr>
              <w:t xml:space="preserve">Background Knowledge and Concepts (Teacher) </w:t>
            </w:r>
          </w:p>
          <w:p w14:paraId="1CFF5B7D" w14:textId="77777777" w:rsidR="0012504F" w:rsidRDefault="00000000">
            <w:pPr>
              <w:numPr>
                <w:ilvl w:val="0"/>
                <w:numId w:val="3"/>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Aware of culturally relevant responsive pedagogy (</w:t>
            </w:r>
            <w:r>
              <w:rPr>
                <w:rFonts w:ascii="Arial" w:eastAsia="Arial" w:hAnsi="Arial" w:cs="Arial"/>
              </w:rPr>
              <w:t>CRRP</w:t>
            </w:r>
            <w:r>
              <w:rPr>
                <w:rFonts w:ascii="Arial" w:eastAsia="Arial" w:hAnsi="Arial" w:cs="Arial"/>
                <w:color w:val="000000"/>
              </w:rPr>
              <w:t>)</w:t>
            </w:r>
          </w:p>
          <w:p w14:paraId="0B658A7A" w14:textId="77777777" w:rsidR="0012504F" w:rsidRDefault="00000000">
            <w:pPr>
              <w:numPr>
                <w:ilvl w:val="0"/>
                <w:numId w:val="3"/>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Understanding of the </w:t>
            </w:r>
            <w:hyperlink r:id="rId10">
              <w:r>
                <w:rPr>
                  <w:rFonts w:ascii="Arial" w:eastAsia="Arial" w:hAnsi="Arial" w:cs="Arial"/>
                  <w:color w:val="1155CC"/>
                  <w:u w:val="single"/>
                </w:rPr>
                <w:t xml:space="preserve">Learning For All Document </w:t>
              </w:r>
            </w:hyperlink>
            <w:hyperlink r:id="rId11">
              <w:r>
                <w:rPr>
                  <w:rFonts w:ascii="Arial" w:eastAsia="Arial" w:hAnsi="Arial" w:cs="Arial"/>
                  <w:color w:val="1155CC"/>
                  <w:u w:val="single"/>
                </w:rPr>
                <w:t>French</w:t>
              </w:r>
            </w:hyperlink>
          </w:p>
          <w:p w14:paraId="517E2969" w14:textId="77777777" w:rsidR="0012504F" w:rsidRDefault="00000000">
            <w:pPr>
              <w:numPr>
                <w:ilvl w:val="0"/>
                <w:numId w:val="3"/>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Understanding of the</w:t>
            </w:r>
            <w:r>
              <w:rPr>
                <w:rFonts w:ascii="Arial" w:eastAsia="Arial" w:hAnsi="Arial" w:cs="Arial"/>
              </w:rPr>
              <w:t xml:space="preserve"> Supporting English Language Learners document</w:t>
            </w:r>
            <w:r>
              <w:rPr>
                <w:rFonts w:ascii="Arial" w:eastAsia="Arial" w:hAnsi="Arial" w:cs="Arial"/>
                <w:color w:val="000000"/>
              </w:rPr>
              <w:t xml:space="preserve"> </w:t>
            </w:r>
          </w:p>
          <w:p w14:paraId="700778BC" w14:textId="51720B36" w:rsidR="0012504F" w:rsidRDefault="00000000">
            <w:pPr>
              <w:numPr>
                <w:ilvl w:val="0"/>
                <w:numId w:val="3"/>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Understanding </w:t>
            </w:r>
            <w:r w:rsidR="004F4BE9">
              <w:rPr>
                <w:rFonts w:ascii="Arial" w:eastAsia="Arial" w:hAnsi="Arial" w:cs="Arial"/>
                <w:color w:val="000000"/>
              </w:rPr>
              <w:t>of how</w:t>
            </w:r>
            <w:r>
              <w:rPr>
                <w:rFonts w:ascii="Arial" w:eastAsia="Arial" w:hAnsi="Arial" w:cs="Arial"/>
                <w:color w:val="000000"/>
              </w:rPr>
              <w:t xml:space="preserve"> to engage in the </w:t>
            </w:r>
            <w:hyperlink r:id="rId12">
              <w:r>
                <w:rPr>
                  <w:rFonts w:ascii="Arial" w:eastAsia="Arial" w:hAnsi="Arial" w:cs="Arial"/>
                  <w:color w:val="1155CC"/>
                  <w:u w:val="single"/>
                </w:rPr>
                <w:t>Engineering Design and Research</w:t>
              </w:r>
            </w:hyperlink>
            <w:r>
              <w:rPr>
                <w:rFonts w:ascii="Arial" w:eastAsia="Arial" w:hAnsi="Arial" w:cs="Arial"/>
                <w:color w:val="000000"/>
              </w:rPr>
              <w:t xml:space="preserve"> process </w:t>
            </w:r>
          </w:p>
          <w:p w14:paraId="69AFAB19" w14:textId="77777777" w:rsidR="0012504F" w:rsidRDefault="00000000">
            <w:pPr>
              <w:numPr>
                <w:ilvl w:val="0"/>
                <w:numId w:val="3"/>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Understanding of safety procedures </w:t>
            </w:r>
          </w:p>
          <w:p w14:paraId="1343C004" w14:textId="77777777" w:rsidR="0012504F" w:rsidRDefault="00000000">
            <w:pPr>
              <w:numPr>
                <w:ilvl w:val="0"/>
                <w:numId w:val="3"/>
              </w:numPr>
              <w:pBdr>
                <w:top w:val="nil"/>
                <w:left w:val="nil"/>
                <w:bottom w:val="nil"/>
                <w:right w:val="nil"/>
                <w:between w:val="nil"/>
              </w:pBdr>
              <w:spacing w:after="160" w:line="276" w:lineRule="auto"/>
              <w:rPr>
                <w:rFonts w:ascii="Arial" w:eastAsia="Arial" w:hAnsi="Arial" w:cs="Arial"/>
                <w:color w:val="000000"/>
              </w:rPr>
            </w:pPr>
            <w:r>
              <w:rPr>
                <w:rFonts w:ascii="Arial" w:eastAsia="Arial" w:hAnsi="Arial" w:cs="Arial"/>
                <w:color w:val="000000"/>
              </w:rPr>
              <w:t xml:space="preserve">Understanding of </w:t>
            </w:r>
            <w:r>
              <w:rPr>
                <w:rFonts w:ascii="Arial" w:eastAsia="Arial" w:hAnsi="Arial" w:cs="Arial"/>
              </w:rPr>
              <w:t>block-based</w:t>
            </w:r>
            <w:r>
              <w:rPr>
                <w:rFonts w:ascii="Arial" w:eastAsia="Arial" w:hAnsi="Arial" w:cs="Arial"/>
                <w:color w:val="000000"/>
              </w:rPr>
              <w:t xml:space="preserve"> coding concepts and platforms like Scratch</w:t>
            </w:r>
          </w:p>
          <w:p w14:paraId="292A1C71" w14:textId="77777777" w:rsidR="0012504F" w:rsidRDefault="00000000">
            <w:pPr>
              <w:spacing w:line="276" w:lineRule="auto"/>
              <w:rPr>
                <w:rFonts w:ascii="Arial" w:eastAsia="Arial" w:hAnsi="Arial" w:cs="Arial"/>
              </w:rPr>
            </w:pPr>
            <w:r>
              <w:rPr>
                <w:rFonts w:ascii="Arial" w:eastAsia="Arial" w:hAnsi="Arial" w:cs="Arial"/>
                <w:b/>
              </w:rPr>
              <w:t>Background Knowledge and Skills (Students)</w:t>
            </w:r>
            <w:r>
              <w:rPr>
                <w:rFonts w:ascii="Arial" w:eastAsia="Arial" w:hAnsi="Arial" w:cs="Arial"/>
              </w:rPr>
              <w:t xml:space="preserve"> </w:t>
            </w:r>
          </w:p>
          <w:p w14:paraId="4F91DD5D" w14:textId="77777777" w:rsidR="0012504F" w:rsidRDefault="00000000">
            <w:pPr>
              <w:numPr>
                <w:ilvl w:val="0"/>
                <w:numId w:val="4"/>
              </w:numPr>
              <w:spacing w:line="276" w:lineRule="auto"/>
              <w:rPr>
                <w:rFonts w:ascii="Arial" w:eastAsia="Arial" w:hAnsi="Arial" w:cs="Arial"/>
              </w:rPr>
            </w:pPr>
            <w:bookmarkStart w:id="0" w:name="_heading=h.gjdgxs" w:colFirst="0" w:colLast="0"/>
            <w:bookmarkEnd w:id="0"/>
            <w:r>
              <w:rPr>
                <w:rFonts w:ascii="Arial" w:eastAsia="Arial" w:hAnsi="Arial" w:cs="Arial"/>
              </w:rPr>
              <w:t>Aware of collaboration norms</w:t>
            </w:r>
          </w:p>
          <w:p w14:paraId="29E6091C" w14:textId="77777777" w:rsidR="0012504F" w:rsidRDefault="00000000">
            <w:pPr>
              <w:numPr>
                <w:ilvl w:val="0"/>
                <w:numId w:val="3"/>
              </w:numPr>
              <w:spacing w:line="276" w:lineRule="auto"/>
            </w:pPr>
            <w:r>
              <w:rPr>
                <w:rFonts w:ascii="Arial" w:eastAsia="Arial" w:hAnsi="Arial" w:cs="Arial"/>
              </w:rPr>
              <w:t xml:space="preserve">Aware of various collaboration strategies </w:t>
            </w:r>
          </w:p>
          <w:p w14:paraId="78F84638" w14:textId="77777777" w:rsidR="0012504F" w:rsidRDefault="00000000">
            <w:pPr>
              <w:numPr>
                <w:ilvl w:val="0"/>
                <w:numId w:val="3"/>
              </w:numPr>
              <w:spacing w:line="276" w:lineRule="auto"/>
            </w:pPr>
            <w:r>
              <w:rPr>
                <w:rFonts w:ascii="Arial" w:eastAsia="Arial" w:hAnsi="Arial" w:cs="Arial"/>
              </w:rPr>
              <w:t>Use of technology and suites (</w:t>
            </w:r>
            <w:proofErr w:type="gramStart"/>
            <w:r>
              <w:rPr>
                <w:rFonts w:ascii="Arial" w:eastAsia="Arial" w:hAnsi="Arial" w:cs="Arial"/>
              </w:rPr>
              <w:t>e.g.</w:t>
            </w:r>
            <w:proofErr w:type="gramEnd"/>
            <w:r>
              <w:rPr>
                <w:rFonts w:ascii="Arial" w:eastAsia="Arial" w:hAnsi="Arial" w:cs="Arial"/>
              </w:rPr>
              <w:t xml:space="preserve"> Google Workspace)</w:t>
            </w:r>
          </w:p>
          <w:p w14:paraId="67AAC462" w14:textId="77777777" w:rsidR="0012504F" w:rsidRDefault="00000000">
            <w:pPr>
              <w:numPr>
                <w:ilvl w:val="0"/>
                <w:numId w:val="3"/>
              </w:numPr>
              <w:spacing w:line="276" w:lineRule="auto"/>
            </w:pPr>
            <w:r>
              <w:rPr>
                <w:rFonts w:ascii="Arial" w:eastAsia="Arial" w:hAnsi="Arial" w:cs="Arial"/>
              </w:rPr>
              <w:t>Aware of using the internet for research purposes</w:t>
            </w:r>
          </w:p>
          <w:p w14:paraId="1D3CCF20" w14:textId="77777777" w:rsidR="0012504F" w:rsidRDefault="00000000">
            <w:pPr>
              <w:numPr>
                <w:ilvl w:val="0"/>
                <w:numId w:val="3"/>
              </w:numPr>
              <w:spacing w:line="276" w:lineRule="auto"/>
              <w:rPr>
                <w:rFonts w:ascii="Arial" w:eastAsia="Arial" w:hAnsi="Arial" w:cs="Arial"/>
              </w:rPr>
            </w:pPr>
            <w:r>
              <w:rPr>
                <w:rFonts w:ascii="Arial" w:eastAsia="Arial" w:hAnsi="Arial" w:cs="Arial"/>
              </w:rPr>
              <w:lastRenderedPageBreak/>
              <w:t xml:space="preserve">Aware of safety procedures </w:t>
            </w:r>
          </w:p>
          <w:p w14:paraId="40E2CB34" w14:textId="77777777" w:rsidR="0012504F" w:rsidRDefault="00000000">
            <w:pPr>
              <w:numPr>
                <w:ilvl w:val="0"/>
                <w:numId w:val="3"/>
              </w:numPr>
              <w:spacing w:line="276" w:lineRule="auto"/>
              <w:rPr>
                <w:rFonts w:ascii="Arial" w:eastAsia="Arial" w:hAnsi="Arial" w:cs="Arial"/>
              </w:rPr>
            </w:pPr>
            <w:r>
              <w:rPr>
                <w:rFonts w:ascii="Arial" w:eastAsia="Arial" w:hAnsi="Arial" w:cs="Arial"/>
              </w:rPr>
              <w:t xml:space="preserve">Knowledge of habitats and interactions between species </w:t>
            </w:r>
          </w:p>
          <w:p w14:paraId="579A55CB" w14:textId="77777777" w:rsidR="0012504F" w:rsidRDefault="00000000">
            <w:pPr>
              <w:numPr>
                <w:ilvl w:val="0"/>
                <w:numId w:val="3"/>
              </w:numPr>
              <w:spacing w:line="276" w:lineRule="auto"/>
              <w:rPr>
                <w:rFonts w:ascii="Arial" w:eastAsia="Arial" w:hAnsi="Arial" w:cs="Arial"/>
              </w:rPr>
            </w:pPr>
            <w:r>
              <w:rPr>
                <w:rFonts w:ascii="Arial" w:eastAsia="Arial" w:hAnsi="Arial" w:cs="Arial"/>
              </w:rPr>
              <w:t>Prior and knowledge of coding concepts (</w:t>
            </w:r>
            <w:proofErr w:type="gramStart"/>
            <w:r>
              <w:rPr>
                <w:rFonts w:ascii="Arial" w:eastAsia="Arial" w:hAnsi="Arial" w:cs="Arial"/>
              </w:rPr>
              <w:t>e.g.</w:t>
            </w:r>
            <w:proofErr w:type="gramEnd"/>
            <w:r>
              <w:rPr>
                <w:rFonts w:ascii="Arial" w:eastAsia="Arial" w:hAnsi="Arial" w:cs="Arial"/>
              </w:rPr>
              <w:t xml:space="preserve"> loops, conditional statements)</w:t>
            </w:r>
          </w:p>
          <w:p w14:paraId="56DA26A9" w14:textId="77777777" w:rsidR="0012504F" w:rsidRDefault="00000000">
            <w:pPr>
              <w:numPr>
                <w:ilvl w:val="0"/>
                <w:numId w:val="3"/>
              </w:numPr>
              <w:spacing w:line="276" w:lineRule="auto"/>
              <w:rPr>
                <w:rFonts w:ascii="Arial" w:eastAsia="Arial" w:hAnsi="Arial" w:cs="Arial"/>
              </w:rPr>
            </w:pPr>
            <w:r>
              <w:rPr>
                <w:rFonts w:ascii="Arial" w:eastAsia="Arial" w:hAnsi="Arial" w:cs="Arial"/>
              </w:rPr>
              <w:t xml:space="preserve">Prior knowledge and experience using basic block-coding and the use of Scratch </w:t>
            </w:r>
          </w:p>
          <w:p w14:paraId="0A09FA0A" w14:textId="77777777" w:rsidR="0012504F" w:rsidRDefault="0012504F">
            <w:pPr>
              <w:spacing w:line="276" w:lineRule="auto"/>
            </w:pPr>
          </w:p>
        </w:tc>
      </w:tr>
      <w:tr w:rsidR="0012504F" w14:paraId="57287B5E" w14:textId="77777777">
        <w:tc>
          <w:tcPr>
            <w:tcW w:w="2505" w:type="dxa"/>
          </w:tcPr>
          <w:p w14:paraId="4F837CBB" w14:textId="77777777" w:rsidR="0012504F" w:rsidRDefault="00000000">
            <w:pPr>
              <w:spacing w:line="276" w:lineRule="auto"/>
            </w:pPr>
            <w:r>
              <w:rPr>
                <w:rFonts w:ascii="Arial" w:eastAsia="Arial" w:hAnsi="Arial" w:cs="Arial"/>
              </w:rPr>
              <w:lastRenderedPageBreak/>
              <w:t xml:space="preserve">Strand A - </w:t>
            </w:r>
            <w:hyperlink r:id="rId13" w:anchor="strand-a">
              <w:r>
                <w:rPr>
                  <w:rFonts w:ascii="Arial" w:eastAsia="Arial" w:hAnsi="Arial" w:cs="Arial"/>
                  <w:color w:val="1155CC"/>
                  <w:u w:val="single"/>
                </w:rPr>
                <w:t>STEM Investigation and Communication Skills</w:t>
              </w:r>
            </w:hyperlink>
          </w:p>
        </w:tc>
        <w:tc>
          <w:tcPr>
            <w:tcW w:w="7305" w:type="dxa"/>
          </w:tcPr>
          <w:p w14:paraId="02550088" w14:textId="77777777" w:rsidR="0012504F" w:rsidRDefault="00000000">
            <w:pPr>
              <w:widowControl w:val="0"/>
              <w:spacing w:line="276" w:lineRule="auto"/>
              <w:rPr>
                <w:rFonts w:ascii="Arial" w:eastAsia="Arial" w:hAnsi="Arial" w:cs="Arial"/>
                <w:b/>
                <w:highlight w:val="white"/>
              </w:rPr>
            </w:pPr>
            <w:r>
              <w:rPr>
                <w:rFonts w:ascii="Arial" w:eastAsia="Arial" w:hAnsi="Arial" w:cs="Arial"/>
                <w:b/>
                <w:highlight w:val="white"/>
              </w:rPr>
              <w:t>STEM Investigation and Communication Skills:</w:t>
            </w:r>
          </w:p>
          <w:p w14:paraId="120218C8" w14:textId="77777777" w:rsidR="0012504F" w:rsidRDefault="00000000">
            <w:pPr>
              <w:spacing w:line="276" w:lineRule="auto"/>
              <w:rPr>
                <w:rFonts w:ascii="Arial" w:eastAsia="Arial" w:hAnsi="Arial" w:cs="Arial"/>
              </w:rPr>
            </w:pPr>
            <w:r>
              <w:rPr>
                <w:rFonts w:ascii="Arial" w:eastAsia="Arial" w:hAnsi="Arial" w:cs="Arial"/>
                <w:noProof/>
              </w:rPr>
              <w:drawing>
                <wp:inline distT="114300" distB="114300" distL="114300" distR="114300" wp14:anchorId="3DD5D8FE" wp14:editId="4FF25659">
                  <wp:extent cx="241840" cy="241840"/>
                  <wp:effectExtent l="0" t="0" r="0" b="0"/>
                  <wp:docPr id="11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4"/>
                          <a:srcRect/>
                          <a:stretch>
                            <a:fillRect/>
                          </a:stretch>
                        </pic:blipFill>
                        <pic:spPr>
                          <a:xfrm>
                            <a:off x="0" y="0"/>
                            <a:ext cx="241840" cy="241840"/>
                          </a:xfrm>
                          <a:prstGeom prst="rect">
                            <a:avLst/>
                          </a:prstGeom>
                          <a:ln/>
                        </pic:spPr>
                      </pic:pic>
                    </a:graphicData>
                  </a:graphic>
                </wp:inline>
              </w:drawing>
            </w:r>
            <w:r>
              <w:rPr>
                <w:rFonts w:ascii="Arial" w:eastAsia="Arial" w:hAnsi="Arial" w:cs="Arial"/>
                <w:b/>
              </w:rPr>
              <w:t>A1.1</w:t>
            </w:r>
            <w:r>
              <w:rPr>
                <w:rFonts w:ascii="Arial" w:eastAsia="Arial" w:hAnsi="Arial" w:cs="Arial"/>
              </w:rPr>
              <w:t xml:space="preserve"> use a scientific research process and associated skills to conduct investigations</w:t>
            </w:r>
          </w:p>
          <w:p w14:paraId="757D6D0C" w14:textId="77777777" w:rsidR="0012504F" w:rsidRDefault="0012504F">
            <w:pPr>
              <w:spacing w:line="276" w:lineRule="auto"/>
              <w:rPr>
                <w:rFonts w:ascii="Arial" w:eastAsia="Arial" w:hAnsi="Arial" w:cs="Arial"/>
              </w:rPr>
            </w:pPr>
          </w:p>
          <w:p w14:paraId="67CD65A2" w14:textId="77777777" w:rsidR="0012504F" w:rsidRDefault="00000000">
            <w:pPr>
              <w:spacing w:line="276" w:lineRule="auto"/>
              <w:rPr>
                <w:rFonts w:ascii="Arial" w:eastAsia="Arial" w:hAnsi="Arial" w:cs="Arial"/>
              </w:rPr>
            </w:pPr>
            <w:r>
              <w:rPr>
                <w:rFonts w:ascii="Arial" w:eastAsia="Arial" w:hAnsi="Arial" w:cs="Arial"/>
                <w:noProof/>
              </w:rPr>
              <w:drawing>
                <wp:inline distT="114300" distB="114300" distL="114300" distR="114300" wp14:anchorId="1EE77883" wp14:editId="31070DCF">
                  <wp:extent cx="257175" cy="257175"/>
                  <wp:effectExtent l="0" t="0" r="0" b="0"/>
                  <wp:docPr id="11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5"/>
                          <a:srcRect/>
                          <a:stretch>
                            <a:fillRect/>
                          </a:stretch>
                        </pic:blipFill>
                        <pic:spPr>
                          <a:xfrm>
                            <a:off x="0" y="0"/>
                            <a:ext cx="257175" cy="257175"/>
                          </a:xfrm>
                          <a:prstGeom prst="rect">
                            <a:avLst/>
                          </a:prstGeom>
                          <a:ln/>
                        </pic:spPr>
                      </pic:pic>
                    </a:graphicData>
                  </a:graphic>
                </wp:inline>
              </w:drawing>
            </w:r>
            <w:r>
              <w:rPr>
                <w:rFonts w:ascii="Arial" w:eastAsia="Arial" w:hAnsi="Arial" w:cs="Arial"/>
                <w:b/>
              </w:rPr>
              <w:t>A1.3</w:t>
            </w:r>
            <w:r>
              <w:rPr>
                <w:rFonts w:ascii="Arial" w:eastAsia="Arial" w:hAnsi="Arial" w:cs="Arial"/>
              </w:rPr>
              <w:t xml:space="preserve"> use an engineering design process and associated skills to design, build, and test devices, models, structures, and/or systems </w:t>
            </w:r>
          </w:p>
          <w:p w14:paraId="4DC0F6DB" w14:textId="77777777" w:rsidR="0012504F" w:rsidRDefault="0012504F">
            <w:pPr>
              <w:widowControl w:val="0"/>
              <w:spacing w:line="276" w:lineRule="auto"/>
              <w:rPr>
                <w:rFonts w:ascii="Arial" w:eastAsia="Arial" w:hAnsi="Arial" w:cs="Arial"/>
              </w:rPr>
            </w:pPr>
          </w:p>
          <w:p w14:paraId="7ECB04D3" w14:textId="77777777" w:rsidR="0012504F" w:rsidRDefault="00000000">
            <w:pPr>
              <w:spacing w:line="276" w:lineRule="auto"/>
              <w:rPr>
                <w:rFonts w:ascii="Arial" w:eastAsia="Arial" w:hAnsi="Arial" w:cs="Arial"/>
              </w:rPr>
            </w:pPr>
            <w:r>
              <w:rPr>
                <w:rFonts w:ascii="Arial" w:eastAsia="Arial" w:hAnsi="Arial" w:cs="Arial"/>
                <w:noProof/>
              </w:rPr>
              <w:drawing>
                <wp:inline distT="114300" distB="114300" distL="114300" distR="114300" wp14:anchorId="76A99E54" wp14:editId="642BFE70">
                  <wp:extent cx="206978" cy="206978"/>
                  <wp:effectExtent l="0" t="0" r="0" b="0"/>
                  <wp:docPr id="114"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6"/>
                          <a:srcRect/>
                          <a:stretch>
                            <a:fillRect/>
                          </a:stretch>
                        </pic:blipFill>
                        <pic:spPr>
                          <a:xfrm>
                            <a:off x="0" y="0"/>
                            <a:ext cx="206978" cy="206978"/>
                          </a:xfrm>
                          <a:prstGeom prst="rect">
                            <a:avLst/>
                          </a:prstGeom>
                          <a:ln/>
                        </pic:spPr>
                      </pic:pic>
                    </a:graphicData>
                  </a:graphic>
                </wp:inline>
              </w:drawing>
            </w:r>
            <w:r>
              <w:rPr>
                <w:rFonts w:ascii="Arial" w:eastAsia="Arial" w:hAnsi="Arial" w:cs="Arial"/>
                <w:b/>
              </w:rPr>
              <w:t>A1.4</w:t>
            </w:r>
            <w:r>
              <w:rPr>
                <w:rFonts w:ascii="Arial" w:eastAsia="Arial" w:hAnsi="Arial" w:cs="Arial"/>
              </w:rPr>
              <w:t xml:space="preserve"> follow established health and safety procedures during science and technology investigations, including wearing appropriate protective equipment and clothing and safely using tools, instruments, and materials</w:t>
            </w:r>
          </w:p>
          <w:p w14:paraId="4D85079D" w14:textId="77777777" w:rsidR="0012504F" w:rsidRDefault="0012504F">
            <w:pPr>
              <w:spacing w:line="276" w:lineRule="auto"/>
            </w:pPr>
          </w:p>
          <w:p w14:paraId="038200B5" w14:textId="77777777" w:rsidR="0012504F" w:rsidRDefault="00000000">
            <w:pPr>
              <w:spacing w:line="276" w:lineRule="auto"/>
            </w:pPr>
            <w:r>
              <w:rPr>
                <w:rFonts w:ascii="Arial" w:eastAsia="Arial" w:hAnsi="Arial" w:cs="Arial"/>
                <w:noProof/>
              </w:rPr>
              <w:drawing>
                <wp:inline distT="114300" distB="114300" distL="114300" distR="114300" wp14:anchorId="06CD0DB2" wp14:editId="03931493">
                  <wp:extent cx="261938" cy="261938"/>
                  <wp:effectExtent l="0" t="0" r="0" b="0"/>
                  <wp:docPr id="117" name="image5.png" descr="Shape&#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image5.png" descr="Shape&#10;&#10;Description automatically generated with low confidence"/>
                          <pic:cNvPicPr preferRelativeResize="0"/>
                        </pic:nvPicPr>
                        <pic:blipFill>
                          <a:blip r:embed="rId17"/>
                          <a:srcRect/>
                          <a:stretch>
                            <a:fillRect/>
                          </a:stretch>
                        </pic:blipFill>
                        <pic:spPr>
                          <a:xfrm>
                            <a:off x="0" y="0"/>
                            <a:ext cx="261938" cy="261938"/>
                          </a:xfrm>
                          <a:prstGeom prst="rect">
                            <a:avLst/>
                          </a:prstGeom>
                          <a:ln/>
                        </pic:spPr>
                      </pic:pic>
                    </a:graphicData>
                  </a:graphic>
                </wp:inline>
              </w:drawing>
            </w:r>
            <w:r>
              <w:rPr>
                <w:rFonts w:ascii="Arial" w:eastAsia="Arial" w:hAnsi="Arial" w:cs="Arial"/>
              </w:rPr>
              <w:t xml:space="preserve"> </w:t>
            </w:r>
            <w:r>
              <w:rPr>
                <w:rFonts w:ascii="Arial" w:eastAsia="Arial" w:hAnsi="Arial" w:cs="Arial"/>
                <w:b/>
              </w:rPr>
              <w:t>A1.5</w:t>
            </w:r>
            <w:r>
              <w:rPr>
                <w:rFonts w:ascii="Arial" w:eastAsia="Arial" w:hAnsi="Arial" w:cs="Arial"/>
              </w:rPr>
              <w:t xml:space="preserve"> communicate their findings, using science and technology vocabulary and formats that are appropriate for specific audiences and purposes </w:t>
            </w:r>
          </w:p>
          <w:p w14:paraId="2D61DE19" w14:textId="77777777" w:rsidR="0012504F" w:rsidRDefault="0012504F">
            <w:pPr>
              <w:spacing w:line="276" w:lineRule="auto"/>
            </w:pPr>
          </w:p>
          <w:p w14:paraId="1E921D5B" w14:textId="77777777" w:rsidR="0012504F" w:rsidRDefault="00000000">
            <w:pPr>
              <w:spacing w:line="276" w:lineRule="auto"/>
              <w:rPr>
                <w:rFonts w:ascii="Arial" w:eastAsia="Arial" w:hAnsi="Arial" w:cs="Arial"/>
              </w:rPr>
            </w:pPr>
            <w:r>
              <w:rPr>
                <w:rFonts w:ascii="Arial" w:eastAsia="Arial" w:hAnsi="Arial" w:cs="Arial"/>
                <w:noProof/>
              </w:rPr>
              <w:drawing>
                <wp:inline distT="114300" distB="114300" distL="114300" distR="114300" wp14:anchorId="3C88F3A4" wp14:editId="6CF7A2CE">
                  <wp:extent cx="236846" cy="236846"/>
                  <wp:effectExtent l="0" t="0" r="0" b="0"/>
                  <wp:docPr id="116" name="image4.png" descr="Shape&#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image4.png" descr="Shape&#10;&#10;Description automatically generated with low confidence"/>
                          <pic:cNvPicPr preferRelativeResize="0"/>
                        </pic:nvPicPr>
                        <pic:blipFill>
                          <a:blip r:embed="rId18"/>
                          <a:srcRect/>
                          <a:stretch>
                            <a:fillRect/>
                          </a:stretch>
                        </pic:blipFill>
                        <pic:spPr>
                          <a:xfrm>
                            <a:off x="0" y="0"/>
                            <a:ext cx="236846" cy="236846"/>
                          </a:xfrm>
                          <a:prstGeom prst="rect">
                            <a:avLst/>
                          </a:prstGeom>
                          <a:ln/>
                        </pic:spPr>
                      </pic:pic>
                    </a:graphicData>
                  </a:graphic>
                </wp:inline>
              </w:drawing>
            </w:r>
            <w:r>
              <w:rPr>
                <w:rFonts w:ascii="Arial" w:eastAsia="Arial" w:hAnsi="Arial" w:cs="Arial"/>
                <w:b/>
              </w:rPr>
              <w:t>A2.1</w:t>
            </w:r>
            <w:r>
              <w:rPr>
                <w:rFonts w:ascii="Arial" w:eastAsia="Arial" w:hAnsi="Arial" w:cs="Arial"/>
              </w:rPr>
              <w:t xml:space="preserve"> write and execute code in investigations and when modelling concepts, with a focus on producing different types of output for a variety of purposes</w:t>
            </w:r>
          </w:p>
          <w:p w14:paraId="667CEF58" w14:textId="77777777" w:rsidR="0012504F" w:rsidRDefault="0012504F">
            <w:pPr>
              <w:spacing w:line="276" w:lineRule="auto"/>
              <w:rPr>
                <w:rFonts w:ascii="Arial" w:eastAsia="Arial" w:hAnsi="Arial" w:cs="Arial"/>
              </w:rPr>
            </w:pPr>
          </w:p>
          <w:p w14:paraId="61F6E127" w14:textId="77777777" w:rsidR="0012504F" w:rsidRDefault="00000000">
            <w:pPr>
              <w:spacing w:after="160" w:line="276" w:lineRule="auto"/>
              <w:rPr>
                <w:rFonts w:ascii="Arial" w:eastAsia="Arial" w:hAnsi="Arial" w:cs="Arial"/>
              </w:rPr>
            </w:pPr>
            <w:r>
              <w:rPr>
                <w:rFonts w:ascii="Arial" w:eastAsia="Arial" w:hAnsi="Arial" w:cs="Arial"/>
                <w:noProof/>
              </w:rPr>
              <w:drawing>
                <wp:inline distT="114300" distB="114300" distL="114300" distR="114300" wp14:anchorId="732DBCEF" wp14:editId="3CB5FFA8">
                  <wp:extent cx="333375" cy="342900"/>
                  <wp:effectExtent l="0" t="0" r="0" b="0"/>
                  <wp:docPr id="112" name="image3.png" descr="Shape&#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image3.png" descr="Shape&#10;&#10;Description automatically generated with low confidence"/>
                          <pic:cNvPicPr preferRelativeResize="0"/>
                        </pic:nvPicPr>
                        <pic:blipFill>
                          <a:blip r:embed="rId19"/>
                          <a:srcRect l="15094" t="16981" r="18865" b="15090"/>
                          <a:stretch>
                            <a:fillRect/>
                          </a:stretch>
                        </pic:blipFill>
                        <pic:spPr>
                          <a:xfrm>
                            <a:off x="0" y="0"/>
                            <a:ext cx="333375" cy="342900"/>
                          </a:xfrm>
                          <a:prstGeom prst="rect">
                            <a:avLst/>
                          </a:prstGeom>
                          <a:ln/>
                        </pic:spPr>
                      </pic:pic>
                    </a:graphicData>
                  </a:graphic>
                </wp:inline>
              </w:drawing>
            </w:r>
            <w:r>
              <w:rPr>
                <w:rFonts w:ascii="Arial" w:eastAsia="Arial" w:hAnsi="Arial" w:cs="Arial"/>
                <w:b/>
              </w:rPr>
              <w:t>A3 Applications, Connections and Contributions:</w:t>
            </w:r>
            <w:r>
              <w:rPr>
                <w:rFonts w:ascii="Arial" w:eastAsia="Arial" w:hAnsi="Arial" w:cs="Arial"/>
              </w:rPr>
              <w:t xml:space="preserve"> demonstrate an understanding of the practical applications of science and technology, and of contributions to science and technology from people with diverse lived experiences</w:t>
            </w:r>
          </w:p>
        </w:tc>
      </w:tr>
      <w:tr w:rsidR="0012504F" w14:paraId="057E2C8E" w14:textId="77777777">
        <w:tc>
          <w:tcPr>
            <w:tcW w:w="2505" w:type="dxa"/>
          </w:tcPr>
          <w:p w14:paraId="4711BC0F" w14:textId="77777777" w:rsidR="0012504F" w:rsidRDefault="00000000">
            <w:pPr>
              <w:spacing w:line="276" w:lineRule="auto"/>
            </w:pPr>
            <w:r>
              <w:rPr>
                <w:rFonts w:ascii="Arial" w:eastAsia="Arial" w:hAnsi="Arial" w:cs="Arial"/>
              </w:rPr>
              <w:t>Overview / Big Ideas/Fundamental Concepts</w:t>
            </w:r>
          </w:p>
        </w:tc>
        <w:tc>
          <w:tcPr>
            <w:tcW w:w="7305" w:type="dxa"/>
          </w:tcPr>
          <w:p w14:paraId="0E686F68" w14:textId="77777777" w:rsidR="0012504F" w:rsidRDefault="00000000">
            <w:pPr>
              <w:spacing w:line="276" w:lineRule="auto"/>
              <w:rPr>
                <w:rFonts w:ascii="Arial" w:eastAsia="Arial" w:hAnsi="Arial" w:cs="Arial"/>
                <w:b/>
              </w:rPr>
            </w:pPr>
            <w:r>
              <w:rPr>
                <w:rFonts w:ascii="Arial" w:eastAsia="Arial" w:hAnsi="Arial" w:cs="Arial"/>
                <w:b/>
              </w:rPr>
              <w:t>Overview</w:t>
            </w:r>
          </w:p>
          <w:p w14:paraId="5786A818" w14:textId="77777777" w:rsidR="0012504F" w:rsidRDefault="00000000">
            <w:pPr>
              <w:spacing w:line="276" w:lineRule="auto"/>
              <w:rPr>
                <w:rFonts w:ascii="Arial" w:eastAsia="Arial" w:hAnsi="Arial" w:cs="Arial"/>
              </w:rPr>
            </w:pPr>
            <w:r>
              <w:rPr>
                <w:rFonts w:ascii="Arial" w:eastAsia="Arial" w:hAnsi="Arial" w:cs="Arial"/>
              </w:rPr>
              <w:t xml:space="preserve">Students will learn about biodiversity through a series of activities that help them see the organization of life on earth. They will use </w:t>
            </w:r>
            <w:r>
              <w:rPr>
                <w:rFonts w:ascii="Arial" w:eastAsia="Arial" w:hAnsi="Arial" w:cs="Arial"/>
              </w:rPr>
              <w:lastRenderedPageBreak/>
              <w:t xml:space="preserve">observational and communication skills to identify and classify different living things. Using coding skills, they will create an animal classification game and learn about the importance of bees by designing and building their own bee box. Students will also think critically about how the loss of biodiversity can affect people differently based on their identities.  </w:t>
            </w:r>
          </w:p>
          <w:p w14:paraId="63EB8D37" w14:textId="77777777" w:rsidR="0012504F" w:rsidRDefault="0012504F">
            <w:pPr>
              <w:spacing w:line="276" w:lineRule="auto"/>
              <w:rPr>
                <w:rFonts w:ascii="Arial" w:eastAsia="Arial" w:hAnsi="Arial" w:cs="Arial"/>
              </w:rPr>
            </w:pPr>
          </w:p>
          <w:p w14:paraId="5E95516B" w14:textId="77777777" w:rsidR="0012504F" w:rsidRDefault="00000000">
            <w:pPr>
              <w:spacing w:line="276" w:lineRule="auto"/>
              <w:rPr>
                <w:rFonts w:ascii="Arial" w:eastAsia="Arial" w:hAnsi="Arial" w:cs="Arial"/>
                <w:b/>
              </w:rPr>
            </w:pPr>
            <w:r>
              <w:rPr>
                <w:rFonts w:ascii="Arial" w:eastAsia="Arial" w:hAnsi="Arial" w:cs="Arial"/>
                <w:b/>
              </w:rPr>
              <w:t>Big Ideas</w:t>
            </w:r>
          </w:p>
          <w:p w14:paraId="216158EE" w14:textId="77777777" w:rsidR="0012504F" w:rsidRDefault="00000000">
            <w:pPr>
              <w:spacing w:line="276" w:lineRule="auto"/>
              <w:rPr>
                <w:rFonts w:ascii="Arial" w:eastAsia="Arial" w:hAnsi="Arial" w:cs="Arial"/>
              </w:rPr>
            </w:pPr>
            <w:r>
              <w:rPr>
                <w:rFonts w:ascii="Arial" w:eastAsia="Arial" w:hAnsi="Arial" w:cs="Arial"/>
              </w:rPr>
              <w:t xml:space="preserve">Different natural systems need different species </w:t>
            </w:r>
            <w:proofErr w:type="gramStart"/>
            <w:r>
              <w:rPr>
                <w:rFonts w:ascii="Arial" w:eastAsia="Arial" w:hAnsi="Arial" w:cs="Arial"/>
              </w:rPr>
              <w:t>in order to</w:t>
            </w:r>
            <w:proofErr w:type="gramEnd"/>
            <w:r>
              <w:rPr>
                <w:rFonts w:ascii="Arial" w:eastAsia="Arial" w:hAnsi="Arial" w:cs="Arial"/>
              </w:rPr>
              <w:t xml:space="preserve"> reach biodiversity </w:t>
            </w:r>
          </w:p>
          <w:p w14:paraId="2E9D5AE2" w14:textId="77777777" w:rsidR="0012504F" w:rsidRDefault="00000000">
            <w:pPr>
              <w:spacing w:line="276" w:lineRule="auto"/>
              <w:rPr>
                <w:rFonts w:ascii="Arial" w:eastAsia="Arial" w:hAnsi="Arial" w:cs="Arial"/>
              </w:rPr>
            </w:pPr>
            <w:r>
              <w:rPr>
                <w:rFonts w:ascii="Arial" w:eastAsia="Arial" w:hAnsi="Arial" w:cs="Arial"/>
              </w:rPr>
              <w:t>Biodiversity provides benefits to all living things.</w:t>
            </w:r>
          </w:p>
          <w:p w14:paraId="65B46152" w14:textId="77777777" w:rsidR="0012504F" w:rsidRDefault="00000000">
            <w:pPr>
              <w:spacing w:line="276" w:lineRule="auto"/>
              <w:rPr>
                <w:rFonts w:ascii="Arial" w:eastAsia="Arial" w:hAnsi="Arial" w:cs="Arial"/>
              </w:rPr>
            </w:pPr>
            <w:r>
              <w:rPr>
                <w:rFonts w:ascii="Arial" w:eastAsia="Arial" w:hAnsi="Arial" w:cs="Arial"/>
              </w:rPr>
              <w:t>Not everyone experiences the loss of biodiversity equally.</w:t>
            </w:r>
          </w:p>
          <w:p w14:paraId="54068318" w14:textId="77777777" w:rsidR="0012504F" w:rsidRDefault="0012504F">
            <w:pPr>
              <w:spacing w:line="276" w:lineRule="auto"/>
            </w:pPr>
          </w:p>
          <w:p w14:paraId="18E016AC" w14:textId="77777777" w:rsidR="0012504F" w:rsidRDefault="00000000">
            <w:pPr>
              <w:spacing w:line="276" w:lineRule="auto"/>
              <w:rPr>
                <w:rFonts w:ascii="Arial" w:eastAsia="Arial" w:hAnsi="Arial" w:cs="Arial"/>
              </w:rPr>
            </w:pPr>
            <w:r>
              <w:rPr>
                <w:rFonts w:ascii="Arial" w:eastAsia="Arial" w:hAnsi="Arial" w:cs="Arial"/>
                <w:b/>
              </w:rPr>
              <w:t>Systems and Interactions:</w:t>
            </w:r>
            <w:r>
              <w:rPr>
                <w:rFonts w:ascii="Arial" w:eastAsia="Arial" w:hAnsi="Arial" w:cs="Arial"/>
              </w:rPr>
              <w:t xml:space="preserve"> A system is a collection of living and/or non-living things and processes that interact to perform some function.</w:t>
            </w:r>
          </w:p>
          <w:p w14:paraId="67D28DFD" w14:textId="77777777" w:rsidR="0012504F" w:rsidRDefault="0012504F">
            <w:pPr>
              <w:spacing w:line="276" w:lineRule="auto"/>
              <w:rPr>
                <w:rFonts w:ascii="Arial" w:eastAsia="Arial" w:hAnsi="Arial" w:cs="Arial"/>
              </w:rPr>
            </w:pPr>
          </w:p>
          <w:p w14:paraId="139E0405" w14:textId="77777777" w:rsidR="0012504F" w:rsidRDefault="00000000">
            <w:pPr>
              <w:spacing w:line="276" w:lineRule="auto"/>
              <w:rPr>
                <w:rFonts w:ascii="Arial" w:eastAsia="Arial" w:hAnsi="Arial" w:cs="Arial"/>
              </w:rPr>
            </w:pPr>
            <w:r>
              <w:rPr>
                <w:rFonts w:ascii="Arial" w:eastAsia="Arial" w:hAnsi="Arial" w:cs="Arial"/>
                <w:b/>
              </w:rPr>
              <w:t>Sustainability and Stewardship:</w:t>
            </w:r>
            <w:r>
              <w:rPr>
                <w:rFonts w:ascii="Arial" w:eastAsia="Arial" w:hAnsi="Arial" w:cs="Arial"/>
              </w:rPr>
              <w:t xml:space="preserve"> Sustainability is the concept of meeting the needs of the present without compromising the ability of future generations to meet their needs.</w:t>
            </w:r>
          </w:p>
          <w:p w14:paraId="300CF6E1" w14:textId="77777777" w:rsidR="0012504F" w:rsidRDefault="00000000">
            <w:pPr>
              <w:spacing w:line="276" w:lineRule="auto"/>
              <w:rPr>
                <w:rFonts w:ascii="Arial" w:eastAsia="Arial" w:hAnsi="Arial" w:cs="Arial"/>
              </w:rPr>
            </w:pPr>
            <w:r>
              <w:rPr>
                <w:rFonts w:ascii="Arial" w:eastAsia="Arial" w:hAnsi="Arial" w:cs="Arial"/>
              </w:rPr>
              <w:t xml:space="preserve">Stewardship involves understanding that we need to use and care for the natural environment in a responsible way and making the effort to pass it on to future generations no less than what we have access to ourselves. </w:t>
            </w:r>
          </w:p>
          <w:p w14:paraId="7C67DF04" w14:textId="77777777" w:rsidR="0012504F" w:rsidRDefault="0012504F">
            <w:pPr>
              <w:spacing w:line="276" w:lineRule="auto"/>
              <w:rPr>
                <w:rFonts w:ascii="Arial" w:eastAsia="Arial" w:hAnsi="Arial" w:cs="Arial"/>
              </w:rPr>
            </w:pPr>
          </w:p>
          <w:p w14:paraId="37E38F05" w14:textId="77777777" w:rsidR="0012504F" w:rsidRDefault="00000000">
            <w:pPr>
              <w:spacing w:line="276" w:lineRule="auto"/>
              <w:rPr>
                <w:rFonts w:ascii="Arial" w:eastAsia="Arial" w:hAnsi="Arial" w:cs="Arial"/>
              </w:rPr>
            </w:pPr>
            <w:r>
              <w:rPr>
                <w:rFonts w:ascii="Arial" w:eastAsia="Arial" w:hAnsi="Arial" w:cs="Arial"/>
                <w:b/>
              </w:rPr>
              <w:t>Structure and Function:</w:t>
            </w:r>
            <w:r>
              <w:rPr>
                <w:rFonts w:ascii="Arial" w:eastAsia="Arial" w:hAnsi="Arial" w:cs="Arial"/>
              </w:rPr>
              <w:t xml:space="preserve"> This concept focuses on the interrelationship between the function or use of a natural or human-made object and the form that the object takes.</w:t>
            </w:r>
          </w:p>
          <w:p w14:paraId="2FF28251" w14:textId="77777777" w:rsidR="0012504F" w:rsidRDefault="0012504F">
            <w:pPr>
              <w:spacing w:line="276" w:lineRule="auto"/>
              <w:rPr>
                <w:rFonts w:ascii="Arial" w:eastAsia="Arial" w:hAnsi="Arial" w:cs="Arial"/>
              </w:rPr>
            </w:pPr>
          </w:p>
        </w:tc>
      </w:tr>
      <w:tr w:rsidR="0012504F" w14:paraId="2212E291" w14:textId="77777777">
        <w:tc>
          <w:tcPr>
            <w:tcW w:w="2505" w:type="dxa"/>
          </w:tcPr>
          <w:p w14:paraId="547FEFDE" w14:textId="77777777" w:rsidR="0012504F" w:rsidRDefault="00000000">
            <w:pPr>
              <w:spacing w:line="276" w:lineRule="auto"/>
            </w:pPr>
            <w:r>
              <w:rPr>
                <w:rFonts w:ascii="Arial" w:eastAsia="Arial" w:hAnsi="Arial" w:cs="Arial"/>
              </w:rPr>
              <w:lastRenderedPageBreak/>
              <w:t>Learning Goals / Success Criteria</w:t>
            </w:r>
          </w:p>
        </w:tc>
        <w:tc>
          <w:tcPr>
            <w:tcW w:w="7305" w:type="dxa"/>
          </w:tcPr>
          <w:p w14:paraId="4B21FEE6" w14:textId="77777777" w:rsidR="0012504F" w:rsidRDefault="00000000">
            <w:pPr>
              <w:spacing w:line="276" w:lineRule="auto"/>
              <w:rPr>
                <w:rFonts w:ascii="Arial" w:eastAsia="Arial" w:hAnsi="Arial" w:cs="Arial"/>
              </w:rPr>
            </w:pPr>
            <w:r>
              <w:rPr>
                <w:rFonts w:ascii="Arial" w:eastAsia="Arial" w:hAnsi="Arial" w:cs="Arial"/>
                <w:b/>
              </w:rPr>
              <w:t xml:space="preserve">Learning Goal: </w:t>
            </w:r>
            <w:r>
              <w:rPr>
                <w:rFonts w:ascii="Arial" w:eastAsia="Arial" w:hAnsi="Arial" w:cs="Arial"/>
              </w:rPr>
              <w:t>We are learning about the consequences of diminishing biodiversity.</w:t>
            </w:r>
          </w:p>
          <w:p w14:paraId="723CA2EE" w14:textId="77777777" w:rsidR="0012504F" w:rsidRDefault="0012504F">
            <w:pPr>
              <w:spacing w:line="276" w:lineRule="auto"/>
              <w:rPr>
                <w:rFonts w:ascii="Arial" w:eastAsia="Arial" w:hAnsi="Arial" w:cs="Arial"/>
              </w:rPr>
            </w:pPr>
          </w:p>
          <w:p w14:paraId="1B437B73" w14:textId="77777777" w:rsidR="0012504F" w:rsidRDefault="00000000">
            <w:pPr>
              <w:spacing w:line="276" w:lineRule="auto"/>
              <w:rPr>
                <w:rFonts w:ascii="Arial" w:eastAsia="Arial" w:hAnsi="Arial" w:cs="Arial"/>
                <w:b/>
              </w:rPr>
            </w:pPr>
            <w:r>
              <w:rPr>
                <w:rFonts w:ascii="Arial" w:eastAsia="Arial" w:hAnsi="Arial" w:cs="Arial"/>
                <w:b/>
              </w:rPr>
              <w:t>Success Criteria</w:t>
            </w:r>
          </w:p>
          <w:p w14:paraId="06E3AF57" w14:textId="77777777" w:rsidR="0012504F" w:rsidRDefault="00000000">
            <w:pPr>
              <w:numPr>
                <w:ilvl w:val="0"/>
                <w:numId w:val="6"/>
              </w:numPr>
              <w:spacing w:line="276" w:lineRule="auto"/>
              <w:rPr>
                <w:rFonts w:ascii="Arial" w:eastAsia="Arial" w:hAnsi="Arial" w:cs="Arial"/>
              </w:rPr>
            </w:pPr>
            <w:proofErr w:type="gramStart"/>
            <w:r>
              <w:rPr>
                <w:rFonts w:ascii="Arial" w:eastAsia="Arial" w:hAnsi="Arial" w:cs="Arial"/>
              </w:rPr>
              <w:t>I can</w:t>
            </w:r>
            <w:proofErr w:type="gramEnd"/>
            <w:r>
              <w:rPr>
                <w:rFonts w:ascii="Arial" w:eastAsia="Arial" w:hAnsi="Arial" w:cs="Arial"/>
              </w:rPr>
              <w:t xml:space="preserve"> understand and use the scientific research process</w:t>
            </w:r>
          </w:p>
          <w:p w14:paraId="67CA57CC" w14:textId="77777777" w:rsidR="0012504F" w:rsidRDefault="00000000">
            <w:pPr>
              <w:numPr>
                <w:ilvl w:val="0"/>
                <w:numId w:val="6"/>
              </w:numPr>
              <w:spacing w:line="276" w:lineRule="auto"/>
              <w:rPr>
                <w:rFonts w:ascii="Arial" w:eastAsia="Arial" w:hAnsi="Arial" w:cs="Arial"/>
              </w:rPr>
            </w:pPr>
            <w:proofErr w:type="gramStart"/>
            <w:r>
              <w:rPr>
                <w:rFonts w:ascii="Arial" w:eastAsia="Arial" w:hAnsi="Arial" w:cs="Arial"/>
              </w:rPr>
              <w:t>I can</w:t>
            </w:r>
            <w:proofErr w:type="gramEnd"/>
            <w:r>
              <w:rPr>
                <w:rFonts w:ascii="Arial" w:eastAsia="Arial" w:hAnsi="Arial" w:cs="Arial"/>
              </w:rPr>
              <w:t xml:space="preserve"> examine how the loss of trees affects communities </w:t>
            </w:r>
          </w:p>
          <w:p w14:paraId="589719FB" w14:textId="77777777" w:rsidR="0012504F" w:rsidRDefault="00000000">
            <w:pPr>
              <w:numPr>
                <w:ilvl w:val="0"/>
                <w:numId w:val="6"/>
              </w:numPr>
              <w:spacing w:line="276" w:lineRule="auto"/>
              <w:rPr>
                <w:rFonts w:ascii="Arial" w:eastAsia="Arial" w:hAnsi="Arial" w:cs="Arial"/>
              </w:rPr>
            </w:pPr>
            <w:proofErr w:type="gramStart"/>
            <w:r>
              <w:rPr>
                <w:rFonts w:ascii="Arial" w:eastAsia="Arial" w:hAnsi="Arial" w:cs="Arial"/>
              </w:rPr>
              <w:t>I can</w:t>
            </w:r>
            <w:proofErr w:type="gramEnd"/>
            <w:r>
              <w:rPr>
                <w:rFonts w:ascii="Arial" w:eastAsia="Arial" w:hAnsi="Arial" w:cs="Arial"/>
              </w:rPr>
              <w:t xml:space="preserve"> explain how the loss of biodiversity affects marginalized communities more than non-marginalized communities</w:t>
            </w:r>
          </w:p>
          <w:p w14:paraId="37CC891A" w14:textId="77777777" w:rsidR="0012504F" w:rsidRDefault="0012504F">
            <w:pPr>
              <w:spacing w:line="276" w:lineRule="auto"/>
              <w:rPr>
                <w:rFonts w:ascii="Arial" w:eastAsia="Arial" w:hAnsi="Arial" w:cs="Arial"/>
              </w:rPr>
            </w:pPr>
          </w:p>
          <w:p w14:paraId="3CB478E5" w14:textId="77777777" w:rsidR="0012504F" w:rsidRDefault="00000000">
            <w:pPr>
              <w:spacing w:line="276" w:lineRule="auto"/>
              <w:rPr>
                <w:rFonts w:ascii="Arial" w:eastAsia="Arial" w:hAnsi="Arial" w:cs="Arial"/>
                <w:b/>
              </w:rPr>
            </w:pPr>
            <w:r>
              <w:rPr>
                <w:rFonts w:ascii="Arial" w:eastAsia="Arial" w:hAnsi="Arial" w:cs="Arial"/>
                <w:b/>
              </w:rPr>
              <w:t>Ministry of Education Key Points:</w:t>
            </w:r>
          </w:p>
          <w:p w14:paraId="728EC9D9" w14:textId="77777777" w:rsidR="0012504F" w:rsidRDefault="00000000">
            <w:pPr>
              <w:spacing w:line="276" w:lineRule="auto"/>
              <w:rPr>
                <w:rFonts w:ascii="Arial" w:eastAsia="Arial" w:hAnsi="Arial" w:cs="Arial"/>
                <w:b/>
              </w:rPr>
            </w:pPr>
            <w:r>
              <w:rPr>
                <w:rFonts w:ascii="Arial" w:eastAsia="Arial" w:hAnsi="Arial" w:cs="Arial"/>
                <w:b/>
              </w:rPr>
              <w:t xml:space="preserve"> </w:t>
            </w:r>
          </w:p>
          <w:p w14:paraId="6AE26FCF" w14:textId="77777777" w:rsidR="0012504F" w:rsidRDefault="00000000">
            <w:pPr>
              <w:spacing w:line="276" w:lineRule="auto"/>
              <w:rPr>
                <w:rFonts w:ascii="Arial" w:eastAsia="Arial" w:hAnsi="Arial" w:cs="Arial"/>
              </w:rPr>
            </w:pPr>
            <w:r>
              <w:rPr>
                <w:rFonts w:ascii="Arial" w:eastAsia="Arial" w:hAnsi="Arial" w:cs="Arial"/>
                <w:b/>
              </w:rPr>
              <w:lastRenderedPageBreak/>
              <w:t>STEM Skills and Connections:</w:t>
            </w:r>
            <w:r>
              <w:rPr>
                <w:rFonts w:ascii="Arial" w:eastAsia="Arial" w:hAnsi="Arial" w:cs="Arial"/>
              </w:rPr>
              <w:t xml:space="preserve"> Perspectives and approaches that provide opportunities for students to investigate and apply concepts and skills from all areas of learning.</w:t>
            </w:r>
          </w:p>
          <w:p w14:paraId="0BE83A49" w14:textId="77777777" w:rsidR="0012504F" w:rsidRDefault="0012504F">
            <w:pPr>
              <w:spacing w:line="276" w:lineRule="auto"/>
              <w:rPr>
                <w:rFonts w:ascii="Arial" w:eastAsia="Arial" w:hAnsi="Arial" w:cs="Arial"/>
                <w:b/>
              </w:rPr>
            </w:pPr>
          </w:p>
          <w:p w14:paraId="6710AD27" w14:textId="77777777" w:rsidR="0012504F" w:rsidRDefault="00000000">
            <w:pPr>
              <w:spacing w:line="276" w:lineRule="auto"/>
              <w:rPr>
                <w:rFonts w:ascii="Arial" w:eastAsia="Arial" w:hAnsi="Arial" w:cs="Arial"/>
              </w:rPr>
            </w:pPr>
            <w:r>
              <w:rPr>
                <w:rFonts w:ascii="Arial" w:eastAsia="Arial" w:hAnsi="Arial" w:cs="Arial"/>
                <w:b/>
              </w:rPr>
              <w:t>Research and Experimentation Processes</w:t>
            </w:r>
            <w:r>
              <w:rPr>
                <w:rFonts w:ascii="Arial" w:eastAsia="Arial" w:hAnsi="Arial" w:cs="Arial"/>
                <w:u w:val="single"/>
              </w:rPr>
              <w:t>:</w:t>
            </w:r>
            <w:r>
              <w:rPr>
                <w:rFonts w:ascii="Arial" w:eastAsia="Arial" w:hAnsi="Arial" w:cs="Arial"/>
              </w:rPr>
              <w:t xml:space="preserve"> Provides students with the scientific literacy skills needed to approach scientific questions that are becoming a part of everyday life.</w:t>
            </w:r>
          </w:p>
          <w:p w14:paraId="05CF9893" w14:textId="77777777" w:rsidR="0012504F" w:rsidRDefault="0012504F">
            <w:pPr>
              <w:spacing w:line="276" w:lineRule="auto"/>
              <w:rPr>
                <w:rFonts w:ascii="Arial" w:eastAsia="Arial" w:hAnsi="Arial" w:cs="Arial"/>
                <w:b/>
              </w:rPr>
            </w:pPr>
          </w:p>
          <w:p w14:paraId="081CE5FF" w14:textId="77777777" w:rsidR="0012504F" w:rsidRDefault="00000000">
            <w:pPr>
              <w:spacing w:line="276" w:lineRule="auto"/>
              <w:rPr>
                <w:rFonts w:ascii="Arial" w:eastAsia="Arial" w:hAnsi="Arial" w:cs="Arial"/>
              </w:rPr>
            </w:pPr>
            <w:r>
              <w:rPr>
                <w:rFonts w:ascii="Arial" w:eastAsia="Arial" w:hAnsi="Arial" w:cs="Arial"/>
                <w:b/>
              </w:rPr>
              <w:t>Engineering Design Process</w:t>
            </w:r>
            <w:r>
              <w:rPr>
                <w:rFonts w:ascii="Arial" w:eastAsia="Arial" w:hAnsi="Arial" w:cs="Arial"/>
                <w:u w:val="single"/>
              </w:rPr>
              <w:t>:</w:t>
            </w:r>
            <w:r>
              <w:rPr>
                <w:rFonts w:ascii="Arial" w:eastAsia="Arial" w:hAnsi="Arial" w:cs="Arial"/>
              </w:rPr>
              <w:t xml:space="preserve"> Provides students with support to plan and build solutions to problems or address needs that connect to the curriculum and the world around them. </w:t>
            </w:r>
          </w:p>
          <w:p w14:paraId="57B009A7" w14:textId="77777777" w:rsidR="0012504F" w:rsidRDefault="0012504F">
            <w:pPr>
              <w:spacing w:line="276" w:lineRule="auto"/>
              <w:rPr>
                <w:rFonts w:ascii="Arial" w:eastAsia="Arial" w:hAnsi="Arial" w:cs="Arial"/>
              </w:rPr>
            </w:pPr>
          </w:p>
          <w:p w14:paraId="176F3758" w14:textId="77777777" w:rsidR="0012504F" w:rsidRDefault="00000000">
            <w:pPr>
              <w:spacing w:line="276" w:lineRule="auto"/>
              <w:rPr>
                <w:rFonts w:ascii="Arial" w:eastAsia="Arial" w:hAnsi="Arial" w:cs="Arial"/>
              </w:rPr>
            </w:pPr>
            <w:r>
              <w:rPr>
                <w:rFonts w:ascii="Arial" w:eastAsia="Arial" w:hAnsi="Arial" w:cs="Arial"/>
                <w:b/>
              </w:rPr>
              <w:t>Hands-on, Experiential Learning</w:t>
            </w:r>
            <w:r>
              <w:rPr>
                <w:rFonts w:ascii="Arial" w:eastAsia="Arial" w:hAnsi="Arial" w:cs="Arial"/>
                <w:u w:val="single"/>
              </w:rPr>
              <w:t>:</w:t>
            </w:r>
            <w:r>
              <w:rPr>
                <w:rFonts w:ascii="Arial" w:eastAsia="Arial" w:hAnsi="Arial" w:cs="Arial"/>
              </w:rPr>
              <w:t xml:space="preserve"> Includes hands-on, experiential learning opportunities to support classroom activities that encourage curiosity.</w:t>
            </w:r>
          </w:p>
          <w:p w14:paraId="20AADF1F" w14:textId="77777777" w:rsidR="0012504F" w:rsidRDefault="0012504F">
            <w:pPr>
              <w:spacing w:line="276" w:lineRule="auto"/>
              <w:rPr>
                <w:rFonts w:ascii="Arial" w:eastAsia="Arial" w:hAnsi="Arial" w:cs="Arial"/>
                <w:b/>
              </w:rPr>
            </w:pPr>
          </w:p>
          <w:p w14:paraId="563E6BEC" w14:textId="77777777" w:rsidR="0012504F" w:rsidRDefault="00000000">
            <w:pPr>
              <w:spacing w:line="276" w:lineRule="auto"/>
              <w:rPr>
                <w:rFonts w:ascii="Arial" w:eastAsia="Arial" w:hAnsi="Arial" w:cs="Arial"/>
              </w:rPr>
            </w:pPr>
            <w:r>
              <w:rPr>
                <w:rFonts w:ascii="Arial" w:eastAsia="Arial" w:hAnsi="Arial" w:cs="Arial"/>
                <w:b/>
              </w:rPr>
              <w:t>Coding</w:t>
            </w:r>
            <w:r>
              <w:rPr>
                <w:rFonts w:ascii="Arial" w:eastAsia="Arial" w:hAnsi="Arial" w:cs="Arial"/>
                <w:u w:val="single"/>
              </w:rPr>
              <w:t>:</w:t>
            </w:r>
            <w:r>
              <w:rPr>
                <w:rFonts w:ascii="Arial" w:eastAsia="Arial" w:hAnsi="Arial" w:cs="Arial"/>
              </w:rPr>
              <w:t xml:space="preserve"> Allows students to explore a wide variety of science and technology concepts and contexts through coding, while also learning valuable skills related to the automation and control of systems.  </w:t>
            </w:r>
          </w:p>
          <w:p w14:paraId="33BF1766" w14:textId="77777777" w:rsidR="0012504F" w:rsidRDefault="0012504F">
            <w:pPr>
              <w:spacing w:line="276" w:lineRule="auto"/>
              <w:rPr>
                <w:rFonts w:ascii="Arial" w:eastAsia="Arial" w:hAnsi="Arial" w:cs="Arial"/>
              </w:rPr>
            </w:pPr>
          </w:p>
          <w:p w14:paraId="44F175A7" w14:textId="77777777" w:rsidR="0012504F" w:rsidRDefault="00000000">
            <w:pPr>
              <w:spacing w:line="276" w:lineRule="auto"/>
              <w:rPr>
                <w:rFonts w:ascii="Arial" w:eastAsia="Arial" w:hAnsi="Arial" w:cs="Arial"/>
              </w:rPr>
            </w:pPr>
            <w:r>
              <w:rPr>
                <w:rFonts w:ascii="Arial" w:eastAsia="Arial" w:hAnsi="Arial" w:cs="Arial"/>
                <w:b/>
              </w:rPr>
              <w:t>Skilled Trades</w:t>
            </w:r>
            <w:r>
              <w:rPr>
                <w:rFonts w:ascii="Arial" w:eastAsia="Arial" w:hAnsi="Arial" w:cs="Arial"/>
                <w:u w:val="single"/>
              </w:rPr>
              <w:t>:</w:t>
            </w:r>
            <w:r>
              <w:rPr>
                <w:rFonts w:ascii="Arial" w:eastAsia="Arial" w:hAnsi="Arial" w:cs="Arial"/>
              </w:rPr>
              <w:t xml:space="preserve"> Students consider the practical application of skills and concepts within the skilled trades and related occupations.</w:t>
            </w:r>
          </w:p>
          <w:p w14:paraId="7E3B5A16" w14:textId="77777777" w:rsidR="0012504F" w:rsidRDefault="0012504F">
            <w:pPr>
              <w:spacing w:line="276" w:lineRule="auto"/>
              <w:rPr>
                <w:rFonts w:ascii="Arial" w:eastAsia="Arial" w:hAnsi="Arial" w:cs="Arial"/>
              </w:rPr>
            </w:pPr>
          </w:p>
          <w:p w14:paraId="45FBF6B4" w14:textId="77777777" w:rsidR="0012504F" w:rsidRDefault="00000000">
            <w:pPr>
              <w:spacing w:line="276" w:lineRule="auto"/>
              <w:rPr>
                <w:rFonts w:ascii="Arial" w:eastAsia="Arial" w:hAnsi="Arial" w:cs="Arial"/>
              </w:rPr>
            </w:pPr>
            <w:r>
              <w:rPr>
                <w:rFonts w:ascii="Arial" w:eastAsia="Arial" w:hAnsi="Arial" w:cs="Arial"/>
                <w:b/>
              </w:rPr>
              <w:t>Contributions to Science and Technology</w:t>
            </w:r>
            <w:r>
              <w:rPr>
                <w:rFonts w:ascii="Arial" w:eastAsia="Arial" w:hAnsi="Arial" w:cs="Arial"/>
                <w:u w:val="single"/>
              </w:rPr>
              <w:t>:</w:t>
            </w:r>
            <w:r>
              <w:rPr>
                <w:rFonts w:ascii="Arial" w:eastAsia="Arial" w:hAnsi="Arial" w:cs="Arial"/>
              </w:rPr>
              <w:t xml:space="preserve"> Showcases the important contributions made to science and technology by people with diverse lived experiences. </w:t>
            </w:r>
          </w:p>
          <w:p w14:paraId="6E3422D7" w14:textId="77777777" w:rsidR="0012504F" w:rsidRDefault="0012504F">
            <w:pPr>
              <w:spacing w:line="276" w:lineRule="auto"/>
              <w:rPr>
                <w:rFonts w:ascii="Arial" w:eastAsia="Arial" w:hAnsi="Arial" w:cs="Arial"/>
              </w:rPr>
            </w:pPr>
          </w:p>
          <w:p w14:paraId="61298EEF" w14:textId="77777777" w:rsidR="0012504F" w:rsidRDefault="00000000">
            <w:pPr>
              <w:spacing w:line="276" w:lineRule="auto"/>
              <w:rPr>
                <w:rFonts w:ascii="Arial" w:eastAsia="Arial" w:hAnsi="Arial" w:cs="Arial"/>
              </w:rPr>
            </w:pPr>
            <w:r>
              <w:rPr>
                <w:rFonts w:ascii="Arial" w:eastAsia="Arial" w:hAnsi="Arial" w:cs="Arial"/>
                <w:b/>
              </w:rPr>
              <w:t>Climate Change</w:t>
            </w:r>
            <w:r>
              <w:rPr>
                <w:rFonts w:ascii="Arial" w:eastAsia="Arial" w:hAnsi="Arial" w:cs="Arial"/>
                <w:u w:val="single"/>
              </w:rPr>
              <w:t>:</w:t>
            </w:r>
            <w:r>
              <w:rPr>
                <w:rFonts w:ascii="Arial" w:eastAsia="Arial" w:hAnsi="Arial" w:cs="Arial"/>
              </w:rPr>
              <w:t xml:space="preserve"> Students will develop the skills and knowledge needed to understand the causes and potential solutions and mitigation strategies related to climate change and other environmental issues, and how they can make the most environmentally responsible decisions possible, given the choices they have.</w:t>
            </w:r>
          </w:p>
          <w:p w14:paraId="125D5858" w14:textId="77777777" w:rsidR="0012504F" w:rsidRDefault="0012504F">
            <w:pPr>
              <w:spacing w:line="276" w:lineRule="auto"/>
            </w:pPr>
          </w:p>
        </w:tc>
      </w:tr>
      <w:tr w:rsidR="0012504F" w14:paraId="1D765C99" w14:textId="77777777">
        <w:tc>
          <w:tcPr>
            <w:tcW w:w="2505" w:type="dxa"/>
            <w:vMerge w:val="restart"/>
          </w:tcPr>
          <w:p w14:paraId="498A89CD" w14:textId="77777777" w:rsidR="0012504F" w:rsidRDefault="00000000">
            <w:pPr>
              <w:spacing w:after="160" w:line="276" w:lineRule="auto"/>
              <w:rPr>
                <w:rFonts w:ascii="Arial" w:eastAsia="Arial" w:hAnsi="Arial" w:cs="Arial"/>
              </w:rPr>
            </w:pPr>
            <w:r>
              <w:rPr>
                <w:rFonts w:ascii="Arial" w:eastAsia="Arial" w:hAnsi="Arial" w:cs="Arial"/>
              </w:rPr>
              <w:lastRenderedPageBreak/>
              <w:t>Learning Experiences</w:t>
            </w:r>
          </w:p>
          <w:p w14:paraId="62D54EFE" w14:textId="77777777" w:rsidR="0012504F" w:rsidRDefault="00000000">
            <w:pPr>
              <w:widowControl w:val="0"/>
              <w:spacing w:line="276" w:lineRule="auto"/>
              <w:rPr>
                <w:rFonts w:ascii="Arial" w:eastAsia="Arial" w:hAnsi="Arial" w:cs="Arial"/>
              </w:rPr>
            </w:pPr>
            <w:r>
              <w:rPr>
                <w:rFonts w:ascii="Arial" w:eastAsia="Arial" w:hAnsi="Arial" w:cs="Arial"/>
                <w:noProof/>
              </w:rPr>
              <w:drawing>
                <wp:inline distT="114300" distB="114300" distL="114300" distR="114300" wp14:anchorId="2D1D99FD" wp14:editId="63A93D19">
                  <wp:extent cx="241840" cy="241840"/>
                  <wp:effectExtent l="0" t="0" r="0" b="0"/>
                  <wp:docPr id="119" name="image2.png" descr="Shape&#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image2.png" descr="Shape&#10;&#10;Description automatically generated with low confidence"/>
                          <pic:cNvPicPr preferRelativeResize="0"/>
                        </pic:nvPicPr>
                        <pic:blipFill>
                          <a:blip r:embed="rId14"/>
                          <a:srcRect/>
                          <a:stretch>
                            <a:fillRect/>
                          </a:stretch>
                        </pic:blipFill>
                        <pic:spPr>
                          <a:xfrm>
                            <a:off x="0" y="0"/>
                            <a:ext cx="241840" cy="241840"/>
                          </a:xfrm>
                          <a:prstGeom prst="rect">
                            <a:avLst/>
                          </a:prstGeom>
                          <a:ln/>
                        </pic:spPr>
                      </pic:pic>
                    </a:graphicData>
                  </a:graphic>
                </wp:inline>
              </w:drawing>
            </w:r>
            <w:r>
              <w:rPr>
                <w:rFonts w:ascii="Arial" w:eastAsia="Arial" w:hAnsi="Arial" w:cs="Arial"/>
                <w:noProof/>
              </w:rPr>
              <w:drawing>
                <wp:inline distT="114300" distB="114300" distL="114300" distR="114300" wp14:anchorId="6E99DF24" wp14:editId="201259F9">
                  <wp:extent cx="261938" cy="261938"/>
                  <wp:effectExtent l="0" t="0" r="0" b="0"/>
                  <wp:docPr id="121" name="image5.png" descr="Shape&#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image5.png" descr="Shape&#10;&#10;Description automatically generated with low confidence"/>
                          <pic:cNvPicPr preferRelativeResize="0"/>
                        </pic:nvPicPr>
                        <pic:blipFill>
                          <a:blip r:embed="rId17"/>
                          <a:srcRect/>
                          <a:stretch>
                            <a:fillRect/>
                          </a:stretch>
                        </pic:blipFill>
                        <pic:spPr>
                          <a:xfrm>
                            <a:off x="0" y="0"/>
                            <a:ext cx="261938" cy="261938"/>
                          </a:xfrm>
                          <a:prstGeom prst="rect">
                            <a:avLst/>
                          </a:prstGeom>
                          <a:ln/>
                        </pic:spPr>
                      </pic:pic>
                    </a:graphicData>
                  </a:graphic>
                </wp:inline>
              </w:drawing>
            </w:r>
            <w:r>
              <w:rPr>
                <w:rFonts w:ascii="Arial" w:eastAsia="Arial" w:hAnsi="Arial" w:cs="Arial"/>
                <w:noProof/>
              </w:rPr>
              <w:drawing>
                <wp:inline distT="114300" distB="114300" distL="114300" distR="114300" wp14:anchorId="7B125C87" wp14:editId="0A74944B">
                  <wp:extent cx="333375" cy="342900"/>
                  <wp:effectExtent l="0" t="0" r="0" b="0"/>
                  <wp:docPr id="118" name="image7.png" descr="Shape&#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image7.png" descr="Shape&#10;&#10;Description automatically generated with low confidence"/>
                          <pic:cNvPicPr preferRelativeResize="0"/>
                        </pic:nvPicPr>
                        <pic:blipFill>
                          <a:blip r:embed="rId19"/>
                          <a:srcRect l="15094" t="16981" r="18865" b="15088"/>
                          <a:stretch>
                            <a:fillRect/>
                          </a:stretch>
                        </pic:blipFill>
                        <pic:spPr>
                          <a:xfrm>
                            <a:off x="0" y="0"/>
                            <a:ext cx="333375" cy="342900"/>
                          </a:xfrm>
                          <a:prstGeom prst="rect">
                            <a:avLst/>
                          </a:prstGeom>
                          <a:ln/>
                        </pic:spPr>
                      </pic:pic>
                    </a:graphicData>
                  </a:graphic>
                </wp:inline>
              </w:drawing>
            </w:r>
          </w:p>
          <w:p w14:paraId="2C445817" w14:textId="77777777" w:rsidR="0012504F" w:rsidRDefault="00000000">
            <w:pPr>
              <w:widowControl w:val="0"/>
              <w:spacing w:line="276" w:lineRule="auto"/>
              <w:rPr>
                <w:rFonts w:ascii="Arial" w:eastAsia="Arial" w:hAnsi="Arial" w:cs="Arial"/>
                <w:b/>
              </w:rPr>
            </w:pPr>
            <w:r>
              <w:rPr>
                <w:rFonts w:ascii="Arial" w:eastAsia="Arial" w:hAnsi="Arial" w:cs="Arial"/>
                <w:b/>
              </w:rPr>
              <w:t>A1.1, A.1.5, A3</w:t>
            </w:r>
          </w:p>
          <w:p w14:paraId="54F440D2" w14:textId="77777777" w:rsidR="0012504F" w:rsidRDefault="0012504F">
            <w:pPr>
              <w:widowControl w:val="0"/>
              <w:spacing w:line="276" w:lineRule="auto"/>
              <w:rPr>
                <w:rFonts w:ascii="Arial" w:eastAsia="Arial" w:hAnsi="Arial" w:cs="Arial"/>
              </w:rPr>
            </w:pPr>
          </w:p>
          <w:p w14:paraId="3967A9A8" w14:textId="77777777" w:rsidR="0012504F" w:rsidRDefault="0012504F">
            <w:pPr>
              <w:widowControl w:val="0"/>
              <w:spacing w:line="276" w:lineRule="auto"/>
            </w:pPr>
          </w:p>
          <w:p w14:paraId="58E4650D" w14:textId="77777777" w:rsidR="0012504F" w:rsidRDefault="0012504F">
            <w:pPr>
              <w:spacing w:line="276" w:lineRule="auto"/>
            </w:pPr>
          </w:p>
          <w:p w14:paraId="4D058774" w14:textId="77777777" w:rsidR="0012504F" w:rsidRDefault="0012504F">
            <w:pPr>
              <w:spacing w:line="276" w:lineRule="auto"/>
            </w:pPr>
          </w:p>
          <w:p w14:paraId="682A3DE9" w14:textId="77777777" w:rsidR="0012504F" w:rsidRDefault="0012504F">
            <w:pPr>
              <w:spacing w:line="276" w:lineRule="auto"/>
            </w:pPr>
          </w:p>
          <w:p w14:paraId="37960C81" w14:textId="77777777" w:rsidR="0012504F" w:rsidRDefault="0012504F">
            <w:pPr>
              <w:spacing w:line="276" w:lineRule="auto"/>
            </w:pPr>
          </w:p>
          <w:p w14:paraId="126A8A2E" w14:textId="77777777" w:rsidR="0012504F" w:rsidRDefault="0012504F">
            <w:pPr>
              <w:spacing w:line="276" w:lineRule="auto"/>
            </w:pPr>
          </w:p>
          <w:p w14:paraId="1C43CDF8" w14:textId="77777777" w:rsidR="0012504F" w:rsidRDefault="0012504F">
            <w:pPr>
              <w:spacing w:line="276" w:lineRule="auto"/>
            </w:pPr>
          </w:p>
          <w:p w14:paraId="704172F7" w14:textId="77777777" w:rsidR="0012504F" w:rsidRDefault="0012504F">
            <w:pPr>
              <w:spacing w:line="276" w:lineRule="auto"/>
            </w:pPr>
          </w:p>
          <w:p w14:paraId="19E45FB3" w14:textId="77777777" w:rsidR="0012504F" w:rsidRDefault="0012504F">
            <w:pPr>
              <w:spacing w:line="276" w:lineRule="auto"/>
            </w:pPr>
          </w:p>
          <w:p w14:paraId="69381424" w14:textId="77777777" w:rsidR="0012504F" w:rsidRDefault="0012504F">
            <w:pPr>
              <w:spacing w:line="276" w:lineRule="auto"/>
            </w:pPr>
          </w:p>
          <w:p w14:paraId="2769992C" w14:textId="77777777" w:rsidR="0012504F" w:rsidRDefault="0012504F">
            <w:pPr>
              <w:spacing w:line="276" w:lineRule="auto"/>
            </w:pPr>
          </w:p>
          <w:p w14:paraId="1925FCA3" w14:textId="77777777" w:rsidR="0012504F" w:rsidRDefault="0012504F">
            <w:pPr>
              <w:spacing w:line="276" w:lineRule="auto"/>
            </w:pPr>
          </w:p>
          <w:p w14:paraId="6159AFE9" w14:textId="77777777" w:rsidR="0012504F" w:rsidRDefault="0012504F">
            <w:pPr>
              <w:spacing w:line="276" w:lineRule="auto"/>
            </w:pPr>
          </w:p>
          <w:p w14:paraId="48BE6E69" w14:textId="77777777" w:rsidR="0012504F" w:rsidRDefault="0012504F">
            <w:pPr>
              <w:spacing w:line="276" w:lineRule="auto"/>
            </w:pPr>
          </w:p>
          <w:p w14:paraId="4C9E9A25" w14:textId="77777777" w:rsidR="0012504F" w:rsidRDefault="0012504F">
            <w:pPr>
              <w:spacing w:line="276" w:lineRule="auto"/>
            </w:pPr>
          </w:p>
          <w:p w14:paraId="7B8C5BC6" w14:textId="77777777" w:rsidR="0012504F" w:rsidRDefault="0012504F">
            <w:pPr>
              <w:spacing w:line="276" w:lineRule="auto"/>
            </w:pPr>
          </w:p>
          <w:p w14:paraId="52A9AF11" w14:textId="77777777" w:rsidR="0012504F" w:rsidRDefault="0012504F">
            <w:pPr>
              <w:spacing w:line="276" w:lineRule="auto"/>
            </w:pPr>
          </w:p>
          <w:p w14:paraId="52AE0DFE" w14:textId="77777777" w:rsidR="0012504F" w:rsidRDefault="0012504F">
            <w:pPr>
              <w:spacing w:line="276" w:lineRule="auto"/>
            </w:pPr>
          </w:p>
          <w:p w14:paraId="7A5BBBE9" w14:textId="77777777" w:rsidR="0012504F" w:rsidRDefault="0012504F">
            <w:pPr>
              <w:spacing w:line="276" w:lineRule="auto"/>
            </w:pPr>
          </w:p>
          <w:p w14:paraId="2C44D667" w14:textId="77777777" w:rsidR="0012504F" w:rsidRDefault="0012504F">
            <w:pPr>
              <w:spacing w:line="276" w:lineRule="auto"/>
            </w:pPr>
          </w:p>
          <w:p w14:paraId="67E1F187" w14:textId="77777777" w:rsidR="0012504F" w:rsidRDefault="0012504F">
            <w:pPr>
              <w:spacing w:line="276" w:lineRule="auto"/>
            </w:pPr>
          </w:p>
          <w:p w14:paraId="61FBA627" w14:textId="77777777" w:rsidR="0012504F" w:rsidRDefault="0012504F">
            <w:pPr>
              <w:spacing w:line="276" w:lineRule="auto"/>
            </w:pPr>
          </w:p>
          <w:p w14:paraId="0E220568" w14:textId="77777777" w:rsidR="0012504F" w:rsidRDefault="0012504F">
            <w:pPr>
              <w:spacing w:line="276" w:lineRule="auto"/>
            </w:pPr>
          </w:p>
          <w:p w14:paraId="4A361516" w14:textId="77777777" w:rsidR="0012504F" w:rsidRDefault="0012504F">
            <w:pPr>
              <w:spacing w:line="276" w:lineRule="auto"/>
            </w:pPr>
          </w:p>
          <w:p w14:paraId="17D3D093" w14:textId="77777777" w:rsidR="0012504F" w:rsidRDefault="0012504F">
            <w:pPr>
              <w:spacing w:line="276" w:lineRule="auto"/>
            </w:pPr>
          </w:p>
          <w:p w14:paraId="33F55A3D" w14:textId="77777777" w:rsidR="0012504F" w:rsidRDefault="0012504F">
            <w:pPr>
              <w:spacing w:line="276" w:lineRule="auto"/>
            </w:pPr>
          </w:p>
          <w:p w14:paraId="6693B0E5" w14:textId="77777777" w:rsidR="0012504F" w:rsidRDefault="0012504F">
            <w:pPr>
              <w:spacing w:line="276" w:lineRule="auto"/>
            </w:pPr>
          </w:p>
          <w:p w14:paraId="4AF6401F" w14:textId="77777777" w:rsidR="0012504F" w:rsidRDefault="0012504F">
            <w:pPr>
              <w:spacing w:line="276" w:lineRule="auto"/>
            </w:pPr>
          </w:p>
          <w:p w14:paraId="6406B38F" w14:textId="77777777" w:rsidR="0012504F" w:rsidRDefault="0012504F">
            <w:pPr>
              <w:spacing w:line="276" w:lineRule="auto"/>
            </w:pPr>
          </w:p>
          <w:p w14:paraId="70236E08" w14:textId="77777777" w:rsidR="0012504F" w:rsidRDefault="0012504F">
            <w:pPr>
              <w:spacing w:line="276" w:lineRule="auto"/>
            </w:pPr>
          </w:p>
          <w:p w14:paraId="1A411721" w14:textId="77777777" w:rsidR="0012504F" w:rsidRDefault="0012504F">
            <w:pPr>
              <w:spacing w:line="276" w:lineRule="auto"/>
            </w:pPr>
          </w:p>
          <w:p w14:paraId="4E2107F5" w14:textId="77777777" w:rsidR="0012504F" w:rsidRDefault="0012504F">
            <w:pPr>
              <w:spacing w:line="276" w:lineRule="auto"/>
            </w:pPr>
          </w:p>
          <w:p w14:paraId="643B19F8" w14:textId="77777777" w:rsidR="0012504F" w:rsidRDefault="0012504F">
            <w:pPr>
              <w:spacing w:line="276" w:lineRule="auto"/>
            </w:pPr>
          </w:p>
          <w:p w14:paraId="4A602260" w14:textId="77777777" w:rsidR="0012504F" w:rsidRDefault="0012504F">
            <w:pPr>
              <w:spacing w:line="276" w:lineRule="auto"/>
            </w:pPr>
          </w:p>
          <w:p w14:paraId="65138A33" w14:textId="77777777" w:rsidR="0012504F" w:rsidRDefault="0012504F">
            <w:pPr>
              <w:spacing w:line="276" w:lineRule="auto"/>
            </w:pPr>
          </w:p>
          <w:p w14:paraId="39A9B1C0" w14:textId="77777777" w:rsidR="0012504F" w:rsidRDefault="0012504F">
            <w:pPr>
              <w:spacing w:line="276" w:lineRule="auto"/>
            </w:pPr>
          </w:p>
          <w:p w14:paraId="3E14E9D1" w14:textId="77777777" w:rsidR="0012504F" w:rsidRDefault="0012504F">
            <w:pPr>
              <w:spacing w:line="276" w:lineRule="auto"/>
            </w:pPr>
          </w:p>
          <w:p w14:paraId="435AD350" w14:textId="77777777" w:rsidR="0012504F" w:rsidRDefault="0012504F">
            <w:pPr>
              <w:spacing w:line="276" w:lineRule="auto"/>
            </w:pPr>
          </w:p>
          <w:p w14:paraId="0E697C7B" w14:textId="77777777" w:rsidR="0012504F" w:rsidRDefault="0012504F">
            <w:pPr>
              <w:spacing w:line="276" w:lineRule="auto"/>
            </w:pPr>
          </w:p>
          <w:p w14:paraId="7FD93B0B" w14:textId="77777777" w:rsidR="0012504F" w:rsidRDefault="0012504F">
            <w:pPr>
              <w:spacing w:line="276" w:lineRule="auto"/>
            </w:pPr>
          </w:p>
          <w:p w14:paraId="4BBB1652" w14:textId="77777777" w:rsidR="0012504F" w:rsidRDefault="0012504F">
            <w:pPr>
              <w:spacing w:line="276" w:lineRule="auto"/>
            </w:pPr>
          </w:p>
          <w:p w14:paraId="63543568" w14:textId="77777777" w:rsidR="0012504F" w:rsidRDefault="0012504F">
            <w:pPr>
              <w:spacing w:line="276" w:lineRule="auto"/>
            </w:pPr>
          </w:p>
          <w:p w14:paraId="3091CD05" w14:textId="77777777" w:rsidR="0012504F" w:rsidRDefault="0012504F">
            <w:pPr>
              <w:spacing w:line="276" w:lineRule="auto"/>
            </w:pPr>
          </w:p>
          <w:p w14:paraId="6473046B" w14:textId="77777777" w:rsidR="0012504F" w:rsidRDefault="0012504F">
            <w:pPr>
              <w:spacing w:line="276" w:lineRule="auto"/>
            </w:pPr>
          </w:p>
          <w:p w14:paraId="2B7D6147" w14:textId="77777777" w:rsidR="0012504F" w:rsidRDefault="0012504F">
            <w:pPr>
              <w:spacing w:line="276" w:lineRule="auto"/>
            </w:pPr>
          </w:p>
          <w:p w14:paraId="0409A38F" w14:textId="77777777" w:rsidR="0012504F" w:rsidRDefault="0012504F">
            <w:pPr>
              <w:spacing w:line="276" w:lineRule="auto"/>
            </w:pPr>
          </w:p>
          <w:p w14:paraId="00D4525C" w14:textId="77777777" w:rsidR="0012504F" w:rsidRDefault="0012504F">
            <w:pPr>
              <w:spacing w:line="276" w:lineRule="auto"/>
            </w:pPr>
          </w:p>
          <w:p w14:paraId="6C6849BE" w14:textId="77777777" w:rsidR="0012504F" w:rsidRDefault="0012504F">
            <w:pPr>
              <w:spacing w:line="276" w:lineRule="auto"/>
            </w:pPr>
          </w:p>
          <w:p w14:paraId="77E1F24F" w14:textId="77777777" w:rsidR="0012504F" w:rsidRDefault="00000000">
            <w:pPr>
              <w:spacing w:line="276" w:lineRule="auto"/>
            </w:pPr>
            <w:r>
              <w:rPr>
                <w:rFonts w:ascii="Arial" w:eastAsia="Arial" w:hAnsi="Arial" w:cs="Arial"/>
                <w:noProof/>
              </w:rPr>
              <w:drawing>
                <wp:inline distT="114300" distB="114300" distL="114300" distR="114300" wp14:anchorId="3569AE6E" wp14:editId="325579BE">
                  <wp:extent cx="261938" cy="261938"/>
                  <wp:effectExtent l="0" t="0" r="0" b="0"/>
                  <wp:docPr id="120" name="image5.png" descr="Shape&#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image5.png" descr="Shape&#10;&#10;Description automatically generated with low confidence"/>
                          <pic:cNvPicPr preferRelativeResize="0"/>
                        </pic:nvPicPr>
                        <pic:blipFill>
                          <a:blip r:embed="rId17"/>
                          <a:srcRect/>
                          <a:stretch>
                            <a:fillRect/>
                          </a:stretch>
                        </pic:blipFill>
                        <pic:spPr>
                          <a:xfrm>
                            <a:off x="0" y="0"/>
                            <a:ext cx="261938" cy="261938"/>
                          </a:xfrm>
                          <a:prstGeom prst="rect">
                            <a:avLst/>
                          </a:prstGeom>
                          <a:ln/>
                        </pic:spPr>
                      </pic:pic>
                    </a:graphicData>
                  </a:graphic>
                </wp:inline>
              </w:drawing>
            </w:r>
            <w:r>
              <w:rPr>
                <w:rFonts w:ascii="Arial" w:eastAsia="Arial" w:hAnsi="Arial" w:cs="Arial"/>
              </w:rPr>
              <w:t xml:space="preserve"> </w:t>
            </w:r>
            <w:r>
              <w:rPr>
                <w:rFonts w:ascii="Arial" w:eastAsia="Arial" w:hAnsi="Arial" w:cs="Arial"/>
                <w:b/>
              </w:rPr>
              <w:t>A1.5</w:t>
            </w:r>
            <w:r>
              <w:t xml:space="preserve"> </w:t>
            </w:r>
          </w:p>
          <w:p w14:paraId="3219C8D8" w14:textId="77777777" w:rsidR="0012504F" w:rsidRDefault="0012504F">
            <w:pPr>
              <w:spacing w:line="276" w:lineRule="auto"/>
            </w:pPr>
          </w:p>
          <w:p w14:paraId="223AE1F5" w14:textId="77777777" w:rsidR="0012504F" w:rsidRDefault="0012504F">
            <w:pPr>
              <w:spacing w:line="276" w:lineRule="auto"/>
            </w:pPr>
          </w:p>
          <w:p w14:paraId="47FB4587" w14:textId="77777777" w:rsidR="0012504F" w:rsidRDefault="0012504F">
            <w:pPr>
              <w:spacing w:line="276" w:lineRule="auto"/>
            </w:pPr>
          </w:p>
          <w:p w14:paraId="0DA71780" w14:textId="77777777" w:rsidR="0012504F" w:rsidRDefault="0012504F">
            <w:pPr>
              <w:spacing w:line="276" w:lineRule="auto"/>
            </w:pPr>
          </w:p>
          <w:p w14:paraId="5E3D399A" w14:textId="77777777" w:rsidR="0012504F" w:rsidRDefault="0012504F">
            <w:pPr>
              <w:spacing w:line="276" w:lineRule="auto"/>
            </w:pPr>
          </w:p>
          <w:p w14:paraId="6DD7BA4F" w14:textId="77777777" w:rsidR="0012504F" w:rsidRDefault="0012504F">
            <w:pPr>
              <w:spacing w:line="276" w:lineRule="auto"/>
            </w:pPr>
          </w:p>
          <w:p w14:paraId="08136216" w14:textId="77777777" w:rsidR="0012504F" w:rsidRDefault="0012504F">
            <w:pPr>
              <w:spacing w:line="276" w:lineRule="auto"/>
            </w:pPr>
          </w:p>
          <w:p w14:paraId="6AA6A35B" w14:textId="77777777" w:rsidR="0012504F" w:rsidRDefault="0012504F">
            <w:pPr>
              <w:spacing w:line="276" w:lineRule="auto"/>
            </w:pPr>
          </w:p>
          <w:p w14:paraId="15D5D133" w14:textId="77777777" w:rsidR="0012504F" w:rsidRDefault="0012504F">
            <w:pPr>
              <w:spacing w:line="276" w:lineRule="auto"/>
            </w:pPr>
          </w:p>
          <w:p w14:paraId="46C73DA9" w14:textId="77777777" w:rsidR="0012504F" w:rsidRDefault="0012504F">
            <w:pPr>
              <w:spacing w:line="276" w:lineRule="auto"/>
            </w:pPr>
          </w:p>
          <w:p w14:paraId="649555B5" w14:textId="77777777" w:rsidR="0012504F" w:rsidRDefault="0012504F">
            <w:pPr>
              <w:spacing w:line="276" w:lineRule="auto"/>
            </w:pPr>
          </w:p>
          <w:p w14:paraId="5005EE60" w14:textId="77777777" w:rsidR="0012504F" w:rsidRDefault="0012504F">
            <w:pPr>
              <w:spacing w:line="276" w:lineRule="auto"/>
            </w:pPr>
          </w:p>
          <w:p w14:paraId="0E96A8C0" w14:textId="77777777" w:rsidR="0012504F" w:rsidRDefault="0012504F">
            <w:pPr>
              <w:spacing w:line="276" w:lineRule="auto"/>
            </w:pPr>
          </w:p>
          <w:p w14:paraId="44D4995A" w14:textId="77777777" w:rsidR="0012504F" w:rsidRDefault="0012504F">
            <w:pPr>
              <w:spacing w:line="276" w:lineRule="auto"/>
            </w:pPr>
          </w:p>
          <w:p w14:paraId="2B0BF61A" w14:textId="77777777" w:rsidR="0012504F" w:rsidRDefault="0012504F">
            <w:pPr>
              <w:spacing w:line="276" w:lineRule="auto"/>
            </w:pPr>
          </w:p>
          <w:p w14:paraId="04ED0636" w14:textId="77777777" w:rsidR="0012504F" w:rsidRDefault="0012504F">
            <w:pPr>
              <w:spacing w:line="276" w:lineRule="auto"/>
            </w:pPr>
          </w:p>
          <w:p w14:paraId="1413F307" w14:textId="77777777" w:rsidR="0012504F" w:rsidRDefault="0012504F">
            <w:pPr>
              <w:spacing w:line="276" w:lineRule="auto"/>
            </w:pPr>
          </w:p>
          <w:p w14:paraId="5C5F09DD" w14:textId="77777777" w:rsidR="0012504F" w:rsidRDefault="0012504F">
            <w:pPr>
              <w:spacing w:line="276" w:lineRule="auto"/>
            </w:pPr>
          </w:p>
          <w:p w14:paraId="450A5793" w14:textId="77777777" w:rsidR="0012504F" w:rsidRDefault="0012504F">
            <w:pPr>
              <w:spacing w:line="276" w:lineRule="auto"/>
            </w:pPr>
          </w:p>
          <w:p w14:paraId="38CE78A5" w14:textId="77777777" w:rsidR="0012504F" w:rsidRDefault="0012504F">
            <w:pPr>
              <w:spacing w:line="276" w:lineRule="auto"/>
            </w:pPr>
          </w:p>
          <w:p w14:paraId="63F72E67" w14:textId="77777777" w:rsidR="0012504F" w:rsidRDefault="0012504F">
            <w:pPr>
              <w:spacing w:line="276" w:lineRule="auto"/>
            </w:pPr>
          </w:p>
          <w:p w14:paraId="1CBC04CE" w14:textId="77777777" w:rsidR="0012504F" w:rsidRDefault="0012504F">
            <w:pPr>
              <w:spacing w:line="276" w:lineRule="auto"/>
            </w:pPr>
          </w:p>
          <w:p w14:paraId="74110F13" w14:textId="77777777" w:rsidR="0012504F" w:rsidRDefault="0012504F">
            <w:pPr>
              <w:spacing w:line="276" w:lineRule="auto"/>
            </w:pPr>
          </w:p>
          <w:p w14:paraId="4D7C4D9A" w14:textId="77777777" w:rsidR="0012504F" w:rsidRDefault="0012504F">
            <w:pPr>
              <w:spacing w:line="276" w:lineRule="auto"/>
            </w:pPr>
          </w:p>
          <w:p w14:paraId="34B9F6F8" w14:textId="77777777" w:rsidR="0012504F" w:rsidRDefault="0012504F">
            <w:pPr>
              <w:spacing w:line="276" w:lineRule="auto"/>
            </w:pPr>
          </w:p>
          <w:p w14:paraId="5D4462C1" w14:textId="77777777" w:rsidR="0012504F" w:rsidRDefault="0012504F">
            <w:pPr>
              <w:spacing w:line="276" w:lineRule="auto"/>
            </w:pPr>
          </w:p>
          <w:p w14:paraId="238D7E13" w14:textId="77777777" w:rsidR="0012504F" w:rsidRDefault="0012504F">
            <w:pPr>
              <w:spacing w:line="276" w:lineRule="auto"/>
            </w:pPr>
          </w:p>
          <w:p w14:paraId="062A7154" w14:textId="77777777" w:rsidR="0012504F" w:rsidRDefault="0012504F">
            <w:pPr>
              <w:spacing w:line="276" w:lineRule="auto"/>
            </w:pPr>
          </w:p>
          <w:p w14:paraId="254A4F80" w14:textId="77777777" w:rsidR="0012504F" w:rsidRDefault="0012504F">
            <w:pPr>
              <w:spacing w:line="276" w:lineRule="auto"/>
            </w:pPr>
          </w:p>
          <w:p w14:paraId="2ED8ACE1" w14:textId="77777777" w:rsidR="0012504F" w:rsidRDefault="0012504F">
            <w:pPr>
              <w:widowControl w:val="0"/>
              <w:spacing w:line="276" w:lineRule="auto"/>
              <w:rPr>
                <w:rFonts w:ascii="Arial" w:eastAsia="Arial" w:hAnsi="Arial" w:cs="Arial"/>
              </w:rPr>
            </w:pPr>
          </w:p>
          <w:p w14:paraId="496D033D" w14:textId="77777777" w:rsidR="0012504F" w:rsidRDefault="0012504F">
            <w:pPr>
              <w:widowControl w:val="0"/>
              <w:spacing w:line="276" w:lineRule="auto"/>
              <w:rPr>
                <w:rFonts w:ascii="Arial" w:eastAsia="Arial" w:hAnsi="Arial" w:cs="Arial"/>
              </w:rPr>
            </w:pPr>
          </w:p>
          <w:p w14:paraId="76220A48" w14:textId="77777777" w:rsidR="0012504F" w:rsidRDefault="0012504F">
            <w:pPr>
              <w:widowControl w:val="0"/>
              <w:spacing w:line="276" w:lineRule="auto"/>
              <w:rPr>
                <w:rFonts w:ascii="Arial" w:eastAsia="Arial" w:hAnsi="Arial" w:cs="Arial"/>
              </w:rPr>
            </w:pPr>
          </w:p>
          <w:p w14:paraId="12F1652B" w14:textId="77777777" w:rsidR="0012504F" w:rsidRDefault="0012504F">
            <w:pPr>
              <w:widowControl w:val="0"/>
              <w:spacing w:before="162" w:line="276" w:lineRule="auto"/>
              <w:ind w:right="5359"/>
              <w:rPr>
                <w:rFonts w:ascii="Arial" w:eastAsia="Arial" w:hAnsi="Arial" w:cs="Arial"/>
              </w:rPr>
            </w:pPr>
          </w:p>
        </w:tc>
        <w:tc>
          <w:tcPr>
            <w:tcW w:w="7305" w:type="dxa"/>
            <w:shd w:val="clear" w:color="auto" w:fill="auto"/>
            <w:tcMar>
              <w:top w:w="100" w:type="dxa"/>
              <w:left w:w="100" w:type="dxa"/>
              <w:bottom w:w="100" w:type="dxa"/>
              <w:right w:w="100" w:type="dxa"/>
            </w:tcMar>
          </w:tcPr>
          <w:p w14:paraId="51C2E395" w14:textId="77777777" w:rsidR="0012504F" w:rsidRDefault="00000000">
            <w:pPr>
              <w:widowControl w:val="0"/>
              <w:spacing w:line="276" w:lineRule="auto"/>
              <w:rPr>
                <w:rFonts w:ascii="Arial" w:eastAsia="Arial" w:hAnsi="Arial" w:cs="Arial"/>
                <w:b/>
              </w:rPr>
            </w:pPr>
            <w:r>
              <w:rPr>
                <w:rFonts w:ascii="Arial" w:eastAsia="Arial" w:hAnsi="Arial" w:cs="Arial"/>
                <w:b/>
              </w:rPr>
              <w:lastRenderedPageBreak/>
              <w:t>Consequences of Diminishing Biodiversity</w:t>
            </w:r>
          </w:p>
          <w:p w14:paraId="3CA1B77A" w14:textId="77777777" w:rsidR="0012504F" w:rsidRDefault="0012504F">
            <w:pPr>
              <w:widowControl w:val="0"/>
              <w:spacing w:line="276" w:lineRule="auto"/>
              <w:rPr>
                <w:rFonts w:ascii="Arial" w:eastAsia="Arial" w:hAnsi="Arial" w:cs="Arial"/>
              </w:rPr>
            </w:pPr>
          </w:p>
          <w:p w14:paraId="23088FD3" w14:textId="77777777" w:rsidR="0012504F" w:rsidRDefault="00000000">
            <w:pPr>
              <w:widowControl w:val="0"/>
              <w:spacing w:line="276" w:lineRule="auto"/>
              <w:rPr>
                <w:rFonts w:ascii="Arial" w:eastAsia="Arial" w:hAnsi="Arial" w:cs="Arial"/>
              </w:rPr>
            </w:pPr>
            <w:r>
              <w:rPr>
                <w:rFonts w:ascii="Arial" w:eastAsia="Arial" w:hAnsi="Arial" w:cs="Arial"/>
              </w:rPr>
              <w:t xml:space="preserve">Students involve themselves in the scientific research process to learn about the loss of biodiversity and its impact on animals and humans. There are two options for this activity. Before beginning this activity, review the scientific research process on this slide deck with students. </w:t>
            </w:r>
            <w:r>
              <w:rPr>
                <w:rFonts w:ascii="Arial" w:eastAsia="Arial" w:hAnsi="Arial" w:cs="Arial"/>
              </w:rPr>
              <w:lastRenderedPageBreak/>
              <w:t>Teachers are also encouraged to review how to search for information online by reading this ‘</w:t>
            </w:r>
            <w:hyperlink r:id="rId20">
              <w:r>
                <w:rPr>
                  <w:rFonts w:ascii="Arial" w:eastAsia="Arial" w:hAnsi="Arial" w:cs="Arial"/>
                  <w:color w:val="1155CC"/>
                  <w:u w:val="single"/>
                </w:rPr>
                <w:t>How to Search On Google</w:t>
              </w:r>
            </w:hyperlink>
            <w:r>
              <w:rPr>
                <w:rFonts w:ascii="Arial" w:eastAsia="Arial" w:hAnsi="Arial" w:cs="Arial"/>
              </w:rPr>
              <w:t>’ article and how to authenticate (</w:t>
            </w:r>
            <w:hyperlink r:id="rId21">
              <w:r>
                <w:rPr>
                  <w:rFonts w:ascii="Arial" w:eastAsia="Arial" w:hAnsi="Arial" w:cs="Arial"/>
                  <w:color w:val="1155CC"/>
                  <w:u w:val="single"/>
                </w:rPr>
                <w:t>BreakTheFake.ca</w:t>
              </w:r>
            </w:hyperlink>
            <w:r>
              <w:rPr>
                <w:rFonts w:ascii="Arial" w:eastAsia="Arial" w:hAnsi="Arial" w:cs="Arial"/>
              </w:rPr>
              <w:t xml:space="preserve">) information with their students. </w:t>
            </w:r>
          </w:p>
          <w:p w14:paraId="1A825697" w14:textId="77777777" w:rsidR="0012504F" w:rsidRDefault="0012504F">
            <w:pPr>
              <w:widowControl w:val="0"/>
              <w:spacing w:line="276" w:lineRule="auto"/>
              <w:rPr>
                <w:rFonts w:ascii="Arial" w:eastAsia="Arial" w:hAnsi="Arial" w:cs="Arial"/>
              </w:rPr>
            </w:pPr>
          </w:p>
          <w:p w14:paraId="15409688" w14:textId="77777777" w:rsidR="0012504F" w:rsidRDefault="00000000">
            <w:pPr>
              <w:widowControl w:val="0"/>
              <w:spacing w:line="276" w:lineRule="auto"/>
              <w:rPr>
                <w:rFonts w:ascii="Arial" w:eastAsia="Arial" w:hAnsi="Arial" w:cs="Arial"/>
              </w:rPr>
            </w:pPr>
            <w:r>
              <w:rPr>
                <w:rFonts w:ascii="Arial" w:eastAsia="Arial" w:hAnsi="Arial" w:cs="Arial"/>
              </w:rPr>
              <w:t>Please choose one of the following options:</w:t>
            </w:r>
          </w:p>
          <w:p w14:paraId="69DB914E" w14:textId="77777777" w:rsidR="0012504F" w:rsidRDefault="0012504F">
            <w:pPr>
              <w:widowControl w:val="0"/>
              <w:spacing w:line="276" w:lineRule="auto"/>
              <w:rPr>
                <w:rFonts w:ascii="Arial" w:eastAsia="Arial" w:hAnsi="Arial" w:cs="Arial"/>
              </w:rPr>
            </w:pPr>
          </w:p>
          <w:p w14:paraId="27625C7E" w14:textId="77777777" w:rsidR="0012504F" w:rsidRDefault="00000000">
            <w:pPr>
              <w:widowControl w:val="0"/>
              <w:spacing w:line="276" w:lineRule="auto"/>
              <w:rPr>
                <w:rFonts w:ascii="Arial" w:eastAsia="Arial" w:hAnsi="Arial" w:cs="Arial"/>
              </w:rPr>
            </w:pPr>
            <w:r>
              <w:rPr>
                <w:rFonts w:ascii="Arial" w:eastAsia="Arial" w:hAnsi="Arial" w:cs="Arial"/>
                <w:b/>
              </w:rPr>
              <w:t>Option 1</w:t>
            </w:r>
            <w:r>
              <w:rPr>
                <w:rFonts w:ascii="Arial" w:eastAsia="Arial" w:hAnsi="Arial" w:cs="Arial"/>
              </w:rPr>
              <w:t>:</w:t>
            </w:r>
          </w:p>
          <w:p w14:paraId="03830A9F" w14:textId="77777777" w:rsidR="0012504F" w:rsidRDefault="00000000">
            <w:pPr>
              <w:widowControl w:val="0"/>
              <w:spacing w:line="276" w:lineRule="auto"/>
              <w:rPr>
                <w:rFonts w:ascii="Arial" w:eastAsia="Arial" w:hAnsi="Arial" w:cs="Arial"/>
              </w:rPr>
            </w:pPr>
            <w:r>
              <w:rPr>
                <w:rFonts w:ascii="Arial" w:eastAsia="Arial" w:hAnsi="Arial" w:cs="Arial"/>
              </w:rPr>
              <w:t xml:space="preserve">This activity will help students understand that biodiversity loss does not affect everyone equally. Some communities are affected more than others. Students will investigate what happens when there are not many trees in a city during a hot spell and who is impacted the most. As students complete the activity, they will uncover that often richest, and whitest communities enjoy the most tree cover, thus cooler temperatures during a heatwave and marginalized communities often have less tree cover and thus higher temperatures. </w:t>
            </w:r>
          </w:p>
          <w:p w14:paraId="553B15C1" w14:textId="77777777" w:rsidR="0012504F" w:rsidRDefault="0012504F">
            <w:pPr>
              <w:widowControl w:val="0"/>
              <w:spacing w:line="276" w:lineRule="auto"/>
              <w:rPr>
                <w:rFonts w:ascii="Arial" w:eastAsia="Arial" w:hAnsi="Arial" w:cs="Arial"/>
              </w:rPr>
            </w:pPr>
          </w:p>
          <w:p w14:paraId="56BE7C75" w14:textId="77777777" w:rsidR="0012504F" w:rsidRDefault="00000000">
            <w:pPr>
              <w:widowControl w:val="0"/>
              <w:numPr>
                <w:ilvl w:val="0"/>
                <w:numId w:val="7"/>
              </w:numPr>
              <w:spacing w:line="276" w:lineRule="auto"/>
              <w:rPr>
                <w:rFonts w:ascii="Arial" w:eastAsia="Arial" w:hAnsi="Arial" w:cs="Arial"/>
              </w:rPr>
            </w:pPr>
            <w:r>
              <w:rPr>
                <w:rFonts w:ascii="Arial" w:eastAsia="Arial" w:hAnsi="Arial" w:cs="Arial"/>
                <w:b/>
              </w:rPr>
              <w:t xml:space="preserve">Prior Knowledge: </w:t>
            </w:r>
            <w:r>
              <w:rPr>
                <w:rFonts w:ascii="Arial" w:eastAsia="Arial" w:hAnsi="Arial" w:cs="Arial"/>
              </w:rPr>
              <w:t xml:space="preserve">Teachers read this </w:t>
            </w:r>
            <w:hyperlink r:id="rId22">
              <w:r>
                <w:rPr>
                  <w:rFonts w:ascii="Arial" w:eastAsia="Arial" w:hAnsi="Arial" w:cs="Arial"/>
                  <w:color w:val="1155CC"/>
                  <w:u w:val="single"/>
                </w:rPr>
                <w:t>CBC article</w:t>
              </w:r>
            </w:hyperlink>
            <w:r>
              <w:rPr>
                <w:rFonts w:ascii="Arial" w:eastAsia="Arial" w:hAnsi="Arial" w:cs="Arial"/>
              </w:rPr>
              <w:t xml:space="preserve"> before beginning.</w:t>
            </w:r>
          </w:p>
          <w:p w14:paraId="64B96B32" w14:textId="77777777" w:rsidR="0012504F" w:rsidRDefault="00000000">
            <w:pPr>
              <w:widowControl w:val="0"/>
              <w:numPr>
                <w:ilvl w:val="0"/>
                <w:numId w:val="7"/>
              </w:numPr>
              <w:spacing w:line="276" w:lineRule="auto"/>
              <w:rPr>
                <w:rFonts w:ascii="Arial" w:eastAsia="Arial" w:hAnsi="Arial" w:cs="Arial"/>
              </w:rPr>
            </w:pPr>
            <w:r>
              <w:rPr>
                <w:rFonts w:ascii="Arial" w:eastAsia="Arial" w:hAnsi="Arial" w:cs="Arial"/>
              </w:rPr>
              <w:t xml:space="preserve">Students will be involved in the scientific research process for this </w:t>
            </w:r>
            <w:proofErr w:type="gramStart"/>
            <w:r>
              <w:rPr>
                <w:rFonts w:ascii="Arial" w:eastAsia="Arial" w:hAnsi="Arial" w:cs="Arial"/>
              </w:rPr>
              <w:t>particular activity</w:t>
            </w:r>
            <w:proofErr w:type="gramEnd"/>
            <w:r>
              <w:rPr>
                <w:rFonts w:ascii="Arial" w:eastAsia="Arial" w:hAnsi="Arial" w:cs="Arial"/>
              </w:rPr>
              <w:t xml:space="preserve">.  </w:t>
            </w:r>
          </w:p>
          <w:p w14:paraId="38523D13" w14:textId="77777777" w:rsidR="0012504F" w:rsidRDefault="00000000">
            <w:pPr>
              <w:widowControl w:val="0"/>
              <w:numPr>
                <w:ilvl w:val="0"/>
                <w:numId w:val="7"/>
              </w:numPr>
              <w:spacing w:line="276" w:lineRule="auto"/>
              <w:rPr>
                <w:rFonts w:ascii="Arial" w:eastAsia="Arial" w:hAnsi="Arial" w:cs="Arial"/>
              </w:rPr>
            </w:pPr>
            <w:r>
              <w:rPr>
                <w:rFonts w:ascii="Arial" w:eastAsia="Arial" w:hAnsi="Arial" w:cs="Arial"/>
              </w:rPr>
              <w:t xml:space="preserve">Students can use the following questions to begin their scientific research.  </w:t>
            </w:r>
          </w:p>
          <w:p w14:paraId="45FDC88F" w14:textId="77777777" w:rsidR="0012504F" w:rsidRDefault="0012504F">
            <w:pPr>
              <w:widowControl w:val="0"/>
              <w:spacing w:line="276" w:lineRule="auto"/>
              <w:rPr>
                <w:rFonts w:ascii="Arial" w:eastAsia="Arial" w:hAnsi="Arial" w:cs="Arial"/>
              </w:rPr>
            </w:pPr>
          </w:p>
          <w:p w14:paraId="3403FACE" w14:textId="77777777" w:rsidR="0012504F" w:rsidRDefault="00000000">
            <w:pPr>
              <w:widowControl w:val="0"/>
              <w:spacing w:line="276" w:lineRule="auto"/>
              <w:rPr>
                <w:rFonts w:ascii="Arial" w:eastAsia="Arial" w:hAnsi="Arial" w:cs="Arial"/>
              </w:rPr>
            </w:pPr>
            <w:r>
              <w:rPr>
                <w:rFonts w:ascii="Arial" w:eastAsia="Arial" w:hAnsi="Arial" w:cs="Arial"/>
                <w:b/>
              </w:rPr>
              <w:t>Guided Inquiry Questions</w:t>
            </w:r>
            <w:r>
              <w:rPr>
                <w:rFonts w:ascii="Arial" w:eastAsia="Arial" w:hAnsi="Arial" w:cs="Arial"/>
              </w:rPr>
              <w:t xml:space="preserve">: </w:t>
            </w:r>
          </w:p>
          <w:p w14:paraId="17B9770C" w14:textId="77777777" w:rsidR="0012504F" w:rsidRDefault="00000000">
            <w:pPr>
              <w:widowControl w:val="0"/>
              <w:numPr>
                <w:ilvl w:val="0"/>
                <w:numId w:val="8"/>
              </w:numPr>
              <w:spacing w:line="276" w:lineRule="auto"/>
              <w:rPr>
                <w:rFonts w:ascii="Arial" w:eastAsia="Arial" w:hAnsi="Arial" w:cs="Arial"/>
              </w:rPr>
            </w:pPr>
            <w:r>
              <w:rPr>
                <w:rFonts w:ascii="Arial" w:eastAsia="Arial" w:hAnsi="Arial" w:cs="Arial"/>
              </w:rPr>
              <w:t>What happens when few trees are in an urban area?</w:t>
            </w:r>
          </w:p>
          <w:p w14:paraId="4118C267" w14:textId="77777777" w:rsidR="0012504F" w:rsidRDefault="00000000">
            <w:pPr>
              <w:widowControl w:val="0"/>
              <w:numPr>
                <w:ilvl w:val="0"/>
                <w:numId w:val="8"/>
              </w:numPr>
              <w:spacing w:line="276" w:lineRule="auto"/>
              <w:rPr>
                <w:rFonts w:ascii="Arial" w:eastAsia="Arial" w:hAnsi="Arial" w:cs="Arial"/>
              </w:rPr>
            </w:pPr>
            <w:r>
              <w:rPr>
                <w:rFonts w:ascii="Arial" w:eastAsia="Arial" w:hAnsi="Arial" w:cs="Arial"/>
              </w:rPr>
              <w:t xml:space="preserve">Which communities are most impacted in urban areas when there is a lack of tree cover? </w:t>
            </w:r>
          </w:p>
          <w:p w14:paraId="6DE6C85A" w14:textId="77777777" w:rsidR="0012504F" w:rsidRDefault="00000000">
            <w:pPr>
              <w:widowControl w:val="0"/>
              <w:numPr>
                <w:ilvl w:val="0"/>
                <w:numId w:val="8"/>
              </w:numPr>
              <w:spacing w:line="276" w:lineRule="auto"/>
              <w:rPr>
                <w:rFonts w:ascii="Arial" w:eastAsia="Arial" w:hAnsi="Arial" w:cs="Arial"/>
              </w:rPr>
            </w:pPr>
            <w:r>
              <w:rPr>
                <w:rFonts w:ascii="Arial" w:eastAsia="Arial" w:hAnsi="Arial" w:cs="Arial"/>
              </w:rPr>
              <w:t xml:space="preserve">Which communities have the most tree cover in their </w:t>
            </w:r>
            <w:proofErr w:type="spellStart"/>
            <w:r>
              <w:rPr>
                <w:rFonts w:ascii="Arial" w:eastAsia="Arial" w:hAnsi="Arial" w:cs="Arial"/>
              </w:rPr>
              <w:t>neighbourhoods</w:t>
            </w:r>
            <w:proofErr w:type="spellEnd"/>
            <w:r>
              <w:rPr>
                <w:rFonts w:ascii="Arial" w:eastAsia="Arial" w:hAnsi="Arial" w:cs="Arial"/>
              </w:rPr>
              <w:t>?</w:t>
            </w:r>
          </w:p>
          <w:p w14:paraId="49A103DB" w14:textId="77777777" w:rsidR="0012504F" w:rsidRDefault="0012504F">
            <w:pPr>
              <w:widowControl w:val="0"/>
              <w:spacing w:line="276" w:lineRule="auto"/>
              <w:rPr>
                <w:rFonts w:ascii="Arial" w:eastAsia="Arial" w:hAnsi="Arial" w:cs="Arial"/>
              </w:rPr>
            </w:pPr>
          </w:p>
          <w:p w14:paraId="411DB669" w14:textId="77777777" w:rsidR="0012504F" w:rsidRDefault="00000000">
            <w:pPr>
              <w:widowControl w:val="0"/>
              <w:spacing w:line="276" w:lineRule="auto"/>
              <w:rPr>
                <w:rFonts w:ascii="Arial" w:eastAsia="Arial" w:hAnsi="Arial" w:cs="Arial"/>
              </w:rPr>
            </w:pPr>
            <w:r>
              <w:rPr>
                <w:rFonts w:ascii="Arial" w:eastAsia="Arial" w:hAnsi="Arial" w:cs="Arial"/>
              </w:rPr>
              <w:t>See</w:t>
            </w:r>
            <w:hyperlink w:anchor="_heading=h.56454r759nbk">
              <w:r>
                <w:rPr>
                  <w:rFonts w:ascii="Arial" w:eastAsia="Arial" w:hAnsi="Arial" w:cs="Arial"/>
                  <w:color w:val="1155CC"/>
                  <w:u w:val="single"/>
                </w:rPr>
                <w:t xml:space="preserve"> Appendix A: List of Websites for Diminishing Biodiversity Activity</w:t>
              </w:r>
            </w:hyperlink>
            <w:r>
              <w:rPr>
                <w:rFonts w:ascii="Arial" w:eastAsia="Arial" w:hAnsi="Arial" w:cs="Arial"/>
              </w:rPr>
              <w:t xml:space="preserve"> for a list of sites that can be provided to students to help them with this activity. Teachers may want to curate their list of sites related to the topic. Alternatively, students can look for their sources of information. Due to the complexity of this task, teacher guidance is recommended. </w:t>
            </w:r>
          </w:p>
          <w:p w14:paraId="2BEBA96C" w14:textId="77777777" w:rsidR="0012504F" w:rsidRDefault="0012504F">
            <w:pPr>
              <w:widowControl w:val="0"/>
              <w:spacing w:line="276" w:lineRule="auto"/>
              <w:rPr>
                <w:rFonts w:ascii="Arial" w:eastAsia="Arial" w:hAnsi="Arial" w:cs="Arial"/>
              </w:rPr>
            </w:pPr>
          </w:p>
          <w:p w14:paraId="0ACF4E75" w14:textId="77777777" w:rsidR="0012504F" w:rsidRDefault="00000000">
            <w:pPr>
              <w:widowControl w:val="0"/>
              <w:spacing w:line="276" w:lineRule="auto"/>
              <w:rPr>
                <w:rFonts w:ascii="Arial" w:eastAsia="Arial" w:hAnsi="Arial" w:cs="Arial"/>
              </w:rPr>
            </w:pPr>
            <w:r>
              <w:rPr>
                <w:rFonts w:ascii="Arial" w:eastAsia="Arial" w:hAnsi="Arial" w:cs="Arial"/>
                <w:b/>
              </w:rPr>
              <w:t xml:space="preserve">Opportunities for Differentiation: </w:t>
            </w:r>
            <w:r>
              <w:rPr>
                <w:rFonts w:ascii="Arial" w:eastAsia="Arial" w:hAnsi="Arial" w:cs="Arial"/>
              </w:rPr>
              <w:t xml:space="preserve">Provides students with one article. Have both students read a separate article section and then return and share what they have learned. Teachers can encourage students to use Google Read &amp; Write when reading lengthy articles. For ELL students, </w:t>
            </w:r>
            <w:r>
              <w:rPr>
                <w:rFonts w:ascii="Arial" w:eastAsia="Arial" w:hAnsi="Arial" w:cs="Arial"/>
              </w:rPr>
              <w:lastRenderedPageBreak/>
              <w:t xml:space="preserve">pre-teach the vocabulary in the article provided. </w:t>
            </w:r>
          </w:p>
          <w:p w14:paraId="4E019726" w14:textId="77777777" w:rsidR="0012504F" w:rsidRDefault="00000000">
            <w:pPr>
              <w:widowControl w:val="0"/>
              <w:spacing w:line="276" w:lineRule="auto"/>
              <w:rPr>
                <w:rFonts w:ascii="Arial" w:eastAsia="Arial" w:hAnsi="Arial" w:cs="Arial"/>
              </w:rPr>
            </w:pPr>
            <w:r>
              <w:rPr>
                <w:rFonts w:ascii="Arial" w:eastAsia="Arial" w:hAnsi="Arial" w:cs="Arial"/>
              </w:rPr>
              <w:t xml:space="preserve"> </w:t>
            </w:r>
          </w:p>
          <w:p w14:paraId="2E1072EF" w14:textId="77777777" w:rsidR="0012504F" w:rsidRDefault="00000000">
            <w:pPr>
              <w:widowControl w:val="0"/>
              <w:spacing w:line="276" w:lineRule="auto"/>
              <w:rPr>
                <w:rFonts w:ascii="Arial" w:eastAsia="Arial" w:hAnsi="Arial" w:cs="Arial"/>
              </w:rPr>
            </w:pPr>
            <w:r>
              <w:rPr>
                <w:rFonts w:ascii="Arial" w:eastAsia="Arial" w:hAnsi="Arial" w:cs="Arial"/>
              </w:rPr>
              <w:t xml:space="preserve">Provide a graphic organizer to guide students through the scientific research process (see </w:t>
            </w:r>
            <w:hyperlink w:anchor="_heading=h.4yfw1ihaafwn">
              <w:r>
                <w:rPr>
                  <w:rFonts w:ascii="Arial" w:eastAsia="Arial" w:hAnsi="Arial" w:cs="Arial"/>
                  <w:color w:val="1155CC"/>
                  <w:u w:val="single"/>
                </w:rPr>
                <w:t>Appendix B: Diminishing Biodiversity Activity Guide</w:t>
              </w:r>
            </w:hyperlink>
            <w:r>
              <w:rPr>
                <w:rFonts w:ascii="Arial" w:eastAsia="Arial" w:hAnsi="Arial" w:cs="Arial"/>
              </w:rPr>
              <w:t xml:space="preserve">). Students can complete the graphic organizer in pairs. Review the </w:t>
            </w:r>
          </w:p>
          <w:p w14:paraId="48160467" w14:textId="77777777" w:rsidR="0012504F" w:rsidRDefault="00000000">
            <w:pPr>
              <w:widowControl w:val="0"/>
              <w:spacing w:line="276" w:lineRule="auto"/>
              <w:rPr>
                <w:rFonts w:ascii="Arial" w:eastAsia="Arial" w:hAnsi="Arial" w:cs="Arial"/>
              </w:rPr>
            </w:pPr>
            <w:r>
              <w:rPr>
                <w:rFonts w:ascii="Arial" w:eastAsia="Arial" w:hAnsi="Arial" w:cs="Arial"/>
              </w:rPr>
              <w:t xml:space="preserve">graphic organizer with students and the instructions on the graphic organizer. The activity can be completed on the computer or paper. </w:t>
            </w:r>
          </w:p>
          <w:p w14:paraId="0FB3CB7F" w14:textId="77777777" w:rsidR="0012504F" w:rsidRDefault="0012504F">
            <w:pPr>
              <w:widowControl w:val="0"/>
              <w:spacing w:line="276" w:lineRule="auto"/>
              <w:rPr>
                <w:rFonts w:ascii="Arial" w:eastAsia="Arial" w:hAnsi="Arial" w:cs="Arial"/>
              </w:rPr>
            </w:pPr>
          </w:p>
          <w:p w14:paraId="7F928613" w14:textId="77777777" w:rsidR="0012504F" w:rsidRDefault="00000000">
            <w:pPr>
              <w:widowControl w:val="0"/>
              <w:spacing w:line="276" w:lineRule="auto"/>
              <w:rPr>
                <w:rFonts w:ascii="Arial" w:eastAsia="Arial" w:hAnsi="Arial" w:cs="Arial"/>
              </w:rPr>
            </w:pPr>
            <w:r>
              <w:rPr>
                <w:rFonts w:ascii="Arial" w:eastAsia="Arial" w:hAnsi="Arial" w:cs="Arial"/>
              </w:rPr>
              <w:t xml:space="preserve">To encourage turn-taking and sharing, you can employ the strategy called Rally Coach from Kagan and Kagan Co-Operative Learning (2015). Both students will read and discuss the articles. One student will type/write in the graphic organizer while the other provides the information. The writer may not add their thinking. Students can then switch. </w:t>
            </w:r>
          </w:p>
          <w:p w14:paraId="332E76EC" w14:textId="77777777" w:rsidR="0012504F" w:rsidRDefault="0012504F">
            <w:pPr>
              <w:widowControl w:val="0"/>
              <w:spacing w:line="276" w:lineRule="auto"/>
              <w:rPr>
                <w:rFonts w:ascii="Arial" w:eastAsia="Arial" w:hAnsi="Arial" w:cs="Arial"/>
              </w:rPr>
            </w:pPr>
          </w:p>
          <w:p w14:paraId="1895047E" w14:textId="77777777" w:rsidR="0012504F" w:rsidRDefault="00000000">
            <w:pPr>
              <w:widowControl w:val="0"/>
              <w:spacing w:line="276" w:lineRule="auto"/>
              <w:rPr>
                <w:rFonts w:ascii="Arial" w:eastAsia="Arial" w:hAnsi="Arial" w:cs="Arial"/>
              </w:rPr>
            </w:pPr>
            <w:r>
              <w:rPr>
                <w:rFonts w:ascii="Arial" w:eastAsia="Arial" w:hAnsi="Arial" w:cs="Arial"/>
                <w:b/>
              </w:rPr>
              <w:t>Assessment For Learning Opportunity (A1.1, A1.5, B1.1, and B1.2):</w:t>
            </w:r>
            <w:r>
              <w:rPr>
                <w:rFonts w:ascii="Arial" w:eastAsia="Arial" w:hAnsi="Arial" w:cs="Arial"/>
              </w:rPr>
              <w:t xml:space="preserve"> As students work through the scientific research process, listen </w:t>
            </w:r>
            <w:proofErr w:type="gramStart"/>
            <w:r>
              <w:rPr>
                <w:rFonts w:ascii="Arial" w:eastAsia="Arial" w:hAnsi="Arial" w:cs="Arial"/>
              </w:rPr>
              <w:t>to</w:t>
            </w:r>
            <w:proofErr w:type="gramEnd"/>
            <w:r>
              <w:rPr>
                <w:rFonts w:ascii="Arial" w:eastAsia="Arial" w:hAnsi="Arial" w:cs="Arial"/>
              </w:rPr>
              <w:t xml:space="preserve"> and observe them using a checklist (see </w:t>
            </w:r>
            <w:hyperlink w:anchor="_heading=h.dwwv8xpoa8xy">
              <w:r>
                <w:rPr>
                  <w:rFonts w:ascii="Arial" w:eastAsia="Arial" w:hAnsi="Arial" w:cs="Arial"/>
                  <w:color w:val="1155CC"/>
                  <w:u w:val="single"/>
                </w:rPr>
                <w:t>Appendix C: Experience 4 Assessment Checklist</w:t>
              </w:r>
            </w:hyperlink>
            <w:r>
              <w:rPr>
                <w:rFonts w:ascii="Arial" w:eastAsia="Arial" w:hAnsi="Arial" w:cs="Arial"/>
              </w:rPr>
              <w:t xml:space="preserve">).  Check to see if students can understand and do the different parts of the scientific research process and if they can understand the impacts of the loss of biodiversity. </w:t>
            </w:r>
          </w:p>
          <w:p w14:paraId="27DA1790" w14:textId="77777777" w:rsidR="0012504F" w:rsidRDefault="0012504F">
            <w:pPr>
              <w:widowControl w:val="0"/>
              <w:spacing w:line="276" w:lineRule="auto"/>
              <w:rPr>
                <w:rFonts w:ascii="Arial" w:eastAsia="Arial" w:hAnsi="Arial" w:cs="Arial"/>
              </w:rPr>
            </w:pPr>
          </w:p>
          <w:p w14:paraId="74C6B538" w14:textId="77777777" w:rsidR="0012504F" w:rsidRDefault="00000000">
            <w:pPr>
              <w:widowControl w:val="0"/>
              <w:spacing w:line="276" w:lineRule="auto"/>
              <w:rPr>
                <w:rFonts w:ascii="Arial" w:eastAsia="Arial" w:hAnsi="Arial" w:cs="Arial"/>
                <w:b/>
              </w:rPr>
            </w:pPr>
            <w:r>
              <w:rPr>
                <w:rFonts w:ascii="Arial" w:eastAsia="Arial" w:hAnsi="Arial" w:cs="Arial"/>
                <w:b/>
              </w:rPr>
              <w:t>Option 2</w:t>
            </w:r>
          </w:p>
          <w:p w14:paraId="0623113F" w14:textId="77777777" w:rsidR="0012504F" w:rsidRDefault="00000000">
            <w:pPr>
              <w:widowControl w:val="0"/>
              <w:spacing w:line="276" w:lineRule="auto"/>
              <w:rPr>
                <w:rFonts w:ascii="Arial" w:eastAsia="Arial" w:hAnsi="Arial" w:cs="Arial"/>
              </w:rPr>
            </w:pPr>
            <w:r>
              <w:rPr>
                <w:rFonts w:ascii="Arial" w:eastAsia="Arial" w:hAnsi="Arial" w:cs="Arial"/>
              </w:rPr>
              <w:t>Students investigate a local issue in pairs that could lead to biodiversity loss (</w:t>
            </w:r>
            <w:proofErr w:type="gramStart"/>
            <w:r>
              <w:rPr>
                <w:rFonts w:ascii="Arial" w:eastAsia="Arial" w:hAnsi="Arial" w:cs="Arial"/>
              </w:rPr>
              <w:t>e.g.</w:t>
            </w:r>
            <w:proofErr w:type="gramEnd"/>
            <w:r>
              <w:rPr>
                <w:rFonts w:ascii="Arial" w:eastAsia="Arial" w:hAnsi="Arial" w:cs="Arial"/>
              </w:rPr>
              <w:t xml:space="preserve"> building a new highway, paving over marshland for warehouses, drilling near water reservoirs, etc.). </w:t>
            </w:r>
          </w:p>
          <w:p w14:paraId="0A594095" w14:textId="77777777" w:rsidR="0012504F" w:rsidRDefault="0012504F">
            <w:pPr>
              <w:widowControl w:val="0"/>
              <w:spacing w:line="276" w:lineRule="auto"/>
              <w:rPr>
                <w:rFonts w:ascii="Arial" w:eastAsia="Arial" w:hAnsi="Arial" w:cs="Arial"/>
              </w:rPr>
            </w:pPr>
          </w:p>
          <w:p w14:paraId="1D0F4B6E" w14:textId="77777777" w:rsidR="0012504F" w:rsidRDefault="00000000">
            <w:pPr>
              <w:widowControl w:val="0"/>
              <w:numPr>
                <w:ilvl w:val="0"/>
                <w:numId w:val="5"/>
              </w:numPr>
              <w:spacing w:line="276" w:lineRule="auto"/>
              <w:rPr>
                <w:rFonts w:ascii="Arial" w:eastAsia="Arial" w:hAnsi="Arial" w:cs="Arial"/>
              </w:rPr>
            </w:pPr>
            <w:r>
              <w:rPr>
                <w:rFonts w:ascii="Arial" w:eastAsia="Arial" w:hAnsi="Arial" w:cs="Arial"/>
              </w:rPr>
              <w:t xml:space="preserve">Students will be involved in the scientific investigation process for this </w:t>
            </w:r>
            <w:proofErr w:type="gramStart"/>
            <w:r>
              <w:rPr>
                <w:rFonts w:ascii="Arial" w:eastAsia="Arial" w:hAnsi="Arial" w:cs="Arial"/>
              </w:rPr>
              <w:t>particular activity</w:t>
            </w:r>
            <w:proofErr w:type="gramEnd"/>
            <w:r>
              <w:rPr>
                <w:rFonts w:ascii="Arial" w:eastAsia="Arial" w:hAnsi="Arial" w:cs="Arial"/>
              </w:rPr>
              <w:t xml:space="preserve">. The teacher may want to review the different parts of the </w:t>
            </w:r>
            <w:hyperlink r:id="rId23">
              <w:r>
                <w:rPr>
                  <w:rFonts w:ascii="Arial" w:eastAsia="Arial" w:hAnsi="Arial" w:cs="Arial"/>
                  <w:color w:val="1155CC"/>
                  <w:u w:val="single"/>
                </w:rPr>
                <w:t>scientific research process from the Ontario website</w:t>
              </w:r>
            </w:hyperlink>
            <w:r>
              <w:rPr>
                <w:rFonts w:ascii="Arial" w:eastAsia="Arial" w:hAnsi="Arial" w:cs="Arial"/>
              </w:rPr>
              <w:t xml:space="preserve"> with students.</w:t>
            </w:r>
          </w:p>
          <w:p w14:paraId="6ECD7062" w14:textId="1A600758" w:rsidR="0012504F" w:rsidRDefault="00000000">
            <w:pPr>
              <w:widowControl w:val="0"/>
              <w:numPr>
                <w:ilvl w:val="0"/>
                <w:numId w:val="5"/>
              </w:numPr>
              <w:spacing w:line="276" w:lineRule="auto"/>
              <w:rPr>
                <w:rFonts w:ascii="Arial" w:eastAsia="Arial" w:hAnsi="Arial" w:cs="Arial"/>
              </w:rPr>
            </w:pPr>
            <w:r>
              <w:rPr>
                <w:rFonts w:ascii="Arial" w:eastAsia="Arial" w:hAnsi="Arial" w:cs="Arial"/>
              </w:rPr>
              <w:t xml:space="preserve">Review this graphic organizer (see </w:t>
            </w:r>
            <w:hyperlink w:anchor="_heading=h.dy8geh2l4ti1">
              <w:r>
                <w:rPr>
                  <w:rFonts w:ascii="Arial" w:eastAsia="Arial" w:hAnsi="Arial" w:cs="Arial"/>
                  <w:color w:val="1155CC"/>
                  <w:u w:val="single"/>
                </w:rPr>
                <w:t xml:space="preserve">Appendix D: A Local Issue Related </w:t>
              </w:r>
              <w:r w:rsidR="004F4BE9">
                <w:rPr>
                  <w:rFonts w:ascii="Arial" w:eastAsia="Arial" w:hAnsi="Arial" w:cs="Arial"/>
                  <w:color w:val="1155CC"/>
                  <w:u w:val="single"/>
                </w:rPr>
                <w:t>to</w:t>
              </w:r>
              <w:r>
                <w:rPr>
                  <w:rFonts w:ascii="Arial" w:eastAsia="Arial" w:hAnsi="Arial" w:cs="Arial"/>
                  <w:color w:val="1155CC"/>
                  <w:u w:val="single"/>
                </w:rPr>
                <w:t xml:space="preserve"> Biodiversity Activity Guide</w:t>
              </w:r>
            </w:hyperlink>
            <w:r>
              <w:rPr>
                <w:rFonts w:ascii="Arial" w:eastAsia="Arial" w:hAnsi="Arial" w:cs="Arial"/>
              </w:rPr>
              <w:t xml:space="preserve">) with students and ask them to think about a local issue related to biodiversity affecting their community (option to also brainstorm various issues as a class and then have students choose). </w:t>
            </w:r>
          </w:p>
          <w:p w14:paraId="5A5D4CFF" w14:textId="77777777" w:rsidR="0012504F" w:rsidRDefault="00000000">
            <w:pPr>
              <w:widowControl w:val="0"/>
              <w:numPr>
                <w:ilvl w:val="0"/>
                <w:numId w:val="5"/>
              </w:numPr>
              <w:spacing w:line="276" w:lineRule="auto"/>
              <w:rPr>
                <w:rFonts w:ascii="Arial" w:eastAsia="Arial" w:hAnsi="Arial" w:cs="Arial"/>
              </w:rPr>
            </w:pPr>
            <w:r>
              <w:rPr>
                <w:rFonts w:ascii="Arial" w:eastAsia="Arial" w:hAnsi="Arial" w:cs="Arial"/>
              </w:rPr>
              <w:t xml:space="preserve">Once students have chosen, they will use the graphic organizer to engage in the scientific investigation process and explore the issue. </w:t>
            </w:r>
          </w:p>
          <w:p w14:paraId="485FB3F8" w14:textId="77777777" w:rsidR="0012504F" w:rsidRDefault="00000000">
            <w:pPr>
              <w:widowControl w:val="0"/>
              <w:numPr>
                <w:ilvl w:val="0"/>
                <w:numId w:val="5"/>
              </w:numPr>
              <w:spacing w:line="276" w:lineRule="auto"/>
              <w:rPr>
                <w:rFonts w:ascii="Arial" w:eastAsia="Arial" w:hAnsi="Arial" w:cs="Arial"/>
              </w:rPr>
            </w:pPr>
            <w:r>
              <w:rPr>
                <w:rFonts w:ascii="Arial" w:eastAsia="Arial" w:hAnsi="Arial" w:cs="Arial"/>
              </w:rPr>
              <w:lastRenderedPageBreak/>
              <w:t xml:space="preserve"> Provide a graphic organizer to guide them through the scientific investigation process. Students can complete the graphic organizer in pairs. Review the graphic organizer with students and the instructions on the graphic organizer. The activity can be completed on the computer or paper. </w:t>
            </w:r>
          </w:p>
          <w:p w14:paraId="1A880910" w14:textId="77777777" w:rsidR="0012504F" w:rsidRDefault="00000000">
            <w:pPr>
              <w:widowControl w:val="0"/>
              <w:numPr>
                <w:ilvl w:val="0"/>
                <w:numId w:val="5"/>
              </w:numPr>
              <w:spacing w:line="276" w:lineRule="auto"/>
              <w:rPr>
                <w:rFonts w:ascii="Arial" w:eastAsia="Arial" w:hAnsi="Arial" w:cs="Arial"/>
              </w:rPr>
            </w:pPr>
            <w:r>
              <w:rPr>
                <w:rFonts w:ascii="Arial" w:eastAsia="Arial" w:hAnsi="Arial" w:cs="Arial"/>
              </w:rPr>
              <w:t>To encourage turn-taking and sharing, use the strategy called Rally Coach from Kagan and Kagan Cop-Operative Learning (2015). Both students will read and discuss the articles. One student will type/write in the graphic organizer while the other provides the information. The writer may not add their thinking. Students can then switch.</w:t>
            </w:r>
          </w:p>
          <w:p w14:paraId="6FD067BA" w14:textId="77777777" w:rsidR="0012504F" w:rsidRDefault="0012504F">
            <w:pPr>
              <w:widowControl w:val="0"/>
              <w:spacing w:line="276" w:lineRule="auto"/>
              <w:ind w:left="720"/>
              <w:rPr>
                <w:rFonts w:ascii="Arial" w:eastAsia="Arial" w:hAnsi="Arial" w:cs="Arial"/>
              </w:rPr>
            </w:pPr>
          </w:p>
          <w:p w14:paraId="29283E43" w14:textId="77777777" w:rsidR="0012504F" w:rsidRDefault="00000000">
            <w:pPr>
              <w:widowControl w:val="0"/>
              <w:spacing w:line="276" w:lineRule="auto"/>
              <w:rPr>
                <w:rFonts w:ascii="Arial" w:eastAsia="Arial" w:hAnsi="Arial" w:cs="Arial"/>
              </w:rPr>
            </w:pPr>
            <w:r>
              <w:rPr>
                <w:rFonts w:ascii="Arial" w:eastAsia="Arial" w:hAnsi="Arial" w:cs="Arial"/>
                <w:b/>
              </w:rPr>
              <w:t>Assessment For Learning Opportunity (A1.1, A1.5, B1.1, and B1.2):</w:t>
            </w:r>
            <w:r>
              <w:rPr>
                <w:rFonts w:ascii="Arial" w:eastAsia="Arial" w:hAnsi="Arial" w:cs="Arial"/>
              </w:rPr>
              <w:t xml:space="preserve"> As students work through the scientific research process, listen </w:t>
            </w:r>
            <w:proofErr w:type="gramStart"/>
            <w:r>
              <w:rPr>
                <w:rFonts w:ascii="Arial" w:eastAsia="Arial" w:hAnsi="Arial" w:cs="Arial"/>
              </w:rPr>
              <w:t>to</w:t>
            </w:r>
            <w:proofErr w:type="gramEnd"/>
            <w:r>
              <w:rPr>
                <w:rFonts w:ascii="Arial" w:eastAsia="Arial" w:hAnsi="Arial" w:cs="Arial"/>
              </w:rPr>
              <w:t xml:space="preserve"> and observe them using a checklist (see </w:t>
            </w:r>
            <w:hyperlink w:anchor="_heading=h.dwwv8xpoa8xy">
              <w:r>
                <w:rPr>
                  <w:rFonts w:ascii="Arial" w:eastAsia="Arial" w:hAnsi="Arial" w:cs="Arial"/>
                  <w:color w:val="1155CC"/>
                  <w:u w:val="single"/>
                </w:rPr>
                <w:t>Appendix C: Experience 4 Assessment Checklist</w:t>
              </w:r>
            </w:hyperlink>
            <w:r>
              <w:rPr>
                <w:rFonts w:ascii="Arial" w:eastAsia="Arial" w:hAnsi="Arial" w:cs="Arial"/>
              </w:rPr>
              <w:t xml:space="preserve">). Check to see if students can understand and do the different parts of the scientific research process and if they can understand the impacts of the loss of biodiversity. </w:t>
            </w:r>
          </w:p>
          <w:p w14:paraId="07E95534" w14:textId="77777777" w:rsidR="0012504F" w:rsidRDefault="0012504F">
            <w:pPr>
              <w:widowControl w:val="0"/>
              <w:spacing w:line="276" w:lineRule="auto"/>
              <w:rPr>
                <w:rFonts w:ascii="Arial" w:eastAsia="Arial" w:hAnsi="Arial" w:cs="Arial"/>
              </w:rPr>
            </w:pPr>
          </w:p>
        </w:tc>
      </w:tr>
      <w:tr w:rsidR="0012504F" w14:paraId="7389FB33" w14:textId="77777777">
        <w:tc>
          <w:tcPr>
            <w:tcW w:w="2505" w:type="dxa"/>
            <w:vMerge/>
          </w:tcPr>
          <w:p w14:paraId="60CB0F9B" w14:textId="77777777" w:rsidR="0012504F" w:rsidRDefault="0012504F">
            <w:pPr>
              <w:widowControl w:val="0"/>
              <w:pBdr>
                <w:top w:val="nil"/>
                <w:left w:val="nil"/>
                <w:bottom w:val="nil"/>
                <w:right w:val="nil"/>
                <w:between w:val="nil"/>
              </w:pBdr>
              <w:spacing w:line="276" w:lineRule="auto"/>
              <w:rPr>
                <w:rFonts w:ascii="Arial" w:eastAsia="Arial" w:hAnsi="Arial" w:cs="Arial"/>
                <w:b/>
              </w:rPr>
            </w:pPr>
          </w:p>
        </w:tc>
        <w:tc>
          <w:tcPr>
            <w:tcW w:w="7305" w:type="dxa"/>
          </w:tcPr>
          <w:p w14:paraId="692285B9" w14:textId="77777777" w:rsidR="0012504F" w:rsidRDefault="00000000">
            <w:pPr>
              <w:widowControl w:val="0"/>
              <w:spacing w:line="276" w:lineRule="auto"/>
              <w:rPr>
                <w:rFonts w:ascii="Arial" w:eastAsia="Arial" w:hAnsi="Arial" w:cs="Arial"/>
                <w:b/>
              </w:rPr>
            </w:pPr>
            <w:r>
              <w:rPr>
                <w:rFonts w:ascii="Arial" w:eastAsia="Arial" w:hAnsi="Arial" w:cs="Arial"/>
                <w:b/>
              </w:rPr>
              <w:t>Consolidation</w:t>
            </w:r>
          </w:p>
          <w:p w14:paraId="6C70F0EE" w14:textId="77777777" w:rsidR="0012504F" w:rsidRDefault="0012504F">
            <w:pPr>
              <w:widowControl w:val="0"/>
              <w:spacing w:line="276" w:lineRule="auto"/>
              <w:rPr>
                <w:rFonts w:ascii="Arial" w:eastAsia="Arial" w:hAnsi="Arial" w:cs="Arial"/>
              </w:rPr>
            </w:pPr>
          </w:p>
          <w:p w14:paraId="43D7DBCA" w14:textId="77777777" w:rsidR="0012504F" w:rsidRDefault="00000000">
            <w:pPr>
              <w:widowControl w:val="0"/>
              <w:spacing w:line="276" w:lineRule="auto"/>
              <w:rPr>
                <w:rFonts w:ascii="Arial" w:eastAsia="Arial" w:hAnsi="Arial" w:cs="Arial"/>
                <w:b/>
              </w:rPr>
            </w:pPr>
            <w:r>
              <w:rPr>
                <w:rFonts w:ascii="Arial" w:eastAsia="Arial" w:hAnsi="Arial" w:cs="Arial"/>
                <w:b/>
              </w:rPr>
              <w:t>Consequences of Diminishing Biodiversity</w:t>
            </w:r>
          </w:p>
          <w:p w14:paraId="4B179BA4" w14:textId="77777777" w:rsidR="0012504F" w:rsidRDefault="0012504F">
            <w:pPr>
              <w:widowControl w:val="0"/>
              <w:spacing w:line="276" w:lineRule="auto"/>
              <w:rPr>
                <w:rFonts w:ascii="Arial" w:eastAsia="Arial" w:hAnsi="Arial" w:cs="Arial"/>
                <w:u w:val="single"/>
              </w:rPr>
            </w:pPr>
          </w:p>
          <w:p w14:paraId="63BAB273" w14:textId="77777777" w:rsidR="0012504F" w:rsidRDefault="00000000">
            <w:pPr>
              <w:widowControl w:val="0"/>
              <w:spacing w:line="276" w:lineRule="auto"/>
              <w:rPr>
                <w:rFonts w:ascii="Arial" w:eastAsia="Arial" w:hAnsi="Arial" w:cs="Arial"/>
                <w:b/>
              </w:rPr>
            </w:pPr>
            <w:r>
              <w:rPr>
                <w:rFonts w:ascii="Arial" w:eastAsia="Arial" w:hAnsi="Arial" w:cs="Arial"/>
                <w:b/>
              </w:rPr>
              <w:t>Option 1 Consolidation</w:t>
            </w:r>
          </w:p>
          <w:p w14:paraId="0C5CD7BF" w14:textId="77777777" w:rsidR="0012504F" w:rsidRDefault="00000000">
            <w:pPr>
              <w:widowControl w:val="0"/>
              <w:spacing w:line="276" w:lineRule="auto"/>
              <w:rPr>
                <w:rFonts w:ascii="Arial" w:eastAsia="Arial" w:hAnsi="Arial" w:cs="Arial"/>
              </w:rPr>
            </w:pPr>
            <w:r>
              <w:rPr>
                <w:rFonts w:ascii="Arial" w:eastAsia="Arial" w:hAnsi="Arial" w:cs="Arial"/>
              </w:rPr>
              <w:t xml:space="preserve">Once students have completed the activity, they can perform a ‘stay and stray’ activity (see </w:t>
            </w:r>
            <w:hyperlink w:anchor="_heading=h.jtlwf694sbi8">
              <w:r>
                <w:rPr>
                  <w:rFonts w:ascii="Arial" w:eastAsia="Arial" w:hAnsi="Arial" w:cs="Arial"/>
                  <w:color w:val="1155CC"/>
                  <w:u w:val="single"/>
                </w:rPr>
                <w:t>Appendix E: Instructional Strategies</w:t>
              </w:r>
            </w:hyperlink>
            <w:r>
              <w:rPr>
                <w:rFonts w:ascii="Arial" w:eastAsia="Arial" w:hAnsi="Arial" w:cs="Arial"/>
              </w:rPr>
              <w:t xml:space="preserve">) with other students. </w:t>
            </w:r>
          </w:p>
          <w:p w14:paraId="60CD786D" w14:textId="77777777" w:rsidR="0012504F" w:rsidRDefault="0012504F">
            <w:pPr>
              <w:widowControl w:val="0"/>
              <w:spacing w:line="276" w:lineRule="auto"/>
              <w:rPr>
                <w:rFonts w:ascii="Arial" w:eastAsia="Arial" w:hAnsi="Arial" w:cs="Arial"/>
              </w:rPr>
            </w:pPr>
          </w:p>
          <w:p w14:paraId="4591D6B9" w14:textId="77777777" w:rsidR="0012504F" w:rsidRDefault="00000000">
            <w:pPr>
              <w:widowControl w:val="0"/>
              <w:spacing w:line="276" w:lineRule="auto"/>
              <w:rPr>
                <w:rFonts w:ascii="Arial" w:eastAsia="Arial" w:hAnsi="Arial" w:cs="Arial"/>
              </w:rPr>
            </w:pPr>
            <w:r>
              <w:rPr>
                <w:rFonts w:ascii="Arial" w:eastAsia="Arial" w:hAnsi="Arial" w:cs="Arial"/>
              </w:rPr>
              <w:t xml:space="preserve">Call to Action: Using the learning from this activity, students can create a plan of action to make others aware of this issue. They can write a letter to their local MPP, create a poster, or a PSA. </w:t>
            </w:r>
          </w:p>
          <w:p w14:paraId="06E74AFB" w14:textId="77777777" w:rsidR="0012504F" w:rsidRDefault="0012504F">
            <w:pPr>
              <w:widowControl w:val="0"/>
              <w:spacing w:line="276" w:lineRule="auto"/>
              <w:rPr>
                <w:rFonts w:ascii="Arial" w:eastAsia="Arial" w:hAnsi="Arial" w:cs="Arial"/>
              </w:rPr>
            </w:pPr>
          </w:p>
          <w:p w14:paraId="72343581" w14:textId="77777777" w:rsidR="0012504F" w:rsidRDefault="00000000">
            <w:pPr>
              <w:widowControl w:val="0"/>
              <w:spacing w:line="276" w:lineRule="auto"/>
              <w:rPr>
                <w:rFonts w:ascii="Arial" w:eastAsia="Arial" w:hAnsi="Arial" w:cs="Arial"/>
              </w:rPr>
            </w:pPr>
            <w:r>
              <w:rPr>
                <w:rFonts w:ascii="Arial" w:eastAsia="Arial" w:hAnsi="Arial" w:cs="Arial"/>
              </w:rPr>
              <w:t>Consolidate the research process with the following guiding questions:</w:t>
            </w:r>
          </w:p>
          <w:p w14:paraId="57F58A27" w14:textId="77777777" w:rsidR="0012504F" w:rsidRDefault="00000000">
            <w:pPr>
              <w:widowControl w:val="0"/>
              <w:numPr>
                <w:ilvl w:val="0"/>
                <w:numId w:val="2"/>
              </w:numPr>
              <w:spacing w:line="276" w:lineRule="auto"/>
              <w:rPr>
                <w:rFonts w:ascii="Arial" w:eastAsia="Arial" w:hAnsi="Arial" w:cs="Arial"/>
              </w:rPr>
            </w:pPr>
            <w:r>
              <w:rPr>
                <w:rFonts w:ascii="Arial" w:eastAsia="Arial" w:hAnsi="Arial" w:cs="Arial"/>
              </w:rPr>
              <w:t xml:space="preserve">How does a lack of trees affect communities? </w:t>
            </w:r>
          </w:p>
          <w:p w14:paraId="01C1D06A" w14:textId="77777777" w:rsidR="0012504F" w:rsidRDefault="00000000">
            <w:pPr>
              <w:widowControl w:val="0"/>
              <w:numPr>
                <w:ilvl w:val="0"/>
                <w:numId w:val="2"/>
              </w:numPr>
              <w:spacing w:line="276" w:lineRule="auto"/>
              <w:rPr>
                <w:rFonts w:ascii="Arial" w:eastAsia="Arial" w:hAnsi="Arial" w:cs="Arial"/>
              </w:rPr>
            </w:pPr>
            <w:r>
              <w:rPr>
                <w:rFonts w:ascii="Arial" w:eastAsia="Arial" w:hAnsi="Arial" w:cs="Arial"/>
              </w:rPr>
              <w:t>Which communities are affected by the lack of trees? How do you know?</w:t>
            </w:r>
          </w:p>
          <w:p w14:paraId="0365289C" w14:textId="77777777" w:rsidR="0012504F" w:rsidRDefault="00000000">
            <w:pPr>
              <w:widowControl w:val="0"/>
              <w:numPr>
                <w:ilvl w:val="0"/>
                <w:numId w:val="2"/>
              </w:numPr>
              <w:spacing w:line="276" w:lineRule="auto"/>
              <w:rPr>
                <w:rFonts w:ascii="Arial" w:eastAsia="Arial" w:hAnsi="Arial" w:cs="Arial"/>
              </w:rPr>
            </w:pPr>
            <w:r>
              <w:rPr>
                <w:rFonts w:ascii="Arial" w:eastAsia="Arial" w:hAnsi="Arial" w:cs="Arial"/>
              </w:rPr>
              <w:t>Why are specific communities affected by a lack of trees? Why do you think this?</w:t>
            </w:r>
          </w:p>
          <w:p w14:paraId="5AD3A1B1" w14:textId="77777777" w:rsidR="0012504F" w:rsidRDefault="00000000">
            <w:pPr>
              <w:widowControl w:val="0"/>
              <w:numPr>
                <w:ilvl w:val="0"/>
                <w:numId w:val="2"/>
              </w:numPr>
              <w:spacing w:line="276" w:lineRule="auto"/>
              <w:rPr>
                <w:rFonts w:ascii="Arial" w:eastAsia="Arial" w:hAnsi="Arial" w:cs="Arial"/>
              </w:rPr>
            </w:pPr>
            <w:r>
              <w:rPr>
                <w:rFonts w:ascii="Arial" w:eastAsia="Arial" w:hAnsi="Arial" w:cs="Arial"/>
              </w:rPr>
              <w:t>How do you feel about this issue?</w:t>
            </w:r>
          </w:p>
          <w:p w14:paraId="03EEFCE7" w14:textId="77777777" w:rsidR="0012504F" w:rsidRDefault="0012504F">
            <w:pPr>
              <w:widowControl w:val="0"/>
              <w:spacing w:line="276" w:lineRule="auto"/>
              <w:rPr>
                <w:rFonts w:ascii="Arial" w:eastAsia="Arial" w:hAnsi="Arial" w:cs="Arial"/>
              </w:rPr>
            </w:pPr>
          </w:p>
          <w:p w14:paraId="0268ECE8" w14:textId="77777777" w:rsidR="0012504F" w:rsidRDefault="00000000">
            <w:pPr>
              <w:widowControl w:val="0"/>
              <w:spacing w:line="276" w:lineRule="auto"/>
              <w:rPr>
                <w:rFonts w:ascii="Arial" w:eastAsia="Arial" w:hAnsi="Arial" w:cs="Arial"/>
              </w:rPr>
            </w:pPr>
            <w:r>
              <w:rPr>
                <w:rFonts w:ascii="Arial" w:eastAsia="Arial" w:hAnsi="Arial" w:cs="Arial"/>
                <w:b/>
              </w:rPr>
              <w:lastRenderedPageBreak/>
              <w:t xml:space="preserve">Option 2 Consolidation: </w:t>
            </w:r>
          </w:p>
          <w:p w14:paraId="0E554299" w14:textId="77777777" w:rsidR="0012504F" w:rsidRDefault="0012504F">
            <w:pPr>
              <w:widowControl w:val="0"/>
              <w:spacing w:line="276" w:lineRule="auto"/>
              <w:rPr>
                <w:rFonts w:ascii="Arial" w:eastAsia="Arial" w:hAnsi="Arial" w:cs="Arial"/>
              </w:rPr>
            </w:pPr>
          </w:p>
          <w:p w14:paraId="77E8918B" w14:textId="77777777" w:rsidR="0012504F" w:rsidRDefault="00000000">
            <w:pPr>
              <w:widowControl w:val="0"/>
              <w:spacing w:line="276" w:lineRule="auto"/>
              <w:rPr>
                <w:rFonts w:ascii="Arial" w:eastAsia="Arial" w:hAnsi="Arial" w:cs="Arial"/>
              </w:rPr>
            </w:pPr>
            <w:r>
              <w:rPr>
                <w:rFonts w:ascii="Arial" w:eastAsia="Arial" w:hAnsi="Arial" w:cs="Arial"/>
              </w:rPr>
              <w:t xml:space="preserve">Students can create a Google Slideshow presentation on what they learned during the scientific research process. They will then share this with the class using a strategy called to stay and stray (see </w:t>
            </w:r>
            <w:hyperlink w:anchor="_heading=h.jtlwf694sbi8">
              <w:r>
                <w:rPr>
                  <w:rFonts w:ascii="Arial" w:eastAsia="Arial" w:hAnsi="Arial" w:cs="Arial"/>
                  <w:color w:val="1155CC"/>
                  <w:u w:val="single"/>
                </w:rPr>
                <w:t>Appendix E: Instructional Strategies</w:t>
              </w:r>
            </w:hyperlink>
            <w:r>
              <w:rPr>
                <w:rFonts w:ascii="Arial" w:eastAsia="Arial" w:hAnsi="Arial" w:cs="Arial"/>
              </w:rPr>
              <w:t>).</w:t>
            </w:r>
          </w:p>
          <w:p w14:paraId="3024678D" w14:textId="77777777" w:rsidR="0012504F" w:rsidRDefault="0012504F">
            <w:pPr>
              <w:widowControl w:val="0"/>
              <w:spacing w:line="276" w:lineRule="auto"/>
              <w:rPr>
                <w:rFonts w:ascii="Arial" w:eastAsia="Arial" w:hAnsi="Arial" w:cs="Arial"/>
                <w:b/>
              </w:rPr>
            </w:pPr>
          </w:p>
          <w:p w14:paraId="7FA54EFB" w14:textId="77777777" w:rsidR="0012504F" w:rsidRDefault="00000000">
            <w:pPr>
              <w:widowControl w:val="0"/>
              <w:spacing w:line="276" w:lineRule="auto"/>
              <w:rPr>
                <w:rFonts w:ascii="Arial" w:eastAsia="Arial" w:hAnsi="Arial" w:cs="Arial"/>
              </w:rPr>
            </w:pPr>
            <w:r>
              <w:rPr>
                <w:rFonts w:ascii="Arial" w:eastAsia="Arial" w:hAnsi="Arial" w:cs="Arial"/>
              </w:rPr>
              <w:t xml:space="preserve">Call to Action: Using the learning from this activity, students can create a plan of action to make others aware of this issue. They can write a letter to their local MPP, create a poster, or a PSA. </w:t>
            </w:r>
          </w:p>
          <w:p w14:paraId="03D3ED52" w14:textId="77777777" w:rsidR="0012504F" w:rsidRDefault="0012504F">
            <w:pPr>
              <w:widowControl w:val="0"/>
              <w:spacing w:line="276" w:lineRule="auto"/>
              <w:rPr>
                <w:rFonts w:ascii="Arial" w:eastAsia="Arial" w:hAnsi="Arial" w:cs="Arial"/>
              </w:rPr>
            </w:pPr>
          </w:p>
          <w:p w14:paraId="74441942" w14:textId="77777777" w:rsidR="0012504F" w:rsidRDefault="00000000">
            <w:pPr>
              <w:widowControl w:val="0"/>
              <w:spacing w:line="276" w:lineRule="auto"/>
              <w:rPr>
                <w:rFonts w:ascii="Arial" w:eastAsia="Arial" w:hAnsi="Arial" w:cs="Arial"/>
              </w:rPr>
            </w:pPr>
            <w:r>
              <w:rPr>
                <w:rFonts w:ascii="Arial" w:eastAsia="Arial" w:hAnsi="Arial" w:cs="Arial"/>
                <w:b/>
              </w:rPr>
              <w:t>Assessment for/as Learning (B1.2, A1.1, and A1.2):</w:t>
            </w:r>
            <w:r>
              <w:rPr>
                <w:rFonts w:ascii="Arial" w:eastAsia="Arial" w:hAnsi="Arial" w:cs="Arial"/>
              </w:rPr>
              <w:t xml:space="preserve"> Students can create a journal entry about what they learned in their research and use the checklist in </w:t>
            </w:r>
            <w:hyperlink w:anchor="_heading=h.okctcv7qa3nr">
              <w:r>
                <w:rPr>
                  <w:rFonts w:ascii="Arial" w:eastAsia="Arial" w:hAnsi="Arial" w:cs="Arial"/>
                  <w:color w:val="1155CC"/>
                  <w:u w:val="single"/>
                </w:rPr>
                <w:t>Appendix F: Biodiversity Student Self-Assessment Checklist</w:t>
              </w:r>
            </w:hyperlink>
            <w:r>
              <w:rPr>
                <w:rFonts w:ascii="Arial" w:eastAsia="Arial" w:hAnsi="Arial" w:cs="Arial"/>
              </w:rPr>
              <w:t xml:space="preserve">   to show where they are at concerning the learning goal.</w:t>
            </w:r>
          </w:p>
        </w:tc>
      </w:tr>
      <w:tr w:rsidR="0012504F" w14:paraId="56AB51E3" w14:textId="77777777">
        <w:tc>
          <w:tcPr>
            <w:tcW w:w="2505" w:type="dxa"/>
          </w:tcPr>
          <w:p w14:paraId="0F76C80B" w14:textId="77777777" w:rsidR="0012504F" w:rsidRDefault="00000000">
            <w:pPr>
              <w:spacing w:line="276" w:lineRule="auto"/>
            </w:pPr>
            <w:r>
              <w:rPr>
                <w:rFonts w:ascii="Arial" w:eastAsia="Arial" w:hAnsi="Arial" w:cs="Arial"/>
              </w:rPr>
              <w:lastRenderedPageBreak/>
              <w:t>Science and Technology Expectations (Beyond Strand A)</w:t>
            </w:r>
          </w:p>
        </w:tc>
        <w:tc>
          <w:tcPr>
            <w:tcW w:w="7305" w:type="dxa"/>
          </w:tcPr>
          <w:p w14:paraId="5AE512DB" w14:textId="77777777" w:rsidR="0012504F" w:rsidRDefault="00000000">
            <w:pPr>
              <w:spacing w:line="276" w:lineRule="auto"/>
              <w:rPr>
                <w:rFonts w:ascii="Arial" w:eastAsia="Arial" w:hAnsi="Arial" w:cs="Arial"/>
                <w:b/>
              </w:rPr>
            </w:pPr>
            <w:r>
              <w:rPr>
                <w:rFonts w:ascii="Arial" w:eastAsia="Arial" w:hAnsi="Arial" w:cs="Arial"/>
                <w:b/>
              </w:rPr>
              <w:t>Strand B: Life Systems</w:t>
            </w:r>
          </w:p>
          <w:p w14:paraId="211132A1" w14:textId="77777777" w:rsidR="0012504F" w:rsidRDefault="00000000">
            <w:pPr>
              <w:spacing w:line="276" w:lineRule="auto"/>
              <w:rPr>
                <w:rFonts w:ascii="Arial" w:eastAsia="Arial" w:hAnsi="Arial" w:cs="Arial"/>
              </w:rPr>
            </w:pPr>
            <w:r>
              <w:rPr>
                <w:rFonts w:ascii="Arial" w:eastAsia="Arial" w:hAnsi="Arial" w:cs="Arial"/>
                <w:b/>
              </w:rPr>
              <w:t>Overall Expectations</w:t>
            </w:r>
          </w:p>
          <w:p w14:paraId="2BD00083" w14:textId="77777777" w:rsidR="0012504F" w:rsidRDefault="00000000">
            <w:pPr>
              <w:spacing w:line="276" w:lineRule="auto"/>
              <w:rPr>
                <w:rFonts w:ascii="Arial" w:eastAsia="Arial" w:hAnsi="Arial" w:cs="Arial"/>
                <w:b/>
              </w:rPr>
            </w:pPr>
            <w:r>
              <w:rPr>
                <w:rFonts w:ascii="Arial" w:eastAsia="Arial" w:hAnsi="Arial" w:cs="Arial"/>
              </w:rPr>
              <w:t xml:space="preserve">B1 assess the importance of biodiversity, and describe ways of protecting biodiversity </w:t>
            </w:r>
          </w:p>
          <w:p w14:paraId="65B07A01" w14:textId="77777777" w:rsidR="0012504F" w:rsidRDefault="0012504F">
            <w:pPr>
              <w:spacing w:line="276" w:lineRule="auto"/>
              <w:rPr>
                <w:rFonts w:ascii="Arial" w:eastAsia="Arial" w:hAnsi="Arial" w:cs="Arial"/>
              </w:rPr>
            </w:pPr>
          </w:p>
          <w:p w14:paraId="3E455F17" w14:textId="77777777" w:rsidR="0012504F" w:rsidRDefault="00000000">
            <w:pPr>
              <w:spacing w:line="276" w:lineRule="auto"/>
              <w:rPr>
                <w:rFonts w:ascii="Arial" w:eastAsia="Arial" w:hAnsi="Arial" w:cs="Arial"/>
              </w:rPr>
            </w:pPr>
            <w:r>
              <w:rPr>
                <w:rFonts w:ascii="Arial" w:eastAsia="Arial" w:hAnsi="Arial" w:cs="Arial"/>
              </w:rPr>
              <w:t>B1.1 assess the benefits of biodiversity and the consequences of the diminishing of biodiversity</w:t>
            </w:r>
          </w:p>
          <w:p w14:paraId="065DD052" w14:textId="77777777" w:rsidR="0012504F" w:rsidRDefault="0012504F">
            <w:pPr>
              <w:spacing w:line="276" w:lineRule="auto"/>
              <w:rPr>
                <w:rFonts w:ascii="Arial" w:eastAsia="Arial" w:hAnsi="Arial" w:cs="Arial"/>
              </w:rPr>
            </w:pPr>
          </w:p>
          <w:p w14:paraId="580DA0E5" w14:textId="77777777" w:rsidR="0012504F" w:rsidRDefault="00000000">
            <w:pPr>
              <w:spacing w:line="276" w:lineRule="auto"/>
              <w:rPr>
                <w:rFonts w:ascii="Arial" w:eastAsia="Arial" w:hAnsi="Arial" w:cs="Arial"/>
              </w:rPr>
            </w:pPr>
            <w:r>
              <w:rPr>
                <w:rFonts w:ascii="Arial" w:eastAsia="Arial" w:hAnsi="Arial" w:cs="Arial"/>
              </w:rPr>
              <w:t xml:space="preserve">B1.2 </w:t>
            </w:r>
            <w:proofErr w:type="spellStart"/>
            <w:r>
              <w:rPr>
                <w:rFonts w:ascii="Arial" w:eastAsia="Arial" w:hAnsi="Arial" w:cs="Arial"/>
              </w:rPr>
              <w:t>analyse</w:t>
            </w:r>
            <w:proofErr w:type="spellEnd"/>
            <w:r>
              <w:rPr>
                <w:rFonts w:ascii="Arial" w:eastAsia="Arial" w:hAnsi="Arial" w:cs="Arial"/>
              </w:rPr>
              <w:t xml:space="preserve"> a local issue related to biodiversity while considering different perspectives; plan a course of action in response to the issue, and act on their plan</w:t>
            </w:r>
          </w:p>
          <w:p w14:paraId="1DE2597E" w14:textId="77777777" w:rsidR="0012504F" w:rsidRDefault="0012504F">
            <w:pPr>
              <w:spacing w:line="276" w:lineRule="auto"/>
              <w:rPr>
                <w:rFonts w:ascii="Arial" w:eastAsia="Arial" w:hAnsi="Arial" w:cs="Arial"/>
              </w:rPr>
            </w:pPr>
          </w:p>
          <w:p w14:paraId="0F900A9F" w14:textId="77777777" w:rsidR="0012504F" w:rsidRDefault="00000000">
            <w:pPr>
              <w:spacing w:line="276" w:lineRule="auto"/>
              <w:rPr>
                <w:rFonts w:ascii="Arial" w:eastAsia="Arial" w:hAnsi="Arial" w:cs="Arial"/>
                <w:b/>
              </w:rPr>
            </w:pPr>
            <w:r>
              <w:rPr>
                <w:rFonts w:ascii="Arial" w:eastAsia="Arial" w:hAnsi="Arial" w:cs="Arial"/>
                <w:b/>
              </w:rPr>
              <w:t>Overall Expectations</w:t>
            </w:r>
          </w:p>
          <w:p w14:paraId="23F4330E" w14:textId="77777777" w:rsidR="0012504F" w:rsidRDefault="00000000">
            <w:pPr>
              <w:spacing w:line="276" w:lineRule="auto"/>
              <w:rPr>
                <w:rFonts w:ascii="Arial" w:eastAsia="Arial" w:hAnsi="Arial" w:cs="Arial"/>
              </w:rPr>
            </w:pPr>
            <w:r>
              <w:rPr>
                <w:rFonts w:ascii="Arial" w:eastAsia="Arial" w:hAnsi="Arial" w:cs="Arial"/>
              </w:rPr>
              <w:t>B2. demonstrate an understanding of biodiversity, its contributions to the stability of natural systems, and its benefits to humans</w:t>
            </w:r>
          </w:p>
          <w:p w14:paraId="6A5769E3" w14:textId="77777777" w:rsidR="0012504F" w:rsidRDefault="0012504F">
            <w:pPr>
              <w:spacing w:line="276" w:lineRule="auto"/>
              <w:rPr>
                <w:rFonts w:ascii="Arial" w:eastAsia="Arial" w:hAnsi="Arial" w:cs="Arial"/>
              </w:rPr>
            </w:pPr>
          </w:p>
          <w:p w14:paraId="36862672" w14:textId="77777777" w:rsidR="0012504F" w:rsidRDefault="00000000">
            <w:pPr>
              <w:spacing w:line="276" w:lineRule="auto"/>
              <w:rPr>
                <w:rFonts w:ascii="Arial" w:eastAsia="Arial" w:hAnsi="Arial" w:cs="Arial"/>
              </w:rPr>
            </w:pPr>
            <w:r>
              <w:rPr>
                <w:rFonts w:ascii="Arial" w:eastAsia="Arial" w:hAnsi="Arial" w:cs="Arial"/>
              </w:rPr>
              <w:t>B2.1 describe the distinguishing characteristics of different groups of organisms, and use these characteristics to further classify these organisms using a classification system</w:t>
            </w:r>
          </w:p>
          <w:p w14:paraId="537DBC5A" w14:textId="77777777" w:rsidR="0012504F" w:rsidRDefault="0012504F">
            <w:pPr>
              <w:spacing w:line="276" w:lineRule="auto"/>
              <w:rPr>
                <w:rFonts w:ascii="Arial" w:eastAsia="Arial" w:hAnsi="Arial" w:cs="Arial"/>
              </w:rPr>
            </w:pPr>
          </w:p>
          <w:p w14:paraId="19AFB9D7" w14:textId="77777777" w:rsidR="0012504F" w:rsidRDefault="00000000">
            <w:pPr>
              <w:spacing w:line="276" w:lineRule="auto"/>
              <w:rPr>
                <w:rFonts w:ascii="Arial" w:eastAsia="Arial" w:hAnsi="Arial" w:cs="Arial"/>
              </w:rPr>
            </w:pPr>
            <w:r>
              <w:rPr>
                <w:rFonts w:ascii="Arial" w:eastAsia="Arial" w:hAnsi="Arial" w:cs="Arial"/>
              </w:rPr>
              <w:t>B2.2 demonstrate an understanding of biodiversity as the diversity of life on Earth, including the diversity of organisms within species, among species in a community, and among communities and the habitats that support them</w:t>
            </w:r>
          </w:p>
          <w:p w14:paraId="05792B3A" w14:textId="77777777" w:rsidR="0012504F" w:rsidRDefault="0012504F">
            <w:pPr>
              <w:spacing w:line="276" w:lineRule="auto"/>
              <w:rPr>
                <w:rFonts w:ascii="Arial" w:eastAsia="Arial" w:hAnsi="Arial" w:cs="Arial"/>
              </w:rPr>
            </w:pPr>
          </w:p>
          <w:p w14:paraId="147BF371" w14:textId="77777777" w:rsidR="0012504F" w:rsidRDefault="00000000">
            <w:pPr>
              <w:spacing w:line="276" w:lineRule="auto"/>
              <w:rPr>
                <w:rFonts w:ascii="Arial" w:eastAsia="Arial" w:hAnsi="Arial" w:cs="Arial"/>
              </w:rPr>
            </w:pPr>
            <w:r>
              <w:rPr>
                <w:rFonts w:ascii="Arial" w:eastAsia="Arial" w:hAnsi="Arial" w:cs="Arial"/>
              </w:rPr>
              <w:lastRenderedPageBreak/>
              <w:t>B2.4 describe ways in which biodiversity within and among communities is essential for maintaining the resilience of these communities</w:t>
            </w:r>
          </w:p>
          <w:p w14:paraId="7236DF55" w14:textId="77777777" w:rsidR="0012504F" w:rsidRDefault="0012504F">
            <w:pPr>
              <w:spacing w:line="276" w:lineRule="auto"/>
              <w:rPr>
                <w:rFonts w:ascii="Arial" w:eastAsia="Arial" w:hAnsi="Arial" w:cs="Arial"/>
              </w:rPr>
            </w:pPr>
          </w:p>
          <w:p w14:paraId="3E22C34E" w14:textId="77777777" w:rsidR="0012504F" w:rsidRDefault="00000000">
            <w:pPr>
              <w:spacing w:line="276" w:lineRule="auto"/>
            </w:pPr>
            <w:r>
              <w:rPr>
                <w:rFonts w:ascii="Arial" w:eastAsia="Arial" w:hAnsi="Arial" w:cs="Arial"/>
              </w:rPr>
              <w:t>B2.5 describe interrelationships within species, between species, and between species and their natural environment, and explain how these interrelationships sustain biodiversity</w:t>
            </w:r>
          </w:p>
        </w:tc>
      </w:tr>
      <w:tr w:rsidR="0012504F" w14:paraId="5A7A127D" w14:textId="77777777">
        <w:tc>
          <w:tcPr>
            <w:tcW w:w="2505" w:type="dxa"/>
          </w:tcPr>
          <w:p w14:paraId="05716768" w14:textId="77777777" w:rsidR="0012504F" w:rsidRDefault="00000000">
            <w:pPr>
              <w:spacing w:line="276" w:lineRule="auto"/>
            </w:pPr>
            <w:r>
              <w:rPr>
                <w:rFonts w:ascii="Arial" w:eastAsia="Arial" w:hAnsi="Arial" w:cs="Arial"/>
              </w:rPr>
              <w:lastRenderedPageBreak/>
              <w:t>Science and Technology Vocabulary</w:t>
            </w:r>
          </w:p>
        </w:tc>
        <w:tc>
          <w:tcPr>
            <w:tcW w:w="7305" w:type="dxa"/>
          </w:tcPr>
          <w:p w14:paraId="6A98B082" w14:textId="77777777" w:rsidR="0012504F" w:rsidRDefault="0012504F">
            <w:pPr>
              <w:widowControl w:val="0"/>
              <w:spacing w:line="276" w:lineRule="auto"/>
              <w:rPr>
                <w:rFonts w:ascii="Arial" w:eastAsia="Arial" w:hAnsi="Arial" w:cs="Arial"/>
              </w:rPr>
            </w:pPr>
          </w:p>
          <w:p w14:paraId="7EB8601C" w14:textId="77777777" w:rsidR="0012504F" w:rsidRDefault="00000000">
            <w:pPr>
              <w:widowControl w:val="0"/>
              <w:spacing w:line="276" w:lineRule="auto"/>
              <w:rPr>
                <w:rFonts w:ascii="Arial" w:eastAsia="Arial" w:hAnsi="Arial" w:cs="Arial"/>
              </w:rPr>
            </w:pPr>
            <w:r>
              <w:rPr>
                <w:rFonts w:ascii="Arial" w:eastAsia="Arial" w:hAnsi="Arial" w:cs="Arial"/>
              </w:rPr>
              <w:t>Biodiversity</w:t>
            </w:r>
          </w:p>
          <w:p w14:paraId="024C202A" w14:textId="77777777" w:rsidR="0012504F" w:rsidRDefault="00000000">
            <w:pPr>
              <w:widowControl w:val="0"/>
              <w:spacing w:line="276" w:lineRule="auto"/>
              <w:rPr>
                <w:rFonts w:ascii="Arial" w:eastAsia="Arial" w:hAnsi="Arial" w:cs="Arial"/>
              </w:rPr>
            </w:pPr>
            <w:r>
              <w:rPr>
                <w:rFonts w:ascii="Arial" w:eastAsia="Arial" w:hAnsi="Arial" w:cs="Arial"/>
              </w:rPr>
              <w:t xml:space="preserve">Species </w:t>
            </w:r>
          </w:p>
          <w:p w14:paraId="3D7AA6D4" w14:textId="77777777" w:rsidR="0012504F" w:rsidRDefault="00000000">
            <w:pPr>
              <w:widowControl w:val="0"/>
              <w:spacing w:line="276" w:lineRule="auto"/>
              <w:rPr>
                <w:rFonts w:ascii="Arial" w:eastAsia="Arial" w:hAnsi="Arial" w:cs="Arial"/>
              </w:rPr>
            </w:pPr>
            <w:r>
              <w:rPr>
                <w:rFonts w:ascii="Arial" w:eastAsia="Arial" w:hAnsi="Arial" w:cs="Arial"/>
              </w:rPr>
              <w:t>Community</w:t>
            </w:r>
          </w:p>
          <w:p w14:paraId="255ED601" w14:textId="77777777" w:rsidR="0012504F" w:rsidRDefault="00000000">
            <w:pPr>
              <w:widowControl w:val="0"/>
              <w:spacing w:line="276" w:lineRule="auto"/>
              <w:rPr>
                <w:rFonts w:ascii="Arial" w:eastAsia="Arial" w:hAnsi="Arial" w:cs="Arial"/>
              </w:rPr>
            </w:pPr>
            <w:r>
              <w:rPr>
                <w:rFonts w:ascii="Arial" w:eastAsia="Arial" w:hAnsi="Arial" w:cs="Arial"/>
              </w:rPr>
              <w:t>Habitat</w:t>
            </w:r>
          </w:p>
          <w:p w14:paraId="4244BDAE" w14:textId="77777777" w:rsidR="0012504F" w:rsidRDefault="00000000">
            <w:pPr>
              <w:widowControl w:val="0"/>
              <w:spacing w:line="276" w:lineRule="auto"/>
              <w:rPr>
                <w:rFonts w:ascii="Arial" w:eastAsia="Arial" w:hAnsi="Arial" w:cs="Arial"/>
              </w:rPr>
            </w:pPr>
            <w:r>
              <w:rPr>
                <w:rFonts w:ascii="Arial" w:eastAsia="Arial" w:hAnsi="Arial" w:cs="Arial"/>
              </w:rPr>
              <w:t>Ecosystem</w:t>
            </w:r>
          </w:p>
          <w:p w14:paraId="622D8377" w14:textId="77777777" w:rsidR="0012504F" w:rsidRDefault="00000000">
            <w:pPr>
              <w:widowControl w:val="0"/>
              <w:spacing w:line="276" w:lineRule="auto"/>
              <w:rPr>
                <w:rFonts w:ascii="Arial" w:eastAsia="Arial" w:hAnsi="Arial" w:cs="Arial"/>
              </w:rPr>
            </w:pPr>
            <w:r>
              <w:rPr>
                <w:rFonts w:ascii="Arial" w:eastAsia="Arial" w:hAnsi="Arial" w:cs="Arial"/>
              </w:rPr>
              <w:t xml:space="preserve">Interrelationship </w:t>
            </w:r>
          </w:p>
          <w:p w14:paraId="07196279" w14:textId="77777777" w:rsidR="0012504F" w:rsidRDefault="00000000">
            <w:pPr>
              <w:widowControl w:val="0"/>
              <w:spacing w:line="276" w:lineRule="auto"/>
              <w:rPr>
                <w:rFonts w:ascii="Arial" w:eastAsia="Arial" w:hAnsi="Arial" w:cs="Arial"/>
              </w:rPr>
            </w:pPr>
            <w:r>
              <w:rPr>
                <w:rFonts w:ascii="Arial" w:eastAsia="Arial" w:hAnsi="Arial" w:cs="Arial"/>
              </w:rPr>
              <w:t>Interaction</w:t>
            </w:r>
          </w:p>
          <w:p w14:paraId="73E36132" w14:textId="77777777" w:rsidR="0012504F" w:rsidRDefault="00000000">
            <w:pPr>
              <w:widowControl w:val="0"/>
              <w:spacing w:line="276" w:lineRule="auto"/>
              <w:rPr>
                <w:rFonts w:ascii="Arial" w:eastAsia="Arial" w:hAnsi="Arial" w:cs="Arial"/>
              </w:rPr>
            </w:pPr>
            <w:r>
              <w:rPr>
                <w:rFonts w:ascii="Arial" w:eastAsia="Arial" w:hAnsi="Arial" w:cs="Arial"/>
              </w:rPr>
              <w:t>Loops</w:t>
            </w:r>
          </w:p>
          <w:p w14:paraId="75149F91" w14:textId="77777777" w:rsidR="0012504F" w:rsidRDefault="00000000">
            <w:pPr>
              <w:widowControl w:val="0"/>
              <w:spacing w:line="276" w:lineRule="auto"/>
              <w:rPr>
                <w:rFonts w:ascii="Arial" w:eastAsia="Arial" w:hAnsi="Arial" w:cs="Arial"/>
              </w:rPr>
            </w:pPr>
            <w:r>
              <w:rPr>
                <w:rFonts w:ascii="Arial" w:eastAsia="Arial" w:hAnsi="Arial" w:cs="Arial"/>
              </w:rPr>
              <w:t xml:space="preserve">Conditional Statements </w:t>
            </w:r>
          </w:p>
          <w:p w14:paraId="333A66CD" w14:textId="77777777" w:rsidR="0012504F" w:rsidRDefault="00000000">
            <w:pPr>
              <w:widowControl w:val="0"/>
              <w:spacing w:line="276" w:lineRule="auto"/>
              <w:rPr>
                <w:rFonts w:ascii="Arial" w:eastAsia="Arial" w:hAnsi="Arial" w:cs="Arial"/>
              </w:rPr>
            </w:pPr>
            <w:r>
              <w:rPr>
                <w:rFonts w:ascii="Arial" w:eastAsia="Arial" w:hAnsi="Arial" w:cs="Arial"/>
              </w:rPr>
              <w:t>Engineering Process</w:t>
            </w:r>
          </w:p>
          <w:p w14:paraId="62869A51" w14:textId="77777777" w:rsidR="0012504F" w:rsidRDefault="00000000">
            <w:pPr>
              <w:widowControl w:val="0"/>
              <w:spacing w:line="276" w:lineRule="auto"/>
              <w:rPr>
                <w:rFonts w:ascii="Arial" w:eastAsia="Arial" w:hAnsi="Arial" w:cs="Arial"/>
              </w:rPr>
            </w:pPr>
            <w:r>
              <w:rPr>
                <w:rFonts w:ascii="Arial" w:eastAsia="Arial" w:hAnsi="Arial" w:cs="Arial"/>
              </w:rPr>
              <w:t>Research Process</w:t>
            </w:r>
          </w:p>
          <w:p w14:paraId="60DAF914" w14:textId="77777777" w:rsidR="0012504F" w:rsidRDefault="00000000">
            <w:pPr>
              <w:widowControl w:val="0"/>
              <w:spacing w:line="276" w:lineRule="auto"/>
              <w:rPr>
                <w:rFonts w:ascii="Arial" w:eastAsia="Arial" w:hAnsi="Arial" w:cs="Arial"/>
              </w:rPr>
            </w:pPr>
            <w:r>
              <w:rPr>
                <w:rFonts w:ascii="Arial" w:eastAsia="Arial" w:hAnsi="Arial" w:cs="Arial"/>
              </w:rPr>
              <w:t>Coastal Zone</w:t>
            </w:r>
          </w:p>
          <w:p w14:paraId="4B92646F" w14:textId="77777777" w:rsidR="0012504F" w:rsidRDefault="00000000">
            <w:pPr>
              <w:widowControl w:val="0"/>
              <w:spacing w:line="276" w:lineRule="auto"/>
              <w:rPr>
                <w:rFonts w:ascii="Arial" w:eastAsia="Arial" w:hAnsi="Arial" w:cs="Arial"/>
              </w:rPr>
            </w:pPr>
            <w:r>
              <w:rPr>
                <w:rFonts w:ascii="Arial" w:eastAsia="Arial" w:hAnsi="Arial" w:cs="Arial"/>
              </w:rPr>
              <w:t>Intertidal Zone</w:t>
            </w:r>
          </w:p>
          <w:p w14:paraId="4A23CCF1" w14:textId="77777777" w:rsidR="0012504F" w:rsidRDefault="0012504F">
            <w:pPr>
              <w:widowControl w:val="0"/>
              <w:spacing w:line="276" w:lineRule="auto"/>
              <w:rPr>
                <w:rFonts w:ascii="Arial" w:eastAsia="Arial" w:hAnsi="Arial" w:cs="Arial"/>
              </w:rPr>
            </w:pPr>
          </w:p>
        </w:tc>
      </w:tr>
      <w:tr w:rsidR="0012504F" w14:paraId="5098D402" w14:textId="77777777">
        <w:tc>
          <w:tcPr>
            <w:tcW w:w="2505" w:type="dxa"/>
          </w:tcPr>
          <w:p w14:paraId="1824368E" w14:textId="77777777" w:rsidR="0012504F" w:rsidRDefault="00000000">
            <w:pPr>
              <w:spacing w:line="276" w:lineRule="auto"/>
            </w:pPr>
            <w:r>
              <w:rPr>
                <w:rFonts w:ascii="Arial" w:eastAsia="Arial" w:hAnsi="Arial" w:cs="Arial"/>
              </w:rPr>
              <w:t xml:space="preserve">Equipment and Materials </w:t>
            </w:r>
          </w:p>
        </w:tc>
        <w:tc>
          <w:tcPr>
            <w:tcW w:w="7305" w:type="dxa"/>
          </w:tcPr>
          <w:p w14:paraId="404DA3B4" w14:textId="77777777" w:rsidR="0012504F" w:rsidRDefault="0012504F">
            <w:pPr>
              <w:spacing w:line="276" w:lineRule="auto"/>
              <w:rPr>
                <w:rFonts w:ascii="Arial" w:eastAsia="Arial" w:hAnsi="Arial" w:cs="Arial"/>
              </w:rPr>
            </w:pPr>
          </w:p>
          <w:p w14:paraId="7D8DFA1E" w14:textId="77777777" w:rsidR="0012504F" w:rsidRDefault="00000000">
            <w:pPr>
              <w:spacing w:line="276" w:lineRule="auto"/>
              <w:rPr>
                <w:rFonts w:ascii="Arial" w:eastAsia="Arial" w:hAnsi="Arial" w:cs="Arial"/>
              </w:rPr>
            </w:pPr>
            <w:r>
              <w:rPr>
                <w:rFonts w:ascii="Arial" w:eastAsia="Arial" w:hAnsi="Arial" w:cs="Arial"/>
              </w:rPr>
              <w:t>Laptops w/ internet access</w:t>
            </w:r>
          </w:p>
          <w:p w14:paraId="4AC146E9" w14:textId="77777777" w:rsidR="0012504F" w:rsidRDefault="00000000">
            <w:pPr>
              <w:spacing w:line="276" w:lineRule="auto"/>
              <w:rPr>
                <w:rFonts w:ascii="Arial" w:eastAsia="Arial" w:hAnsi="Arial" w:cs="Arial"/>
              </w:rPr>
            </w:pPr>
            <w:r>
              <w:rPr>
                <w:rFonts w:ascii="Arial" w:eastAsia="Arial" w:hAnsi="Arial" w:cs="Arial"/>
              </w:rPr>
              <w:t>Household items (cardboard, glue, popsicle sticks, rubber bands, straws, scissors)</w:t>
            </w:r>
          </w:p>
          <w:p w14:paraId="73CA35C7" w14:textId="77777777" w:rsidR="0012504F" w:rsidRDefault="00000000">
            <w:pPr>
              <w:spacing w:line="276" w:lineRule="auto"/>
              <w:rPr>
                <w:rFonts w:ascii="Arial" w:eastAsia="Arial" w:hAnsi="Arial" w:cs="Arial"/>
              </w:rPr>
            </w:pPr>
            <w:r>
              <w:rPr>
                <w:rFonts w:ascii="Arial" w:eastAsia="Arial" w:hAnsi="Arial" w:cs="Arial"/>
              </w:rPr>
              <w:t>Pool noodles</w:t>
            </w:r>
          </w:p>
          <w:p w14:paraId="2F7E0B08" w14:textId="21939CE3" w:rsidR="0012504F" w:rsidRDefault="004F4BE9">
            <w:pPr>
              <w:spacing w:line="276" w:lineRule="auto"/>
              <w:rPr>
                <w:rFonts w:ascii="Arial" w:eastAsia="Arial" w:hAnsi="Arial" w:cs="Arial"/>
              </w:rPr>
            </w:pPr>
            <w:r>
              <w:rPr>
                <w:rFonts w:ascii="Arial" w:eastAsia="Arial" w:hAnsi="Arial" w:cs="Arial"/>
              </w:rPr>
              <w:t>iPad</w:t>
            </w:r>
            <w:r w:rsidR="00000000">
              <w:rPr>
                <w:rFonts w:ascii="Arial" w:eastAsia="Arial" w:hAnsi="Arial" w:cs="Arial"/>
              </w:rPr>
              <w:t xml:space="preserve"> w/ Google Lens</w:t>
            </w:r>
          </w:p>
          <w:p w14:paraId="1179EF93" w14:textId="77777777" w:rsidR="0012504F" w:rsidRDefault="00000000">
            <w:pPr>
              <w:spacing w:line="276" w:lineRule="auto"/>
              <w:rPr>
                <w:rFonts w:ascii="Arial" w:eastAsia="Arial" w:hAnsi="Arial" w:cs="Arial"/>
              </w:rPr>
            </w:pPr>
            <w:r>
              <w:rPr>
                <w:rFonts w:ascii="Arial" w:eastAsia="Arial" w:hAnsi="Arial" w:cs="Arial"/>
              </w:rPr>
              <w:t>Large play area</w:t>
            </w:r>
          </w:p>
          <w:p w14:paraId="0DE8A0B0" w14:textId="77777777" w:rsidR="0012504F" w:rsidRDefault="00000000">
            <w:pPr>
              <w:spacing w:line="276" w:lineRule="auto"/>
              <w:rPr>
                <w:rFonts w:ascii="Arial" w:eastAsia="Arial" w:hAnsi="Arial" w:cs="Arial"/>
              </w:rPr>
            </w:pPr>
            <w:r>
              <w:rPr>
                <w:rFonts w:ascii="Arial" w:eastAsia="Arial" w:hAnsi="Arial" w:cs="Arial"/>
              </w:rPr>
              <w:t>Pylons</w:t>
            </w:r>
          </w:p>
          <w:p w14:paraId="306941F3" w14:textId="77777777" w:rsidR="0012504F" w:rsidRDefault="00000000">
            <w:pPr>
              <w:spacing w:line="276" w:lineRule="auto"/>
              <w:rPr>
                <w:rFonts w:ascii="Arial" w:eastAsia="Arial" w:hAnsi="Arial" w:cs="Arial"/>
              </w:rPr>
            </w:pPr>
            <w:r>
              <w:rPr>
                <w:rFonts w:ascii="Arial" w:eastAsia="Arial" w:hAnsi="Arial" w:cs="Arial"/>
              </w:rPr>
              <w:t xml:space="preserve">LCD Projector </w:t>
            </w:r>
          </w:p>
          <w:p w14:paraId="5113E217" w14:textId="77777777" w:rsidR="0012504F" w:rsidRDefault="00000000">
            <w:pPr>
              <w:spacing w:line="276" w:lineRule="auto"/>
              <w:rPr>
                <w:rFonts w:ascii="Arial" w:eastAsia="Arial" w:hAnsi="Arial" w:cs="Arial"/>
              </w:rPr>
            </w:pPr>
            <w:hyperlink r:id="rId24">
              <w:r>
                <w:rPr>
                  <w:rFonts w:ascii="Arial" w:eastAsia="Arial" w:hAnsi="Arial" w:cs="Arial"/>
                  <w:color w:val="1155CC"/>
                  <w:u w:val="single"/>
                </w:rPr>
                <w:t>Scratch</w:t>
              </w:r>
            </w:hyperlink>
          </w:p>
          <w:p w14:paraId="02D56BE5" w14:textId="77777777" w:rsidR="0012504F" w:rsidRDefault="0012504F">
            <w:pPr>
              <w:spacing w:line="276" w:lineRule="auto"/>
              <w:rPr>
                <w:rFonts w:ascii="Arial" w:eastAsia="Arial" w:hAnsi="Arial" w:cs="Arial"/>
              </w:rPr>
            </w:pPr>
          </w:p>
        </w:tc>
      </w:tr>
      <w:tr w:rsidR="0012504F" w:rsidRPr="004F4BE9" w14:paraId="28E67735" w14:textId="77777777">
        <w:tc>
          <w:tcPr>
            <w:tcW w:w="2505" w:type="dxa"/>
          </w:tcPr>
          <w:p w14:paraId="120A23D4" w14:textId="77777777" w:rsidR="0012504F" w:rsidRDefault="00000000">
            <w:pPr>
              <w:spacing w:line="276" w:lineRule="auto"/>
            </w:pPr>
            <w:r>
              <w:rPr>
                <w:rFonts w:ascii="Arial" w:eastAsia="Arial" w:hAnsi="Arial" w:cs="Arial"/>
              </w:rPr>
              <w:t>Timeline and Preparation</w:t>
            </w:r>
          </w:p>
        </w:tc>
        <w:tc>
          <w:tcPr>
            <w:tcW w:w="7305" w:type="dxa"/>
          </w:tcPr>
          <w:p w14:paraId="2A0D30FE" w14:textId="77777777" w:rsidR="0012504F" w:rsidRPr="004F4BE9" w:rsidRDefault="0012504F">
            <w:pPr>
              <w:spacing w:line="276" w:lineRule="auto"/>
              <w:rPr>
                <w:rFonts w:ascii="Arial" w:eastAsia="Arial" w:hAnsi="Arial" w:cs="Arial"/>
                <w:lang w:val="fr-CA"/>
              </w:rPr>
            </w:pPr>
          </w:p>
          <w:p w14:paraId="571D43DC" w14:textId="77777777" w:rsidR="0012504F" w:rsidRPr="004F4BE9" w:rsidRDefault="00000000">
            <w:pPr>
              <w:spacing w:line="276" w:lineRule="auto"/>
              <w:rPr>
                <w:rFonts w:ascii="Arial" w:eastAsia="Arial" w:hAnsi="Arial" w:cs="Arial"/>
                <w:b/>
                <w:lang w:val="fr-CA"/>
              </w:rPr>
            </w:pPr>
            <w:r w:rsidRPr="004F4BE9">
              <w:rPr>
                <w:rFonts w:ascii="Arial" w:eastAsia="Arial" w:hAnsi="Arial" w:cs="Arial"/>
                <w:b/>
                <w:lang w:val="fr-CA"/>
              </w:rPr>
              <w:t>ACTION</w:t>
            </w:r>
          </w:p>
          <w:p w14:paraId="18C1229F" w14:textId="77777777" w:rsidR="0012504F" w:rsidRPr="004F4BE9" w:rsidRDefault="00000000">
            <w:pPr>
              <w:spacing w:line="276" w:lineRule="auto"/>
              <w:rPr>
                <w:rFonts w:ascii="Arial" w:eastAsia="Arial" w:hAnsi="Arial" w:cs="Arial"/>
                <w:lang w:val="fr-CA"/>
              </w:rPr>
            </w:pPr>
            <w:r w:rsidRPr="004F4BE9">
              <w:rPr>
                <w:rFonts w:ascii="Arial" w:eastAsia="Arial" w:hAnsi="Arial" w:cs="Arial"/>
                <w:lang w:val="fr-CA"/>
              </w:rPr>
              <w:t>Option 1                60 mins</w:t>
            </w:r>
          </w:p>
          <w:p w14:paraId="4459DD1E" w14:textId="77777777" w:rsidR="0012504F" w:rsidRPr="004F4BE9" w:rsidRDefault="00000000">
            <w:pPr>
              <w:spacing w:line="276" w:lineRule="auto"/>
              <w:rPr>
                <w:rFonts w:ascii="Arial" w:eastAsia="Arial" w:hAnsi="Arial" w:cs="Arial"/>
                <w:lang w:val="fr-CA"/>
              </w:rPr>
            </w:pPr>
            <w:r w:rsidRPr="004F4BE9">
              <w:rPr>
                <w:rFonts w:ascii="Arial" w:eastAsia="Arial" w:hAnsi="Arial" w:cs="Arial"/>
                <w:lang w:val="fr-CA"/>
              </w:rPr>
              <w:t xml:space="preserve">Option 2 </w:t>
            </w:r>
            <w:r w:rsidRPr="004F4BE9">
              <w:rPr>
                <w:rFonts w:ascii="Arial" w:eastAsia="Arial" w:hAnsi="Arial" w:cs="Arial"/>
                <w:b/>
                <w:lang w:val="fr-CA"/>
              </w:rPr>
              <w:t xml:space="preserve">          </w:t>
            </w:r>
            <w:r w:rsidRPr="004F4BE9">
              <w:rPr>
                <w:rFonts w:ascii="Arial" w:eastAsia="Arial" w:hAnsi="Arial" w:cs="Arial"/>
                <w:lang w:val="fr-CA"/>
              </w:rPr>
              <w:t xml:space="preserve">     60 mins</w:t>
            </w:r>
          </w:p>
          <w:p w14:paraId="468499F2" w14:textId="77777777" w:rsidR="0012504F" w:rsidRPr="004F4BE9" w:rsidRDefault="00000000">
            <w:pPr>
              <w:spacing w:line="276" w:lineRule="auto"/>
              <w:rPr>
                <w:rFonts w:ascii="Arial" w:eastAsia="Arial" w:hAnsi="Arial" w:cs="Arial"/>
                <w:lang w:val="fr-CA"/>
              </w:rPr>
            </w:pPr>
            <w:r w:rsidRPr="004F4BE9">
              <w:rPr>
                <w:rFonts w:ascii="Arial" w:eastAsia="Arial" w:hAnsi="Arial" w:cs="Arial"/>
                <w:lang w:val="fr-CA"/>
              </w:rPr>
              <w:t xml:space="preserve"> </w:t>
            </w:r>
          </w:p>
          <w:p w14:paraId="6812AEC8" w14:textId="77777777" w:rsidR="0012504F" w:rsidRPr="004F4BE9" w:rsidRDefault="00000000">
            <w:pPr>
              <w:spacing w:line="276" w:lineRule="auto"/>
              <w:rPr>
                <w:rFonts w:ascii="Arial" w:eastAsia="Arial" w:hAnsi="Arial" w:cs="Arial"/>
                <w:lang w:val="fr-CA"/>
              </w:rPr>
            </w:pPr>
            <w:r w:rsidRPr="004F4BE9">
              <w:rPr>
                <w:rFonts w:ascii="Arial" w:eastAsia="Arial" w:hAnsi="Arial" w:cs="Arial"/>
                <w:b/>
                <w:lang w:val="fr-CA"/>
              </w:rPr>
              <w:t>Consolidation</w:t>
            </w:r>
            <w:r w:rsidRPr="004F4BE9">
              <w:rPr>
                <w:rFonts w:ascii="Arial" w:eastAsia="Arial" w:hAnsi="Arial" w:cs="Arial"/>
                <w:lang w:val="fr-CA"/>
              </w:rPr>
              <w:t xml:space="preserve">      30 mins         </w:t>
            </w:r>
          </w:p>
          <w:p w14:paraId="2FC80EA4" w14:textId="77777777" w:rsidR="0012504F" w:rsidRPr="004F4BE9" w:rsidRDefault="00000000">
            <w:pPr>
              <w:spacing w:line="276" w:lineRule="auto"/>
              <w:rPr>
                <w:lang w:val="fr-CA"/>
              </w:rPr>
            </w:pPr>
            <w:r w:rsidRPr="004F4BE9">
              <w:rPr>
                <w:rFonts w:ascii="Arial" w:eastAsia="Arial" w:hAnsi="Arial" w:cs="Arial"/>
                <w:lang w:val="fr-CA"/>
              </w:rPr>
              <w:lastRenderedPageBreak/>
              <w:tab/>
            </w:r>
            <w:r w:rsidRPr="004F4BE9">
              <w:rPr>
                <w:rFonts w:ascii="Arial" w:eastAsia="Arial" w:hAnsi="Arial" w:cs="Arial"/>
                <w:lang w:val="fr-CA"/>
              </w:rPr>
              <w:tab/>
            </w:r>
            <w:r w:rsidRPr="004F4BE9">
              <w:rPr>
                <w:rFonts w:ascii="Arial" w:eastAsia="Arial" w:hAnsi="Arial" w:cs="Arial"/>
                <w:lang w:val="fr-CA"/>
              </w:rPr>
              <w:tab/>
            </w:r>
          </w:p>
        </w:tc>
      </w:tr>
      <w:tr w:rsidR="0012504F" w14:paraId="2FB429C1" w14:textId="77777777">
        <w:tc>
          <w:tcPr>
            <w:tcW w:w="2505" w:type="dxa"/>
          </w:tcPr>
          <w:p w14:paraId="2C77E6A0" w14:textId="77777777" w:rsidR="0012504F" w:rsidRDefault="00000000">
            <w:pPr>
              <w:spacing w:line="276" w:lineRule="auto"/>
            </w:pPr>
            <w:r>
              <w:rPr>
                <w:rFonts w:ascii="Arial" w:eastAsia="Arial" w:hAnsi="Arial" w:cs="Arial"/>
              </w:rPr>
              <w:lastRenderedPageBreak/>
              <w:t>Safety Considerations</w:t>
            </w:r>
          </w:p>
        </w:tc>
        <w:tc>
          <w:tcPr>
            <w:tcW w:w="7305" w:type="dxa"/>
          </w:tcPr>
          <w:p w14:paraId="0ED74EB6" w14:textId="77777777" w:rsidR="0012504F" w:rsidRDefault="00000000">
            <w:pPr>
              <w:spacing w:line="276" w:lineRule="auto"/>
              <w:rPr>
                <w:rFonts w:ascii="Arial" w:eastAsia="Arial" w:hAnsi="Arial" w:cs="Arial"/>
              </w:rPr>
            </w:pPr>
            <w:r>
              <w:rPr>
                <w:rFonts w:ascii="Arial" w:eastAsia="Arial" w:hAnsi="Arial" w:cs="Arial"/>
              </w:rPr>
              <w:t>Review with students the appropriate use of technology.</w:t>
            </w:r>
          </w:p>
          <w:p w14:paraId="74F353A3" w14:textId="77777777" w:rsidR="0012504F" w:rsidRDefault="0012504F">
            <w:pPr>
              <w:spacing w:line="276" w:lineRule="auto"/>
              <w:rPr>
                <w:rFonts w:ascii="Arial" w:eastAsia="Arial" w:hAnsi="Arial" w:cs="Arial"/>
              </w:rPr>
            </w:pPr>
          </w:p>
          <w:p w14:paraId="35DC84E8" w14:textId="77777777" w:rsidR="0012504F" w:rsidRDefault="00000000">
            <w:pPr>
              <w:spacing w:line="276" w:lineRule="auto"/>
              <w:rPr>
                <w:rFonts w:ascii="Arial" w:eastAsia="Arial" w:hAnsi="Arial" w:cs="Arial"/>
              </w:rPr>
            </w:pPr>
            <w:r>
              <w:rPr>
                <w:rFonts w:ascii="Arial" w:eastAsia="Arial" w:hAnsi="Arial" w:cs="Arial"/>
              </w:rPr>
              <w:t>Review safety procedures for using a glue gun and scissors for the Bee Box activity.</w:t>
            </w:r>
          </w:p>
          <w:p w14:paraId="67E39950" w14:textId="77777777" w:rsidR="0012504F" w:rsidRDefault="0012504F">
            <w:pPr>
              <w:spacing w:line="276" w:lineRule="auto"/>
              <w:rPr>
                <w:rFonts w:ascii="Arial" w:eastAsia="Arial" w:hAnsi="Arial" w:cs="Arial"/>
              </w:rPr>
            </w:pPr>
          </w:p>
          <w:p w14:paraId="217D7485" w14:textId="77777777" w:rsidR="0012504F" w:rsidRDefault="00000000">
            <w:pPr>
              <w:spacing w:line="276" w:lineRule="auto"/>
              <w:rPr>
                <w:rFonts w:ascii="Arial" w:eastAsia="Arial" w:hAnsi="Arial" w:cs="Arial"/>
              </w:rPr>
            </w:pPr>
            <w:r>
              <w:rPr>
                <w:rFonts w:ascii="Arial" w:eastAsia="Arial" w:hAnsi="Arial" w:cs="Arial"/>
              </w:rPr>
              <w:t>Students should be wearing goggles when creating the Bee Box</w:t>
            </w:r>
          </w:p>
          <w:p w14:paraId="64EBDFB7" w14:textId="77777777" w:rsidR="0012504F" w:rsidRDefault="0012504F">
            <w:pPr>
              <w:spacing w:line="276" w:lineRule="auto"/>
              <w:rPr>
                <w:rFonts w:ascii="Arial" w:eastAsia="Arial" w:hAnsi="Arial" w:cs="Arial"/>
              </w:rPr>
            </w:pPr>
          </w:p>
          <w:p w14:paraId="47F261AC" w14:textId="77777777" w:rsidR="0012504F" w:rsidRDefault="00000000">
            <w:pPr>
              <w:spacing w:line="276" w:lineRule="auto"/>
              <w:rPr>
                <w:rFonts w:ascii="Arial" w:eastAsia="Arial" w:hAnsi="Arial" w:cs="Arial"/>
              </w:rPr>
            </w:pPr>
            <w:r>
              <w:rPr>
                <w:rFonts w:ascii="Arial" w:eastAsia="Arial" w:hAnsi="Arial" w:cs="Arial"/>
              </w:rPr>
              <w:t>Students should be under adult supervision when hanging and observing their Bee Box</w:t>
            </w:r>
          </w:p>
          <w:p w14:paraId="3899D66E" w14:textId="77777777" w:rsidR="0012504F" w:rsidRDefault="0012504F">
            <w:pPr>
              <w:spacing w:line="276" w:lineRule="auto"/>
              <w:rPr>
                <w:rFonts w:ascii="Arial" w:eastAsia="Arial" w:hAnsi="Arial" w:cs="Arial"/>
              </w:rPr>
            </w:pPr>
          </w:p>
          <w:p w14:paraId="00C416BA" w14:textId="77777777" w:rsidR="0012504F" w:rsidRDefault="00000000">
            <w:pPr>
              <w:spacing w:line="276" w:lineRule="auto"/>
              <w:rPr>
                <w:rFonts w:ascii="Arial" w:eastAsia="Arial" w:hAnsi="Arial" w:cs="Arial"/>
              </w:rPr>
            </w:pPr>
            <w:r>
              <w:rPr>
                <w:rFonts w:ascii="Arial" w:eastAsia="Arial" w:hAnsi="Arial" w:cs="Arial"/>
              </w:rPr>
              <w:t xml:space="preserve">Review with students the appropriate behaviour when going for a </w:t>
            </w:r>
            <w:proofErr w:type="spellStart"/>
            <w:r>
              <w:rPr>
                <w:rFonts w:ascii="Arial" w:eastAsia="Arial" w:hAnsi="Arial" w:cs="Arial"/>
              </w:rPr>
              <w:t>neighbourhood</w:t>
            </w:r>
            <w:proofErr w:type="spellEnd"/>
            <w:r>
              <w:rPr>
                <w:rFonts w:ascii="Arial" w:eastAsia="Arial" w:hAnsi="Arial" w:cs="Arial"/>
              </w:rPr>
              <w:t xml:space="preserve"> walk.</w:t>
            </w:r>
          </w:p>
          <w:p w14:paraId="7DA88C19" w14:textId="77777777" w:rsidR="0012504F" w:rsidRDefault="0012504F">
            <w:pPr>
              <w:spacing w:line="276" w:lineRule="auto"/>
              <w:rPr>
                <w:rFonts w:ascii="Arial" w:eastAsia="Arial" w:hAnsi="Arial" w:cs="Arial"/>
              </w:rPr>
            </w:pPr>
          </w:p>
          <w:p w14:paraId="46139391" w14:textId="77777777" w:rsidR="0012504F" w:rsidRDefault="00000000">
            <w:pPr>
              <w:spacing w:line="276" w:lineRule="auto"/>
              <w:rPr>
                <w:rFonts w:ascii="Arial" w:eastAsia="Arial" w:hAnsi="Arial" w:cs="Arial"/>
              </w:rPr>
            </w:pPr>
            <w:r>
              <w:rPr>
                <w:rFonts w:ascii="Arial" w:eastAsia="Arial" w:hAnsi="Arial" w:cs="Arial"/>
              </w:rPr>
              <w:t xml:space="preserve">Review with </w:t>
            </w:r>
            <w:proofErr w:type="gramStart"/>
            <w:r>
              <w:rPr>
                <w:rFonts w:ascii="Arial" w:eastAsia="Arial" w:hAnsi="Arial" w:cs="Arial"/>
              </w:rPr>
              <w:t>students</w:t>
            </w:r>
            <w:proofErr w:type="gramEnd"/>
            <w:r>
              <w:rPr>
                <w:rFonts w:ascii="Arial" w:eastAsia="Arial" w:hAnsi="Arial" w:cs="Arial"/>
              </w:rPr>
              <w:t xml:space="preserve"> appropriate play guidelines when students are playing the Foxes, Rabbits and Leaves</w:t>
            </w:r>
          </w:p>
          <w:p w14:paraId="78110A0C" w14:textId="77777777" w:rsidR="0012504F" w:rsidRDefault="0012504F">
            <w:pPr>
              <w:spacing w:line="276" w:lineRule="auto"/>
              <w:rPr>
                <w:rFonts w:ascii="Arial" w:eastAsia="Arial" w:hAnsi="Arial" w:cs="Arial"/>
              </w:rPr>
            </w:pPr>
          </w:p>
          <w:p w14:paraId="40BB6F89" w14:textId="77777777" w:rsidR="0012504F" w:rsidRDefault="00000000">
            <w:pPr>
              <w:spacing w:line="276" w:lineRule="auto"/>
              <w:rPr>
                <w:rFonts w:ascii="Arial" w:eastAsia="Arial" w:hAnsi="Arial" w:cs="Arial"/>
              </w:rPr>
            </w:pPr>
            <w:r>
              <w:rPr>
                <w:rFonts w:ascii="Arial" w:eastAsia="Arial" w:hAnsi="Arial" w:cs="Arial"/>
              </w:rPr>
              <w:t xml:space="preserve">Refer to these safety resources: </w:t>
            </w:r>
          </w:p>
          <w:p w14:paraId="71B2BA4D" w14:textId="77777777" w:rsidR="0012504F" w:rsidRDefault="0012504F">
            <w:pPr>
              <w:spacing w:line="276" w:lineRule="auto"/>
              <w:rPr>
                <w:rFonts w:ascii="Arial" w:eastAsia="Arial" w:hAnsi="Arial" w:cs="Arial"/>
              </w:rPr>
            </w:pPr>
          </w:p>
          <w:p w14:paraId="70A20C83" w14:textId="77777777" w:rsidR="0012504F" w:rsidRDefault="00000000">
            <w:pPr>
              <w:numPr>
                <w:ilvl w:val="0"/>
                <w:numId w:val="1"/>
              </w:numPr>
              <w:spacing w:after="160" w:line="276" w:lineRule="auto"/>
              <w:rPr>
                <w:rFonts w:ascii="Arial" w:eastAsia="Arial" w:hAnsi="Arial" w:cs="Arial"/>
              </w:rPr>
            </w:pPr>
            <w:hyperlink r:id="rId25">
              <w:r>
                <w:rPr>
                  <w:rFonts w:ascii="Arial" w:eastAsia="Arial" w:hAnsi="Arial" w:cs="Arial"/>
                  <w:color w:val="0070C0"/>
                  <w:u w:val="single"/>
                </w:rPr>
                <w:t>Safety in Elementary Science and Technology (STAO)</w:t>
              </w:r>
            </w:hyperlink>
          </w:p>
          <w:p w14:paraId="13C6F734" w14:textId="77777777" w:rsidR="0012504F" w:rsidRDefault="00000000">
            <w:pPr>
              <w:numPr>
                <w:ilvl w:val="0"/>
                <w:numId w:val="1"/>
              </w:numPr>
              <w:spacing w:after="160" w:line="276" w:lineRule="auto"/>
              <w:rPr>
                <w:rFonts w:ascii="Arial" w:eastAsia="Arial" w:hAnsi="Arial" w:cs="Arial"/>
              </w:rPr>
            </w:pPr>
            <w:hyperlink r:id="rId26">
              <w:r>
                <w:rPr>
                  <w:rFonts w:ascii="Arial" w:eastAsia="Arial" w:hAnsi="Arial" w:cs="Arial"/>
                  <w:color w:val="0070C0"/>
                  <w:u w:val="single"/>
                </w:rPr>
                <w:t>Safe Activity Foundations in Education Document (</w:t>
              </w:r>
              <w:proofErr w:type="spellStart"/>
              <w:r>
                <w:rPr>
                  <w:rFonts w:ascii="Arial" w:eastAsia="Arial" w:hAnsi="Arial" w:cs="Arial"/>
                  <w:color w:val="0070C0"/>
                  <w:u w:val="single"/>
                </w:rPr>
                <w:t>SAFEdoc</w:t>
              </w:r>
              <w:proofErr w:type="spellEnd"/>
              <w:r>
                <w:rPr>
                  <w:rFonts w:ascii="Arial" w:eastAsia="Arial" w:hAnsi="Arial" w:cs="Arial"/>
                  <w:color w:val="0070C0"/>
                  <w:u w:val="single"/>
                </w:rPr>
                <w:t>) Science and Technology, Grades 1-8 (OCTE)</w:t>
              </w:r>
            </w:hyperlink>
          </w:p>
          <w:p w14:paraId="530631DF" w14:textId="77777777" w:rsidR="0012504F" w:rsidRDefault="00000000">
            <w:pPr>
              <w:numPr>
                <w:ilvl w:val="0"/>
                <w:numId w:val="1"/>
              </w:numPr>
              <w:spacing w:after="160" w:line="276" w:lineRule="auto"/>
              <w:rPr>
                <w:rFonts w:ascii="Arial" w:eastAsia="Arial" w:hAnsi="Arial" w:cs="Arial"/>
              </w:rPr>
            </w:pPr>
            <w:hyperlink r:id="rId27" w:anchor="health-and-safety">
              <w:r>
                <w:rPr>
                  <w:rFonts w:ascii="Arial" w:eastAsia="Arial" w:hAnsi="Arial" w:cs="Arial"/>
                  <w:color w:val="0070C0"/>
                  <w:u w:val="single"/>
                </w:rPr>
                <w:t>Ontario Curriculum Program Planning – Health and Safety</w:t>
              </w:r>
            </w:hyperlink>
          </w:p>
        </w:tc>
      </w:tr>
      <w:tr w:rsidR="0012504F" w14:paraId="233D6B54" w14:textId="77777777">
        <w:tc>
          <w:tcPr>
            <w:tcW w:w="2505" w:type="dxa"/>
          </w:tcPr>
          <w:p w14:paraId="2DB2A09D" w14:textId="77777777" w:rsidR="0012504F" w:rsidRDefault="00000000">
            <w:pPr>
              <w:spacing w:line="276" w:lineRule="auto"/>
            </w:pPr>
            <w:r>
              <w:rPr>
                <w:rFonts w:ascii="Arial" w:eastAsia="Arial" w:hAnsi="Arial" w:cs="Arial"/>
              </w:rPr>
              <w:t>Opportunities For Assessment</w:t>
            </w:r>
          </w:p>
        </w:tc>
        <w:tc>
          <w:tcPr>
            <w:tcW w:w="7305" w:type="dxa"/>
          </w:tcPr>
          <w:p w14:paraId="38C87629" w14:textId="77777777" w:rsidR="0012504F" w:rsidRDefault="00000000">
            <w:pPr>
              <w:widowControl w:val="0"/>
              <w:spacing w:line="276" w:lineRule="auto"/>
              <w:rPr>
                <w:rFonts w:ascii="Arial" w:eastAsia="Arial" w:hAnsi="Arial" w:cs="Arial"/>
              </w:rPr>
            </w:pPr>
            <w:r>
              <w:rPr>
                <w:rFonts w:ascii="Arial" w:eastAsia="Arial" w:hAnsi="Arial" w:cs="Arial"/>
                <w:b/>
              </w:rPr>
              <w:t>Assessment For Learning Opportunity (A1.1, A1.5, B1.1, and B1.2):</w:t>
            </w:r>
            <w:r>
              <w:rPr>
                <w:rFonts w:ascii="Arial" w:eastAsia="Arial" w:hAnsi="Arial" w:cs="Arial"/>
              </w:rPr>
              <w:t xml:space="preserve"> As students work through the scientific research process, listen </w:t>
            </w:r>
            <w:proofErr w:type="gramStart"/>
            <w:r>
              <w:rPr>
                <w:rFonts w:ascii="Arial" w:eastAsia="Arial" w:hAnsi="Arial" w:cs="Arial"/>
              </w:rPr>
              <w:t>to</w:t>
            </w:r>
            <w:proofErr w:type="gramEnd"/>
            <w:r>
              <w:rPr>
                <w:rFonts w:ascii="Arial" w:eastAsia="Arial" w:hAnsi="Arial" w:cs="Arial"/>
              </w:rPr>
              <w:t xml:space="preserve"> and observe them using a checklist (see </w:t>
            </w:r>
            <w:hyperlink w:anchor="_heading=h.dwwv8xpoa8xy">
              <w:r>
                <w:rPr>
                  <w:rFonts w:ascii="Arial" w:eastAsia="Arial" w:hAnsi="Arial" w:cs="Arial"/>
                  <w:color w:val="1155CC"/>
                  <w:u w:val="single"/>
                </w:rPr>
                <w:t>Appendix C: Experience 4 Assessment Checklist</w:t>
              </w:r>
            </w:hyperlink>
            <w:r>
              <w:rPr>
                <w:rFonts w:ascii="Arial" w:eastAsia="Arial" w:hAnsi="Arial" w:cs="Arial"/>
              </w:rPr>
              <w:t xml:space="preserve">).  Check to see if students can understand and do the different parts of the scientific research process and if they can understand the impacts of the loss of biodiversity. </w:t>
            </w:r>
          </w:p>
          <w:p w14:paraId="7D69D589" w14:textId="77777777" w:rsidR="0012504F" w:rsidRDefault="0012504F">
            <w:pPr>
              <w:widowControl w:val="0"/>
              <w:spacing w:line="276" w:lineRule="auto"/>
              <w:rPr>
                <w:rFonts w:ascii="Arial" w:eastAsia="Arial" w:hAnsi="Arial" w:cs="Arial"/>
              </w:rPr>
            </w:pPr>
          </w:p>
          <w:p w14:paraId="6031F662" w14:textId="26C95630" w:rsidR="0012504F" w:rsidRDefault="00000000">
            <w:pPr>
              <w:widowControl w:val="0"/>
              <w:spacing w:line="276" w:lineRule="auto"/>
              <w:rPr>
                <w:rFonts w:ascii="Arial" w:eastAsia="Arial" w:hAnsi="Arial" w:cs="Arial"/>
              </w:rPr>
            </w:pPr>
            <w:r>
              <w:rPr>
                <w:rFonts w:ascii="Arial" w:eastAsia="Arial" w:hAnsi="Arial" w:cs="Arial"/>
                <w:b/>
              </w:rPr>
              <w:t>Assessment for/as Learning (B1.2, A1.1, and A1.2):</w:t>
            </w:r>
            <w:r>
              <w:rPr>
                <w:rFonts w:ascii="Arial" w:eastAsia="Arial" w:hAnsi="Arial" w:cs="Arial"/>
              </w:rPr>
              <w:t xml:space="preserve"> Students can create a journal entry about what they learned in their research and use the checklist in </w:t>
            </w:r>
            <w:hyperlink w:anchor="_heading=h.okctcv7qa3nr">
              <w:r>
                <w:rPr>
                  <w:rFonts w:ascii="Arial" w:eastAsia="Arial" w:hAnsi="Arial" w:cs="Arial"/>
                  <w:color w:val="1155CC"/>
                  <w:u w:val="single"/>
                </w:rPr>
                <w:t>Appendix F: Biodiversity Student Self-Assessment Checklist</w:t>
              </w:r>
            </w:hyperlink>
            <w:r w:rsidR="004F4BE9">
              <w:rPr>
                <w:rFonts w:ascii="Arial" w:eastAsia="Arial" w:hAnsi="Arial" w:cs="Arial"/>
              </w:rPr>
              <w:t xml:space="preserve"> </w:t>
            </w:r>
            <w:r>
              <w:rPr>
                <w:rFonts w:ascii="Arial" w:eastAsia="Arial" w:hAnsi="Arial" w:cs="Arial"/>
              </w:rPr>
              <w:t>to show where they are at concerning the learning goal.</w:t>
            </w:r>
          </w:p>
          <w:p w14:paraId="77C5F320" w14:textId="77777777" w:rsidR="0012504F" w:rsidRDefault="0012504F">
            <w:pPr>
              <w:spacing w:line="276" w:lineRule="auto"/>
              <w:rPr>
                <w:rFonts w:ascii="Arial" w:eastAsia="Arial" w:hAnsi="Arial" w:cs="Arial"/>
                <w:b/>
              </w:rPr>
            </w:pPr>
          </w:p>
          <w:p w14:paraId="000D178D" w14:textId="77777777" w:rsidR="0012504F" w:rsidRDefault="00000000">
            <w:pPr>
              <w:spacing w:line="276" w:lineRule="auto"/>
              <w:rPr>
                <w:rFonts w:ascii="Arial" w:eastAsia="Arial" w:hAnsi="Arial" w:cs="Arial"/>
              </w:rPr>
            </w:pPr>
            <w:r>
              <w:rPr>
                <w:rFonts w:ascii="Arial" w:eastAsia="Arial" w:hAnsi="Arial" w:cs="Arial"/>
              </w:rPr>
              <w:t>According to the Ministry of Education, Growing Success Document (2010) assessment is about improving student learning!</w:t>
            </w:r>
          </w:p>
          <w:p w14:paraId="114D38B1" w14:textId="77777777" w:rsidR="0012504F" w:rsidRDefault="0012504F">
            <w:pPr>
              <w:spacing w:line="276" w:lineRule="auto"/>
              <w:rPr>
                <w:rFonts w:ascii="Arial" w:eastAsia="Arial" w:hAnsi="Arial" w:cs="Arial"/>
              </w:rPr>
            </w:pPr>
          </w:p>
          <w:p w14:paraId="5A84A82E" w14:textId="77777777" w:rsidR="0012504F" w:rsidRDefault="00000000">
            <w:pPr>
              <w:spacing w:line="276" w:lineRule="auto"/>
              <w:rPr>
                <w:rFonts w:ascii="Arial" w:eastAsia="Arial" w:hAnsi="Arial" w:cs="Arial"/>
              </w:rPr>
            </w:pPr>
            <w:r>
              <w:rPr>
                <w:rFonts w:ascii="Arial" w:eastAsia="Arial" w:hAnsi="Arial" w:cs="Arial"/>
                <w:b/>
              </w:rPr>
              <w:t>Assessment FOR Learning:</w:t>
            </w:r>
            <w:r>
              <w:rPr>
                <w:rFonts w:ascii="Arial" w:eastAsia="Arial" w:hAnsi="Arial" w:cs="Arial"/>
              </w:rPr>
              <w:t xml:space="preserve"> Occurs frequently and in an ongoing manner during instruction, while students are still gaining knowledge and practicing skills and is used by teachers to monitor students’ progress towards achieving the overall and specific expectations, so that teachers can provide timely and specific descriptive feedback to students, scaffold next steps, and differentiate instruction and assessment in response to student needs.</w:t>
            </w:r>
          </w:p>
          <w:p w14:paraId="2E34D7F4" w14:textId="77777777" w:rsidR="0012504F" w:rsidRDefault="0012504F">
            <w:pPr>
              <w:spacing w:line="276" w:lineRule="auto"/>
              <w:rPr>
                <w:rFonts w:ascii="Arial" w:eastAsia="Arial" w:hAnsi="Arial" w:cs="Arial"/>
              </w:rPr>
            </w:pPr>
          </w:p>
          <w:p w14:paraId="3C4D7AD7" w14:textId="77777777" w:rsidR="0012504F" w:rsidRDefault="00000000">
            <w:pPr>
              <w:spacing w:line="276" w:lineRule="auto"/>
              <w:rPr>
                <w:rFonts w:ascii="Arial" w:eastAsia="Arial" w:hAnsi="Arial" w:cs="Arial"/>
              </w:rPr>
            </w:pPr>
            <w:r>
              <w:rPr>
                <w:rFonts w:ascii="Arial" w:eastAsia="Arial" w:hAnsi="Arial" w:cs="Arial"/>
                <w:b/>
              </w:rPr>
              <w:t>Assessment AS Learning:</w:t>
            </w:r>
            <w:r>
              <w:rPr>
                <w:rFonts w:ascii="Arial" w:eastAsia="Arial" w:hAnsi="Arial" w:cs="Arial"/>
              </w:rPr>
              <w:t xml:space="preserve"> Occurs frequently and in an ongoing manner during instruction, with support, modelling, and guidance from the teacher and is used by students to provide feedback to other students (peer assessment), monitor their own progress towards achieving their learning goals (self-assessment), </w:t>
            </w:r>
            <w:proofErr w:type="gramStart"/>
            <w:r>
              <w:rPr>
                <w:rFonts w:ascii="Arial" w:eastAsia="Arial" w:hAnsi="Arial" w:cs="Arial"/>
              </w:rPr>
              <w:t>make adjustments</w:t>
            </w:r>
            <w:proofErr w:type="gramEnd"/>
            <w:r>
              <w:rPr>
                <w:rFonts w:ascii="Arial" w:eastAsia="Arial" w:hAnsi="Arial" w:cs="Arial"/>
              </w:rPr>
              <w:t xml:space="preserve"> in their learning approaches, reflect on their learning, and set individual goals for learning.</w:t>
            </w:r>
          </w:p>
          <w:p w14:paraId="036E63B9" w14:textId="77777777" w:rsidR="0012504F" w:rsidRDefault="0012504F">
            <w:pPr>
              <w:spacing w:line="276" w:lineRule="auto"/>
              <w:rPr>
                <w:rFonts w:ascii="Arial" w:eastAsia="Arial" w:hAnsi="Arial" w:cs="Arial"/>
              </w:rPr>
            </w:pPr>
          </w:p>
          <w:p w14:paraId="3CF46CF9" w14:textId="77777777" w:rsidR="0012504F" w:rsidRDefault="00000000">
            <w:pPr>
              <w:spacing w:line="276" w:lineRule="auto"/>
              <w:rPr>
                <w:rFonts w:ascii="Arial" w:eastAsia="Arial" w:hAnsi="Arial" w:cs="Arial"/>
              </w:rPr>
            </w:pPr>
            <w:r>
              <w:rPr>
                <w:rFonts w:ascii="Arial" w:eastAsia="Arial" w:hAnsi="Arial" w:cs="Arial"/>
                <w:b/>
              </w:rPr>
              <w:t xml:space="preserve">Assessment OF Learning: </w:t>
            </w:r>
            <w:r>
              <w:rPr>
                <w:rFonts w:ascii="Arial" w:eastAsia="Arial" w:hAnsi="Arial" w:cs="Arial"/>
              </w:rPr>
              <w:t xml:space="preserve"> Occurs at or near the end of a period of </w:t>
            </w:r>
            <w:proofErr w:type="gramStart"/>
            <w:r>
              <w:rPr>
                <w:rFonts w:ascii="Arial" w:eastAsia="Arial" w:hAnsi="Arial" w:cs="Arial"/>
              </w:rPr>
              <w:t>learning, and</w:t>
            </w:r>
            <w:proofErr w:type="gramEnd"/>
            <w:r>
              <w:rPr>
                <w:rFonts w:ascii="Arial" w:eastAsia="Arial" w:hAnsi="Arial" w:cs="Arial"/>
              </w:rPr>
              <w:t xml:space="preserve"> may be used to inform further instruction and is used by the teacher to summarize learning at a given point in time. This summary is used to make judgements about the quality of student learning </w:t>
            </w:r>
            <w:proofErr w:type="gramStart"/>
            <w:r>
              <w:rPr>
                <w:rFonts w:ascii="Arial" w:eastAsia="Arial" w:hAnsi="Arial" w:cs="Arial"/>
              </w:rPr>
              <w:t>on the basis of</w:t>
            </w:r>
            <w:proofErr w:type="gramEnd"/>
            <w:r>
              <w:rPr>
                <w:rFonts w:ascii="Arial" w:eastAsia="Arial" w:hAnsi="Arial" w:cs="Arial"/>
              </w:rPr>
              <w:t xml:space="preserve"> established criteria, to assign a value to represent that quality, and to support the communication of information about achievement to students themselves, parents, teachers, and others</w:t>
            </w:r>
          </w:p>
          <w:p w14:paraId="08057237" w14:textId="77777777" w:rsidR="0012504F" w:rsidRDefault="0012504F">
            <w:pPr>
              <w:spacing w:line="276" w:lineRule="auto"/>
              <w:rPr>
                <w:rFonts w:ascii="Arial" w:eastAsia="Arial" w:hAnsi="Arial" w:cs="Arial"/>
              </w:rPr>
            </w:pPr>
          </w:p>
          <w:p w14:paraId="53FB4EB8" w14:textId="77777777" w:rsidR="0012504F" w:rsidRDefault="00000000">
            <w:pPr>
              <w:spacing w:line="276" w:lineRule="auto"/>
              <w:rPr>
                <w:rFonts w:ascii="Arial" w:eastAsia="Arial" w:hAnsi="Arial" w:cs="Arial"/>
              </w:rPr>
            </w:pPr>
            <w:r>
              <w:rPr>
                <w:rFonts w:ascii="Arial" w:eastAsia="Arial" w:hAnsi="Arial" w:cs="Arial"/>
                <w:b/>
              </w:rPr>
              <w:t>NOTE:</w:t>
            </w:r>
            <w:r>
              <w:rPr>
                <w:rFonts w:ascii="Arial" w:eastAsia="Arial" w:hAnsi="Arial" w:cs="Arial"/>
              </w:rPr>
              <w:t xml:space="preserve"> The assessment in the learning experiences </w:t>
            </w:r>
            <w:proofErr w:type="gramStart"/>
            <w:r>
              <w:rPr>
                <w:rFonts w:ascii="Arial" w:eastAsia="Arial" w:hAnsi="Arial" w:cs="Arial"/>
              </w:rPr>
              <w:t>are</w:t>
            </w:r>
            <w:proofErr w:type="gramEnd"/>
            <w:r>
              <w:rPr>
                <w:rFonts w:ascii="Arial" w:eastAsia="Arial" w:hAnsi="Arial" w:cs="Arial"/>
              </w:rPr>
              <w:t xml:space="preserve"> intentionally assessment for learning and assessment as learning. The assessment modality is intentionally conversations and observations. This is to help move away from only </w:t>
            </w:r>
            <w:proofErr w:type="gramStart"/>
            <w:r>
              <w:rPr>
                <w:rFonts w:ascii="Arial" w:eastAsia="Arial" w:hAnsi="Arial" w:cs="Arial"/>
              </w:rPr>
              <w:t>product based</w:t>
            </w:r>
            <w:proofErr w:type="gramEnd"/>
            <w:r>
              <w:rPr>
                <w:rFonts w:ascii="Arial" w:eastAsia="Arial" w:hAnsi="Arial" w:cs="Arial"/>
              </w:rPr>
              <w:t xml:space="preserve"> assessment. Throughout the learning experiences students will have many opportunities to demonstrate their understanding through doing, </w:t>
            </w:r>
            <w:proofErr w:type="gramStart"/>
            <w:r>
              <w:rPr>
                <w:rFonts w:ascii="Arial" w:eastAsia="Arial" w:hAnsi="Arial" w:cs="Arial"/>
              </w:rPr>
              <w:t>talking</w:t>
            </w:r>
            <w:proofErr w:type="gramEnd"/>
            <w:r>
              <w:rPr>
                <w:rFonts w:ascii="Arial" w:eastAsia="Arial" w:hAnsi="Arial" w:cs="Arial"/>
              </w:rPr>
              <w:t xml:space="preserve"> and engaging in self-assessment. By collecting assessment for/as learning data teachers can be responsive and provide meaningful feedback.  Teachers have been provided with assessment tools to collect evidence of student learning. Assessment opportunities are embedded throughout the learning experiences.</w:t>
            </w:r>
          </w:p>
          <w:p w14:paraId="6B07BF29" w14:textId="77777777" w:rsidR="0012504F" w:rsidRDefault="0012504F">
            <w:pPr>
              <w:spacing w:line="276" w:lineRule="auto"/>
            </w:pPr>
          </w:p>
        </w:tc>
      </w:tr>
      <w:tr w:rsidR="0012504F" w14:paraId="4456C29D" w14:textId="77777777">
        <w:tc>
          <w:tcPr>
            <w:tcW w:w="2505" w:type="dxa"/>
          </w:tcPr>
          <w:p w14:paraId="064B2A7E" w14:textId="77777777" w:rsidR="0012504F" w:rsidRDefault="00000000">
            <w:pPr>
              <w:spacing w:line="276" w:lineRule="auto"/>
            </w:pPr>
            <w:r>
              <w:rPr>
                <w:rFonts w:ascii="Arial" w:eastAsia="Arial" w:hAnsi="Arial" w:cs="Arial"/>
              </w:rPr>
              <w:lastRenderedPageBreak/>
              <w:t>Instructional Strategies and Adaptability</w:t>
            </w:r>
          </w:p>
        </w:tc>
        <w:tc>
          <w:tcPr>
            <w:tcW w:w="7305" w:type="dxa"/>
          </w:tcPr>
          <w:p w14:paraId="0CA9E75D" w14:textId="77777777" w:rsidR="0012504F" w:rsidRDefault="00000000">
            <w:pPr>
              <w:widowControl w:val="0"/>
              <w:numPr>
                <w:ilvl w:val="0"/>
                <w:numId w:val="9"/>
              </w:numPr>
              <w:spacing w:line="276" w:lineRule="auto"/>
              <w:ind w:left="425"/>
              <w:rPr>
                <w:rFonts w:ascii="Arial" w:eastAsia="Arial" w:hAnsi="Arial" w:cs="Arial"/>
              </w:rPr>
            </w:pPr>
            <w:r>
              <w:rPr>
                <w:rFonts w:ascii="Arial" w:eastAsia="Arial" w:hAnsi="Arial" w:cs="Arial"/>
              </w:rPr>
              <w:t xml:space="preserve">Collaboration and communication are important skills for scientists and that is reflected throughout the learning experiences found in </w:t>
            </w:r>
            <w:r>
              <w:rPr>
                <w:rFonts w:ascii="Arial" w:eastAsia="Arial" w:hAnsi="Arial" w:cs="Arial"/>
              </w:rPr>
              <w:lastRenderedPageBreak/>
              <w:t xml:space="preserve">this resource </w:t>
            </w:r>
          </w:p>
          <w:p w14:paraId="6D1D881D" w14:textId="2BAB5074" w:rsidR="0012504F" w:rsidRDefault="00000000">
            <w:pPr>
              <w:widowControl w:val="0"/>
              <w:numPr>
                <w:ilvl w:val="0"/>
                <w:numId w:val="9"/>
              </w:numPr>
              <w:spacing w:line="276" w:lineRule="auto"/>
              <w:ind w:left="425"/>
              <w:rPr>
                <w:rFonts w:ascii="Arial" w:eastAsia="Arial" w:hAnsi="Arial" w:cs="Arial"/>
              </w:rPr>
            </w:pPr>
            <w:r>
              <w:rPr>
                <w:rFonts w:ascii="Arial" w:eastAsia="Arial" w:hAnsi="Arial" w:cs="Arial"/>
              </w:rPr>
              <w:t xml:space="preserve">Teachers should aim to have a learning environment that is safe, respectful, and inclusive </w:t>
            </w:r>
            <w:r w:rsidR="004F4BE9">
              <w:rPr>
                <w:rFonts w:ascii="Arial" w:eastAsia="Arial" w:hAnsi="Arial" w:cs="Arial"/>
              </w:rPr>
              <w:t>(community</w:t>
            </w:r>
            <w:r>
              <w:rPr>
                <w:rFonts w:ascii="Arial" w:eastAsia="Arial" w:hAnsi="Arial" w:cs="Arial"/>
              </w:rPr>
              <w:t xml:space="preserve"> building should be ongoing).  Please see the </w:t>
            </w:r>
            <w:hyperlink r:id="rId28">
              <w:r>
                <w:rPr>
                  <w:rFonts w:ascii="Arial" w:eastAsia="Arial" w:hAnsi="Arial" w:cs="Arial"/>
                  <w:color w:val="1155CC"/>
                  <w:u w:val="single"/>
                </w:rPr>
                <w:t>ETFO Inclusive Classrooms website</w:t>
              </w:r>
            </w:hyperlink>
            <w:r>
              <w:rPr>
                <w:rFonts w:ascii="Arial" w:eastAsia="Arial" w:hAnsi="Arial" w:cs="Arial"/>
              </w:rPr>
              <w:t>.</w:t>
            </w:r>
          </w:p>
          <w:p w14:paraId="20FBBC9E" w14:textId="77777777" w:rsidR="0012504F" w:rsidRDefault="00000000">
            <w:pPr>
              <w:widowControl w:val="0"/>
              <w:numPr>
                <w:ilvl w:val="0"/>
                <w:numId w:val="9"/>
              </w:numPr>
              <w:spacing w:line="276" w:lineRule="auto"/>
              <w:ind w:left="425"/>
              <w:rPr>
                <w:rFonts w:ascii="Arial" w:eastAsia="Arial" w:hAnsi="Arial" w:cs="Arial"/>
              </w:rPr>
            </w:pPr>
            <w:r>
              <w:rPr>
                <w:rFonts w:ascii="Arial" w:eastAsia="Arial" w:hAnsi="Arial" w:cs="Arial"/>
              </w:rPr>
              <w:t xml:space="preserve">Students should </w:t>
            </w:r>
            <w:proofErr w:type="gramStart"/>
            <w:r>
              <w:rPr>
                <w:rFonts w:ascii="Arial" w:eastAsia="Arial" w:hAnsi="Arial" w:cs="Arial"/>
              </w:rPr>
              <w:t>have an understanding of</w:t>
            </w:r>
            <w:proofErr w:type="gramEnd"/>
            <w:r>
              <w:rPr>
                <w:rFonts w:ascii="Arial" w:eastAsia="Arial" w:hAnsi="Arial" w:cs="Arial"/>
              </w:rPr>
              <w:t xml:space="preserve"> collaboration norms </w:t>
            </w:r>
          </w:p>
          <w:p w14:paraId="747FCB71" w14:textId="77777777" w:rsidR="0012504F" w:rsidRDefault="00000000">
            <w:pPr>
              <w:widowControl w:val="0"/>
              <w:numPr>
                <w:ilvl w:val="0"/>
                <w:numId w:val="9"/>
              </w:numPr>
              <w:spacing w:line="276" w:lineRule="auto"/>
              <w:ind w:left="425"/>
              <w:rPr>
                <w:rFonts w:ascii="Arial" w:eastAsia="Arial" w:hAnsi="Arial" w:cs="Arial"/>
              </w:rPr>
            </w:pPr>
            <w:r>
              <w:rPr>
                <w:rFonts w:ascii="Arial" w:eastAsia="Arial" w:hAnsi="Arial" w:cs="Arial"/>
              </w:rPr>
              <w:t>There are many collaboration strategies that are employed in the ETFO resource and teachers are encouraged to review them before starting this lesson</w:t>
            </w:r>
          </w:p>
          <w:p w14:paraId="65ACAA48" w14:textId="77777777" w:rsidR="0012504F" w:rsidRDefault="00000000">
            <w:pPr>
              <w:widowControl w:val="0"/>
              <w:numPr>
                <w:ilvl w:val="0"/>
                <w:numId w:val="9"/>
              </w:numPr>
              <w:spacing w:line="276" w:lineRule="auto"/>
              <w:ind w:left="425"/>
              <w:rPr>
                <w:rFonts w:ascii="Arial" w:eastAsia="Arial" w:hAnsi="Arial" w:cs="Arial"/>
              </w:rPr>
            </w:pPr>
            <w:r>
              <w:rPr>
                <w:rFonts w:ascii="Arial" w:eastAsia="Arial" w:hAnsi="Arial" w:cs="Arial"/>
              </w:rPr>
              <w:t xml:space="preserve">Teachers should adapt the lessons based on the needs of the students in their class  (Please refer to the </w:t>
            </w:r>
            <w:hyperlink r:id="rId29">
              <w:r>
                <w:rPr>
                  <w:rFonts w:ascii="Arial" w:eastAsia="Arial" w:hAnsi="Arial" w:cs="Arial"/>
                  <w:color w:val="1155CC"/>
                  <w:u w:val="single"/>
                </w:rPr>
                <w:t xml:space="preserve">Learning for All </w:t>
              </w:r>
            </w:hyperlink>
            <w:r>
              <w:rPr>
                <w:rFonts w:ascii="Arial" w:eastAsia="Arial" w:hAnsi="Arial" w:cs="Arial"/>
              </w:rPr>
              <w:t xml:space="preserve">document) </w:t>
            </w:r>
          </w:p>
          <w:p w14:paraId="2C0D6C4A" w14:textId="77777777" w:rsidR="0012504F" w:rsidRDefault="00000000">
            <w:pPr>
              <w:widowControl w:val="0"/>
              <w:numPr>
                <w:ilvl w:val="0"/>
                <w:numId w:val="9"/>
              </w:numPr>
              <w:spacing w:line="276" w:lineRule="auto"/>
              <w:ind w:left="425"/>
              <w:rPr>
                <w:rFonts w:ascii="Arial" w:eastAsia="Arial" w:hAnsi="Arial" w:cs="Arial"/>
              </w:rPr>
            </w:pPr>
            <w:r>
              <w:rPr>
                <w:rFonts w:ascii="Arial" w:eastAsia="Arial" w:hAnsi="Arial" w:cs="Arial"/>
              </w:rPr>
              <w:t>Movement is important to learning. Students should be given opportunities to get up and move through games and active learning strategies</w:t>
            </w:r>
          </w:p>
          <w:p w14:paraId="1A002E73" w14:textId="77777777" w:rsidR="0012504F" w:rsidRDefault="00000000">
            <w:pPr>
              <w:widowControl w:val="0"/>
              <w:numPr>
                <w:ilvl w:val="0"/>
                <w:numId w:val="9"/>
              </w:numPr>
              <w:spacing w:line="276" w:lineRule="auto"/>
              <w:ind w:left="425"/>
              <w:rPr>
                <w:rFonts w:ascii="Arial" w:eastAsia="Arial" w:hAnsi="Arial" w:cs="Arial"/>
              </w:rPr>
            </w:pPr>
            <w:r>
              <w:rPr>
                <w:rFonts w:ascii="Arial" w:eastAsia="Arial" w:hAnsi="Arial" w:cs="Arial"/>
              </w:rPr>
              <w:t>Teachers should value the lived experiences and stories of their students in the materials they use in the classroom through the use Culturally Relevant and Responsive Pedagogy (CRRP)</w:t>
            </w:r>
          </w:p>
          <w:p w14:paraId="1402A3E8" w14:textId="77777777" w:rsidR="0012504F" w:rsidRDefault="0012504F">
            <w:pPr>
              <w:widowControl w:val="0"/>
              <w:spacing w:line="276" w:lineRule="auto"/>
              <w:rPr>
                <w:rFonts w:ascii="Arial" w:eastAsia="Arial" w:hAnsi="Arial" w:cs="Arial"/>
              </w:rPr>
            </w:pPr>
          </w:p>
        </w:tc>
      </w:tr>
      <w:tr w:rsidR="0012504F" w14:paraId="5B3461F1" w14:textId="77777777">
        <w:tc>
          <w:tcPr>
            <w:tcW w:w="2505" w:type="dxa"/>
          </w:tcPr>
          <w:p w14:paraId="4F74D7E0" w14:textId="77777777" w:rsidR="0012504F" w:rsidRDefault="00000000">
            <w:pPr>
              <w:spacing w:line="276" w:lineRule="auto"/>
            </w:pPr>
            <w:r>
              <w:rPr>
                <w:rFonts w:ascii="Arial" w:eastAsia="Arial" w:hAnsi="Arial" w:cs="Arial"/>
              </w:rPr>
              <w:lastRenderedPageBreak/>
              <w:t>Additional Supporting Resources</w:t>
            </w:r>
          </w:p>
        </w:tc>
        <w:tc>
          <w:tcPr>
            <w:tcW w:w="7305" w:type="dxa"/>
          </w:tcPr>
          <w:p w14:paraId="508A9A38" w14:textId="77777777" w:rsidR="0012504F" w:rsidRDefault="00000000">
            <w:pPr>
              <w:spacing w:line="276" w:lineRule="auto"/>
              <w:rPr>
                <w:rFonts w:ascii="Arial" w:eastAsia="Arial" w:hAnsi="Arial" w:cs="Arial"/>
              </w:rPr>
            </w:pPr>
            <w:hyperlink r:id="rId30">
              <w:r>
                <w:rPr>
                  <w:rFonts w:ascii="Arial" w:eastAsia="Arial" w:hAnsi="Arial" w:cs="Arial"/>
                  <w:color w:val="1155CC"/>
                  <w:u w:val="single"/>
                </w:rPr>
                <w:t>Ontario Science Centre Curriculum Resources</w:t>
              </w:r>
            </w:hyperlink>
          </w:p>
          <w:p w14:paraId="704B3B1F" w14:textId="77777777" w:rsidR="0012504F" w:rsidRDefault="0012504F">
            <w:pPr>
              <w:spacing w:line="276" w:lineRule="auto"/>
              <w:rPr>
                <w:rFonts w:ascii="Arial" w:eastAsia="Arial" w:hAnsi="Arial" w:cs="Arial"/>
              </w:rPr>
            </w:pPr>
          </w:p>
          <w:p w14:paraId="1127F9DE" w14:textId="77777777" w:rsidR="0012504F" w:rsidRDefault="00000000">
            <w:pPr>
              <w:spacing w:line="276" w:lineRule="auto"/>
              <w:rPr>
                <w:rFonts w:ascii="Arial" w:eastAsia="Arial" w:hAnsi="Arial" w:cs="Arial"/>
              </w:rPr>
            </w:pPr>
            <w:hyperlink r:id="rId31">
              <w:r>
                <w:rPr>
                  <w:rFonts w:ascii="Arial" w:eastAsia="Arial" w:hAnsi="Arial" w:cs="Arial"/>
                  <w:color w:val="1155CC"/>
                  <w:u w:val="single"/>
                </w:rPr>
                <w:t>Science North Grade 6 Resources</w:t>
              </w:r>
            </w:hyperlink>
          </w:p>
          <w:p w14:paraId="45A978D0" w14:textId="77777777" w:rsidR="0012504F" w:rsidRDefault="0012504F">
            <w:pPr>
              <w:spacing w:line="276" w:lineRule="auto"/>
              <w:rPr>
                <w:rFonts w:ascii="Arial" w:eastAsia="Arial" w:hAnsi="Arial" w:cs="Arial"/>
              </w:rPr>
            </w:pPr>
          </w:p>
          <w:p w14:paraId="118CA220" w14:textId="77777777" w:rsidR="0012504F" w:rsidRDefault="00000000">
            <w:pPr>
              <w:spacing w:line="276" w:lineRule="auto"/>
              <w:rPr>
                <w:rFonts w:ascii="Arial" w:eastAsia="Arial" w:hAnsi="Arial" w:cs="Arial"/>
              </w:rPr>
            </w:pPr>
            <w:hyperlink r:id="rId32">
              <w:r>
                <w:rPr>
                  <w:rFonts w:ascii="Arial" w:eastAsia="Arial" w:hAnsi="Arial" w:cs="Arial"/>
                  <w:color w:val="1155CC"/>
                  <w:u w:val="single"/>
                </w:rPr>
                <w:t>Let’s Talk Science Educational Resources</w:t>
              </w:r>
            </w:hyperlink>
          </w:p>
        </w:tc>
      </w:tr>
      <w:tr w:rsidR="0012504F" w14:paraId="5000A9EB" w14:textId="77777777">
        <w:tc>
          <w:tcPr>
            <w:tcW w:w="2505" w:type="dxa"/>
          </w:tcPr>
          <w:p w14:paraId="039E3CDC" w14:textId="77777777" w:rsidR="0012504F" w:rsidRDefault="00000000">
            <w:pPr>
              <w:spacing w:line="276" w:lineRule="auto"/>
            </w:pPr>
            <w:r>
              <w:rPr>
                <w:rFonts w:ascii="Arial" w:eastAsia="Arial" w:hAnsi="Arial" w:cs="Arial"/>
              </w:rPr>
              <w:t>Cross-Curricular Opportunities</w:t>
            </w:r>
          </w:p>
        </w:tc>
        <w:tc>
          <w:tcPr>
            <w:tcW w:w="7305" w:type="dxa"/>
          </w:tcPr>
          <w:p w14:paraId="68918362" w14:textId="77777777" w:rsidR="0012504F" w:rsidRDefault="00000000">
            <w:pPr>
              <w:spacing w:line="276" w:lineRule="auto"/>
              <w:rPr>
                <w:rFonts w:ascii="Arial" w:eastAsia="Arial" w:hAnsi="Arial" w:cs="Arial"/>
              </w:rPr>
            </w:pPr>
            <w:r>
              <w:rPr>
                <w:rFonts w:ascii="Arial" w:eastAsia="Arial" w:hAnsi="Arial" w:cs="Arial"/>
                <w:b/>
              </w:rPr>
              <w:t xml:space="preserve">Language </w:t>
            </w:r>
            <w:r>
              <w:rPr>
                <w:rFonts w:ascii="Arial" w:eastAsia="Arial" w:hAnsi="Arial" w:cs="Arial"/>
              </w:rPr>
              <w:t>- Students can use various reading strategies to help them understand the articles that are provided in this resource. For example, students can use monitoring comprehension strategies to decode information. (Reading Overall 1)</w:t>
            </w:r>
          </w:p>
          <w:p w14:paraId="316A4109" w14:textId="77777777" w:rsidR="0012504F" w:rsidRDefault="0012504F">
            <w:pPr>
              <w:spacing w:line="276" w:lineRule="auto"/>
              <w:rPr>
                <w:rFonts w:ascii="Arial" w:eastAsia="Arial" w:hAnsi="Arial" w:cs="Arial"/>
              </w:rPr>
            </w:pPr>
          </w:p>
          <w:p w14:paraId="544DC877" w14:textId="77777777" w:rsidR="0012504F" w:rsidRDefault="00000000">
            <w:pPr>
              <w:spacing w:line="276" w:lineRule="auto"/>
              <w:rPr>
                <w:rFonts w:ascii="Arial" w:eastAsia="Arial" w:hAnsi="Arial" w:cs="Arial"/>
              </w:rPr>
            </w:pPr>
            <w:r>
              <w:rPr>
                <w:rFonts w:ascii="Arial" w:eastAsia="Arial" w:hAnsi="Arial" w:cs="Arial"/>
                <w:b/>
              </w:rPr>
              <w:t>Writing</w:t>
            </w:r>
            <w:r>
              <w:rPr>
                <w:rFonts w:ascii="Arial" w:eastAsia="Arial" w:hAnsi="Arial" w:cs="Arial"/>
              </w:rPr>
              <w:t>- Students can write a letter using writing traits and conventions urging their local MPP to make a change. (Writing Overall &amp; 2)</w:t>
            </w:r>
          </w:p>
          <w:p w14:paraId="47106109" w14:textId="77777777" w:rsidR="0012504F" w:rsidRDefault="0012504F">
            <w:pPr>
              <w:spacing w:line="276" w:lineRule="auto"/>
              <w:rPr>
                <w:rFonts w:ascii="Arial" w:eastAsia="Arial" w:hAnsi="Arial" w:cs="Arial"/>
              </w:rPr>
            </w:pPr>
          </w:p>
          <w:p w14:paraId="5A676E02" w14:textId="77777777" w:rsidR="0012504F" w:rsidRDefault="00000000">
            <w:pPr>
              <w:spacing w:line="276" w:lineRule="auto"/>
              <w:rPr>
                <w:rFonts w:ascii="Arial" w:eastAsia="Arial" w:hAnsi="Arial" w:cs="Arial"/>
              </w:rPr>
            </w:pPr>
            <w:r>
              <w:rPr>
                <w:rFonts w:ascii="Arial" w:eastAsia="Arial" w:hAnsi="Arial" w:cs="Arial"/>
                <w:b/>
              </w:rPr>
              <w:t>Math</w:t>
            </w:r>
            <w:r>
              <w:rPr>
                <w:rFonts w:ascii="Arial" w:eastAsia="Arial" w:hAnsi="Arial" w:cs="Arial"/>
              </w:rPr>
              <w:t xml:space="preserve"> - Students will be applying their knowledge of coding skills to write and execute code. (Coding Overall 1 &amp; 2)</w:t>
            </w:r>
          </w:p>
          <w:p w14:paraId="4CF43777" w14:textId="77777777" w:rsidR="0012504F" w:rsidRDefault="0012504F">
            <w:pPr>
              <w:spacing w:line="276" w:lineRule="auto"/>
            </w:pPr>
          </w:p>
        </w:tc>
      </w:tr>
      <w:tr w:rsidR="0012504F" w14:paraId="044E19DC" w14:textId="77777777">
        <w:tc>
          <w:tcPr>
            <w:tcW w:w="2505" w:type="dxa"/>
          </w:tcPr>
          <w:p w14:paraId="44838678" w14:textId="77777777" w:rsidR="0012504F" w:rsidRDefault="00000000">
            <w:pPr>
              <w:spacing w:line="276" w:lineRule="auto"/>
              <w:rPr>
                <w:rFonts w:ascii="Arial" w:eastAsia="Arial" w:hAnsi="Arial" w:cs="Arial"/>
              </w:rPr>
            </w:pPr>
            <w:r>
              <w:rPr>
                <w:rFonts w:ascii="Arial" w:eastAsia="Arial" w:hAnsi="Arial" w:cs="Arial"/>
              </w:rPr>
              <w:t>Future Opportunities / Next Steps</w:t>
            </w:r>
          </w:p>
        </w:tc>
        <w:tc>
          <w:tcPr>
            <w:tcW w:w="7305" w:type="dxa"/>
          </w:tcPr>
          <w:p w14:paraId="04CA8B3B" w14:textId="77777777" w:rsidR="0012504F" w:rsidRDefault="00000000">
            <w:pPr>
              <w:tabs>
                <w:tab w:val="left" w:pos="4524"/>
              </w:tabs>
              <w:spacing w:line="276" w:lineRule="auto"/>
              <w:rPr>
                <w:rFonts w:ascii="Arial" w:eastAsia="Arial" w:hAnsi="Arial" w:cs="Arial"/>
              </w:rPr>
            </w:pPr>
            <w:r>
              <w:rPr>
                <w:rFonts w:ascii="Arial" w:eastAsia="Arial" w:hAnsi="Arial" w:cs="Arial"/>
              </w:rPr>
              <w:t xml:space="preserve">Students can code this </w:t>
            </w:r>
            <w:hyperlink r:id="rId33">
              <w:r>
                <w:rPr>
                  <w:rFonts w:ascii="Arial" w:eastAsia="Arial" w:hAnsi="Arial" w:cs="Arial"/>
                  <w:color w:val="1155CC"/>
                  <w:u w:val="single"/>
                </w:rPr>
                <w:t xml:space="preserve">Invasive Species Game from Science North </w:t>
              </w:r>
            </w:hyperlink>
            <w:r>
              <w:rPr>
                <w:rFonts w:ascii="Arial" w:eastAsia="Arial" w:hAnsi="Arial" w:cs="Arial"/>
              </w:rPr>
              <w:t xml:space="preserve">if they finish the classification activity early. </w:t>
            </w:r>
          </w:p>
          <w:p w14:paraId="694BFD8B" w14:textId="77777777" w:rsidR="0012504F" w:rsidRDefault="0012504F">
            <w:pPr>
              <w:tabs>
                <w:tab w:val="left" w:pos="4524"/>
              </w:tabs>
              <w:spacing w:line="276" w:lineRule="auto"/>
              <w:rPr>
                <w:rFonts w:ascii="Arial" w:eastAsia="Arial" w:hAnsi="Arial" w:cs="Arial"/>
              </w:rPr>
            </w:pPr>
          </w:p>
          <w:p w14:paraId="234AB6A8" w14:textId="77777777" w:rsidR="0012504F" w:rsidRDefault="00000000">
            <w:pPr>
              <w:tabs>
                <w:tab w:val="left" w:pos="4524"/>
              </w:tabs>
              <w:spacing w:line="276" w:lineRule="auto"/>
              <w:rPr>
                <w:rFonts w:ascii="Arial" w:eastAsia="Arial" w:hAnsi="Arial" w:cs="Arial"/>
              </w:rPr>
            </w:pPr>
            <w:r>
              <w:rPr>
                <w:rFonts w:ascii="Arial" w:eastAsia="Arial" w:hAnsi="Arial" w:cs="Arial"/>
              </w:rPr>
              <w:t>Students can explore STEM careers from</w:t>
            </w:r>
            <w:hyperlink r:id="rId34">
              <w:r>
                <w:rPr>
                  <w:rFonts w:ascii="Arial" w:eastAsia="Arial" w:hAnsi="Arial" w:cs="Arial"/>
                  <w:color w:val="1155CC"/>
                  <w:u w:val="single"/>
                </w:rPr>
                <w:t xml:space="preserve"> Let’s Talk Science</w:t>
              </w:r>
            </w:hyperlink>
            <w:r>
              <w:rPr>
                <w:rFonts w:ascii="Arial" w:eastAsia="Arial" w:hAnsi="Arial" w:cs="Arial"/>
              </w:rPr>
              <w:t>.</w:t>
            </w:r>
          </w:p>
        </w:tc>
      </w:tr>
    </w:tbl>
    <w:p w14:paraId="4342C3B2" w14:textId="77777777" w:rsidR="0012504F" w:rsidRDefault="0012504F"/>
    <w:p w14:paraId="735A5509" w14:textId="77777777" w:rsidR="0012504F" w:rsidRDefault="00000000">
      <w:pPr>
        <w:tabs>
          <w:tab w:val="left" w:pos="1911"/>
        </w:tabs>
        <w:rPr>
          <w:b/>
          <w:sz w:val="28"/>
          <w:szCs w:val="28"/>
        </w:rPr>
      </w:pPr>
      <w:r>
        <w:tab/>
      </w:r>
    </w:p>
    <w:p w14:paraId="6B7D1E26" w14:textId="77777777" w:rsidR="0012504F" w:rsidRDefault="0012504F">
      <w:pPr>
        <w:pStyle w:val="Heading3"/>
        <w:spacing w:after="0" w:line="276" w:lineRule="auto"/>
        <w:jc w:val="center"/>
      </w:pPr>
      <w:bookmarkStart w:id="1" w:name="_heading=h.dgaf21tjwez2" w:colFirst="0" w:colLast="0"/>
      <w:bookmarkEnd w:id="1"/>
    </w:p>
    <w:p w14:paraId="39FA7697" w14:textId="77777777" w:rsidR="0012504F" w:rsidRDefault="0012504F">
      <w:pPr>
        <w:pStyle w:val="Heading3"/>
        <w:spacing w:after="0" w:line="276" w:lineRule="auto"/>
        <w:jc w:val="center"/>
      </w:pPr>
      <w:bookmarkStart w:id="2" w:name="_heading=h.n3yxr2j7moyk" w:colFirst="0" w:colLast="0"/>
      <w:bookmarkEnd w:id="2"/>
    </w:p>
    <w:p w14:paraId="58A45027" w14:textId="77777777" w:rsidR="0012504F" w:rsidRDefault="0012504F">
      <w:pPr>
        <w:pStyle w:val="Heading3"/>
        <w:spacing w:after="0" w:line="276" w:lineRule="auto"/>
        <w:jc w:val="center"/>
      </w:pPr>
      <w:bookmarkStart w:id="3" w:name="_heading=h.17zzipyn63eh" w:colFirst="0" w:colLast="0"/>
      <w:bookmarkEnd w:id="3"/>
    </w:p>
    <w:p w14:paraId="32A3C515" w14:textId="77777777" w:rsidR="0012504F" w:rsidRDefault="0012504F">
      <w:pPr>
        <w:pStyle w:val="Heading3"/>
        <w:spacing w:after="0" w:line="276" w:lineRule="auto"/>
        <w:jc w:val="center"/>
      </w:pPr>
      <w:bookmarkStart w:id="4" w:name="_heading=h.m7bsb29l1x3" w:colFirst="0" w:colLast="0"/>
      <w:bookmarkEnd w:id="4"/>
    </w:p>
    <w:p w14:paraId="4FCC7318" w14:textId="77777777" w:rsidR="0012504F" w:rsidRDefault="0012504F">
      <w:pPr>
        <w:pStyle w:val="Heading3"/>
        <w:spacing w:after="0" w:line="276" w:lineRule="auto"/>
        <w:jc w:val="center"/>
      </w:pPr>
      <w:bookmarkStart w:id="5" w:name="_heading=h.oru5x4onsb1f" w:colFirst="0" w:colLast="0"/>
      <w:bookmarkEnd w:id="5"/>
    </w:p>
    <w:p w14:paraId="71684FF5" w14:textId="77777777" w:rsidR="0012504F" w:rsidRDefault="0012504F"/>
    <w:p w14:paraId="49D06DF4" w14:textId="77777777" w:rsidR="0012504F" w:rsidRDefault="0012504F"/>
    <w:p w14:paraId="5C16FE88" w14:textId="77777777" w:rsidR="0012504F" w:rsidRDefault="0012504F"/>
    <w:p w14:paraId="792F9FE3" w14:textId="77777777" w:rsidR="0012504F" w:rsidRDefault="0012504F"/>
    <w:p w14:paraId="3315CAAA" w14:textId="77777777" w:rsidR="0012504F" w:rsidRDefault="00000000">
      <w:pPr>
        <w:pStyle w:val="Heading3"/>
        <w:spacing w:after="0" w:line="276" w:lineRule="auto"/>
        <w:jc w:val="center"/>
      </w:pPr>
      <w:bookmarkStart w:id="6" w:name="_heading=h.56454r759nbk" w:colFirst="0" w:colLast="0"/>
      <w:bookmarkEnd w:id="6"/>
      <w:r>
        <w:t>Appendix A: List of Websites for Diminishing Biodiversity Activity</w:t>
      </w:r>
    </w:p>
    <w:p w14:paraId="660CB7B1" w14:textId="77777777" w:rsidR="0012504F" w:rsidRDefault="0012504F">
      <w:pPr>
        <w:spacing w:after="0" w:line="276" w:lineRule="auto"/>
        <w:rPr>
          <w:rFonts w:ascii="Arial" w:eastAsia="Arial" w:hAnsi="Arial" w:cs="Arial"/>
        </w:rPr>
      </w:pPr>
    </w:p>
    <w:p w14:paraId="10EFFCA3" w14:textId="77777777" w:rsidR="0012504F" w:rsidRDefault="00000000">
      <w:pPr>
        <w:spacing w:after="0" w:line="276" w:lineRule="auto"/>
        <w:rPr>
          <w:rFonts w:ascii="Arial" w:eastAsia="Arial" w:hAnsi="Arial" w:cs="Arial"/>
        </w:rPr>
      </w:pPr>
      <w:r>
        <w:br w:type="page"/>
      </w:r>
    </w:p>
    <w:p w14:paraId="61BBABF1" w14:textId="77777777" w:rsidR="0012504F" w:rsidRDefault="00000000">
      <w:pPr>
        <w:spacing w:after="0" w:line="276" w:lineRule="auto"/>
        <w:rPr>
          <w:rFonts w:ascii="Arial" w:eastAsia="Arial" w:hAnsi="Arial" w:cs="Arial"/>
          <w:b/>
        </w:rPr>
      </w:pPr>
      <w:r>
        <w:rPr>
          <w:rFonts w:ascii="Arial" w:eastAsia="Arial" w:hAnsi="Arial" w:cs="Arial"/>
          <w:b/>
        </w:rPr>
        <w:lastRenderedPageBreak/>
        <w:t>List of Websites for Diminishing Biodiversity Activity</w:t>
      </w:r>
    </w:p>
    <w:p w14:paraId="77C01543" w14:textId="77777777" w:rsidR="0012504F" w:rsidRDefault="0012504F">
      <w:pPr>
        <w:spacing w:after="0" w:line="276" w:lineRule="auto"/>
        <w:rPr>
          <w:rFonts w:ascii="Arial" w:eastAsia="Arial" w:hAnsi="Arial" w:cs="Arial"/>
        </w:rPr>
      </w:pPr>
    </w:p>
    <w:p w14:paraId="1EFCADF1" w14:textId="77777777" w:rsidR="0012504F" w:rsidRDefault="00000000">
      <w:pPr>
        <w:spacing w:after="0" w:line="276" w:lineRule="auto"/>
        <w:rPr>
          <w:rFonts w:ascii="Arial" w:eastAsia="Arial" w:hAnsi="Arial" w:cs="Arial"/>
        </w:rPr>
      </w:pPr>
      <w:r>
        <w:rPr>
          <w:rFonts w:ascii="Arial" w:eastAsia="Arial" w:hAnsi="Arial" w:cs="Arial"/>
        </w:rPr>
        <w:t>The Importance of Urban Canopy (</w:t>
      </w:r>
      <w:hyperlink r:id="rId35" w:anchor=":~:text=They%20offer%20habitat%20for%20birds,that%20come%20with%20outdoor%20play.">
        <w:r>
          <w:rPr>
            <w:rFonts w:ascii="Arial" w:eastAsia="Arial" w:hAnsi="Arial" w:cs="Arial"/>
            <w:color w:val="1155CC"/>
            <w:u w:val="single"/>
          </w:rPr>
          <w:t>English</w:t>
        </w:r>
      </w:hyperlink>
      <w:r>
        <w:rPr>
          <w:rFonts w:ascii="Arial" w:eastAsia="Arial" w:hAnsi="Arial" w:cs="Arial"/>
        </w:rPr>
        <w:t xml:space="preserve"> | </w:t>
      </w:r>
      <w:hyperlink r:id="rId36" w:anchor=":~:text=They%20offer%20habitat%20for%20birds,that%20come%20with%20outdoor%20play.">
        <w:r>
          <w:rPr>
            <w:rFonts w:ascii="Arial" w:eastAsia="Arial" w:hAnsi="Arial" w:cs="Arial"/>
            <w:color w:val="1155CC"/>
            <w:u w:val="single"/>
          </w:rPr>
          <w:t>French</w:t>
        </w:r>
      </w:hyperlink>
      <w:r>
        <w:rPr>
          <w:rFonts w:ascii="Arial" w:eastAsia="Arial" w:hAnsi="Arial" w:cs="Arial"/>
        </w:rPr>
        <w:t xml:space="preserve">) </w:t>
      </w:r>
    </w:p>
    <w:p w14:paraId="5EA9C11A" w14:textId="77777777" w:rsidR="0012504F" w:rsidRDefault="0012504F">
      <w:pPr>
        <w:spacing w:after="0" w:line="276" w:lineRule="auto"/>
        <w:rPr>
          <w:rFonts w:ascii="Arial" w:eastAsia="Arial" w:hAnsi="Arial" w:cs="Arial"/>
        </w:rPr>
      </w:pPr>
    </w:p>
    <w:p w14:paraId="3161F862" w14:textId="77777777" w:rsidR="0012504F"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spacing w:before="160" w:after="0" w:line="288" w:lineRule="auto"/>
        <w:rPr>
          <w:rFonts w:ascii="Arial" w:eastAsia="Arial" w:hAnsi="Arial" w:cs="Arial"/>
        </w:rPr>
      </w:pPr>
      <w:r>
        <w:rPr>
          <w:rFonts w:ascii="Arial" w:eastAsia="Arial" w:hAnsi="Arial" w:cs="Arial"/>
        </w:rPr>
        <w:t>Conservation Group Introduces Tree Equity Score to Highlight Environmental Racism (</w:t>
      </w:r>
      <w:hyperlink r:id="rId37">
        <w:r>
          <w:rPr>
            <w:rFonts w:ascii="Arial" w:eastAsia="Arial" w:hAnsi="Arial" w:cs="Arial"/>
            <w:color w:val="1155CC"/>
            <w:u w:val="single"/>
          </w:rPr>
          <w:t>English</w:t>
        </w:r>
      </w:hyperlink>
      <w:r>
        <w:rPr>
          <w:rFonts w:ascii="Arial" w:eastAsia="Arial" w:hAnsi="Arial" w:cs="Arial"/>
        </w:rPr>
        <w:t xml:space="preserve"> | </w:t>
      </w:r>
      <w:hyperlink r:id="rId38">
        <w:r>
          <w:rPr>
            <w:rFonts w:ascii="Arial" w:eastAsia="Arial" w:hAnsi="Arial" w:cs="Arial"/>
            <w:color w:val="1155CC"/>
            <w:u w:val="single"/>
          </w:rPr>
          <w:t xml:space="preserve">French </w:t>
        </w:r>
      </w:hyperlink>
    </w:p>
    <w:p w14:paraId="16829DB2" w14:textId="77777777" w:rsidR="0012504F" w:rsidRDefault="0012504F">
      <w:pPr>
        <w:pBdr>
          <w:top w:val="none" w:sz="0" w:space="0" w:color="000000"/>
          <w:left w:val="none" w:sz="0" w:space="0" w:color="000000"/>
          <w:bottom w:val="none" w:sz="0" w:space="0" w:color="000000"/>
          <w:right w:val="none" w:sz="0" w:space="0" w:color="000000"/>
          <w:between w:val="none" w:sz="0" w:space="0" w:color="000000"/>
        </w:pBdr>
        <w:shd w:val="clear" w:color="auto" w:fill="FFFFFF"/>
        <w:spacing w:before="160" w:after="0" w:line="288" w:lineRule="auto"/>
        <w:rPr>
          <w:rFonts w:ascii="Arial" w:eastAsia="Arial" w:hAnsi="Arial" w:cs="Arial"/>
        </w:rPr>
      </w:pPr>
    </w:p>
    <w:p w14:paraId="2BE88431" w14:textId="77777777" w:rsidR="0012504F"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spacing w:before="160" w:after="0" w:line="288" w:lineRule="auto"/>
        <w:rPr>
          <w:rFonts w:ascii="Arial" w:eastAsia="Arial" w:hAnsi="Arial" w:cs="Arial"/>
        </w:rPr>
      </w:pPr>
      <w:hyperlink r:id="rId39">
        <w:r>
          <w:rPr>
            <w:rFonts w:ascii="Arial" w:eastAsia="Arial" w:hAnsi="Arial" w:cs="Arial"/>
            <w:color w:val="1155CC"/>
            <w:u w:val="single"/>
          </w:rPr>
          <w:t>Here’s who lives in your city’s worst heat island.</w:t>
        </w:r>
      </w:hyperlink>
    </w:p>
    <w:p w14:paraId="12240D11" w14:textId="77777777" w:rsidR="0012504F" w:rsidRDefault="0012504F">
      <w:pPr>
        <w:pBdr>
          <w:top w:val="none" w:sz="0" w:space="0" w:color="000000"/>
          <w:left w:val="none" w:sz="0" w:space="0" w:color="000000"/>
          <w:bottom w:val="none" w:sz="0" w:space="0" w:color="000000"/>
          <w:right w:val="none" w:sz="0" w:space="0" w:color="000000"/>
          <w:between w:val="none" w:sz="0" w:space="0" w:color="000000"/>
        </w:pBdr>
        <w:shd w:val="clear" w:color="auto" w:fill="FFFFFF"/>
        <w:spacing w:before="160" w:after="0" w:line="288" w:lineRule="auto"/>
        <w:rPr>
          <w:rFonts w:ascii="Arial" w:eastAsia="Arial" w:hAnsi="Arial" w:cs="Arial"/>
        </w:rPr>
      </w:pPr>
    </w:p>
    <w:p w14:paraId="0C1600AC" w14:textId="77777777" w:rsidR="0012504F"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spacing w:before="160" w:after="0" w:line="288" w:lineRule="auto"/>
        <w:rPr>
          <w:rFonts w:ascii="Arial" w:eastAsia="Arial" w:hAnsi="Arial" w:cs="Arial"/>
        </w:rPr>
      </w:pPr>
      <w:r>
        <w:rPr>
          <w:rFonts w:ascii="Arial" w:eastAsia="Arial" w:hAnsi="Arial" w:cs="Arial"/>
        </w:rPr>
        <w:t>Heat Islands (</w:t>
      </w:r>
      <w:hyperlink r:id="rId40">
        <w:r>
          <w:rPr>
            <w:rFonts w:ascii="Arial" w:eastAsia="Arial" w:hAnsi="Arial" w:cs="Arial"/>
            <w:color w:val="1155CC"/>
            <w:u w:val="single"/>
          </w:rPr>
          <w:t>English</w:t>
        </w:r>
      </w:hyperlink>
      <w:r>
        <w:rPr>
          <w:rFonts w:ascii="Arial" w:eastAsia="Arial" w:hAnsi="Arial" w:cs="Arial"/>
        </w:rPr>
        <w:t xml:space="preserve"> | </w:t>
      </w:r>
      <w:hyperlink r:id="rId41">
        <w:r>
          <w:rPr>
            <w:rFonts w:ascii="Arial" w:eastAsia="Arial" w:hAnsi="Arial" w:cs="Arial"/>
            <w:color w:val="1155CC"/>
            <w:u w:val="single"/>
          </w:rPr>
          <w:t>French</w:t>
        </w:r>
      </w:hyperlink>
      <w:r>
        <w:rPr>
          <w:rFonts w:ascii="Arial" w:eastAsia="Arial" w:hAnsi="Arial" w:cs="Arial"/>
        </w:rPr>
        <w:t>)</w:t>
      </w:r>
    </w:p>
    <w:p w14:paraId="43248281" w14:textId="77777777" w:rsidR="0012504F" w:rsidRDefault="0012504F">
      <w:pPr>
        <w:pBdr>
          <w:top w:val="none" w:sz="0" w:space="0" w:color="000000"/>
          <w:left w:val="none" w:sz="0" w:space="0" w:color="000000"/>
          <w:bottom w:val="none" w:sz="0" w:space="0" w:color="000000"/>
          <w:right w:val="none" w:sz="0" w:space="0" w:color="000000"/>
          <w:between w:val="none" w:sz="0" w:space="0" w:color="000000"/>
        </w:pBdr>
        <w:shd w:val="clear" w:color="auto" w:fill="FFFFFF"/>
        <w:spacing w:before="160" w:after="0" w:line="288" w:lineRule="auto"/>
        <w:rPr>
          <w:rFonts w:ascii="Arial" w:eastAsia="Arial" w:hAnsi="Arial" w:cs="Arial"/>
        </w:rPr>
      </w:pPr>
    </w:p>
    <w:p w14:paraId="6AAF554B" w14:textId="77777777" w:rsidR="0012504F"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spacing w:before="160" w:after="0" w:line="288" w:lineRule="auto"/>
        <w:rPr>
          <w:rFonts w:ascii="Arial" w:eastAsia="Arial" w:hAnsi="Arial" w:cs="Arial"/>
        </w:rPr>
      </w:pPr>
      <w:r>
        <w:rPr>
          <w:rFonts w:ascii="Arial" w:eastAsia="Arial" w:hAnsi="Arial" w:cs="Arial"/>
        </w:rPr>
        <w:t>Cooling Canopies (</w:t>
      </w:r>
      <w:hyperlink r:id="rId42">
        <w:r>
          <w:rPr>
            <w:rFonts w:ascii="Arial" w:eastAsia="Arial" w:hAnsi="Arial" w:cs="Arial"/>
            <w:color w:val="1155CC"/>
            <w:u w:val="single"/>
          </w:rPr>
          <w:t>English</w:t>
        </w:r>
      </w:hyperlink>
      <w:r>
        <w:rPr>
          <w:rFonts w:ascii="Arial" w:eastAsia="Arial" w:hAnsi="Arial" w:cs="Arial"/>
        </w:rPr>
        <w:t xml:space="preserve"> | </w:t>
      </w:r>
      <w:hyperlink r:id="rId43">
        <w:r>
          <w:rPr>
            <w:rFonts w:ascii="Arial" w:eastAsia="Arial" w:hAnsi="Arial" w:cs="Arial"/>
            <w:color w:val="1155CC"/>
            <w:u w:val="single"/>
          </w:rPr>
          <w:t>French</w:t>
        </w:r>
      </w:hyperlink>
      <w:r>
        <w:rPr>
          <w:rFonts w:ascii="Arial" w:eastAsia="Arial" w:hAnsi="Arial" w:cs="Arial"/>
        </w:rPr>
        <w:t>)</w:t>
      </w:r>
    </w:p>
    <w:p w14:paraId="6368148E" w14:textId="77777777" w:rsidR="0012504F" w:rsidRDefault="00000000">
      <w:pPr>
        <w:pStyle w:val="Heading3"/>
        <w:spacing w:after="0" w:line="276" w:lineRule="auto"/>
        <w:jc w:val="center"/>
      </w:pPr>
      <w:bookmarkStart w:id="7" w:name="_heading=h.4067vliwlf4b" w:colFirst="0" w:colLast="0"/>
      <w:bookmarkEnd w:id="7"/>
      <w:r>
        <w:br w:type="page"/>
      </w:r>
    </w:p>
    <w:p w14:paraId="2AE98486" w14:textId="77777777" w:rsidR="0012504F" w:rsidRDefault="0012504F">
      <w:pPr>
        <w:pStyle w:val="Heading3"/>
        <w:spacing w:after="0" w:line="276" w:lineRule="auto"/>
        <w:jc w:val="center"/>
      </w:pPr>
      <w:bookmarkStart w:id="8" w:name="_heading=h.hxhb0kjvt72n" w:colFirst="0" w:colLast="0"/>
      <w:bookmarkEnd w:id="8"/>
    </w:p>
    <w:p w14:paraId="5B8DC299" w14:textId="77777777" w:rsidR="0012504F" w:rsidRDefault="0012504F">
      <w:pPr>
        <w:pStyle w:val="Heading3"/>
        <w:spacing w:after="0" w:line="276" w:lineRule="auto"/>
        <w:jc w:val="center"/>
      </w:pPr>
      <w:bookmarkStart w:id="9" w:name="_heading=h.q35c47bcq7ca" w:colFirst="0" w:colLast="0"/>
      <w:bookmarkEnd w:id="9"/>
    </w:p>
    <w:p w14:paraId="686F5114" w14:textId="77777777" w:rsidR="0012504F" w:rsidRDefault="0012504F">
      <w:pPr>
        <w:pStyle w:val="Heading3"/>
        <w:spacing w:after="0" w:line="276" w:lineRule="auto"/>
        <w:jc w:val="center"/>
      </w:pPr>
      <w:bookmarkStart w:id="10" w:name="_heading=h.984zg3dehe6b" w:colFirst="0" w:colLast="0"/>
      <w:bookmarkEnd w:id="10"/>
    </w:p>
    <w:p w14:paraId="118662E1" w14:textId="77777777" w:rsidR="0012504F" w:rsidRDefault="0012504F">
      <w:pPr>
        <w:pStyle w:val="Heading3"/>
        <w:spacing w:after="0" w:line="276" w:lineRule="auto"/>
        <w:jc w:val="center"/>
      </w:pPr>
      <w:bookmarkStart w:id="11" w:name="_heading=h.ytopnsv34sru" w:colFirst="0" w:colLast="0"/>
      <w:bookmarkEnd w:id="11"/>
    </w:p>
    <w:p w14:paraId="6B8C19D1" w14:textId="77777777" w:rsidR="0012504F" w:rsidRDefault="0012504F">
      <w:pPr>
        <w:pStyle w:val="Heading3"/>
        <w:spacing w:after="0" w:line="276" w:lineRule="auto"/>
        <w:jc w:val="center"/>
      </w:pPr>
      <w:bookmarkStart w:id="12" w:name="_heading=h.ujucojoejcc" w:colFirst="0" w:colLast="0"/>
      <w:bookmarkEnd w:id="12"/>
    </w:p>
    <w:p w14:paraId="78C75D16" w14:textId="77777777" w:rsidR="0012504F" w:rsidRDefault="0012504F">
      <w:pPr>
        <w:pStyle w:val="Heading3"/>
        <w:spacing w:after="0" w:line="276" w:lineRule="auto"/>
        <w:jc w:val="center"/>
      </w:pPr>
      <w:bookmarkStart w:id="13" w:name="_heading=h.ji9ylftekyj9" w:colFirst="0" w:colLast="0"/>
      <w:bookmarkEnd w:id="13"/>
    </w:p>
    <w:p w14:paraId="134B0011" w14:textId="77777777" w:rsidR="0012504F" w:rsidRDefault="0012504F">
      <w:pPr>
        <w:pStyle w:val="Heading3"/>
        <w:spacing w:after="0" w:line="276" w:lineRule="auto"/>
        <w:jc w:val="center"/>
      </w:pPr>
      <w:bookmarkStart w:id="14" w:name="_heading=h.fawbj06p4mt2" w:colFirst="0" w:colLast="0"/>
      <w:bookmarkEnd w:id="14"/>
    </w:p>
    <w:p w14:paraId="3F4E5562" w14:textId="77777777" w:rsidR="0012504F" w:rsidRDefault="0012504F">
      <w:pPr>
        <w:pStyle w:val="Heading3"/>
        <w:spacing w:after="0" w:line="276" w:lineRule="auto"/>
        <w:jc w:val="center"/>
      </w:pPr>
      <w:bookmarkStart w:id="15" w:name="_heading=h.5qmfhc4kv2ua" w:colFirst="0" w:colLast="0"/>
      <w:bookmarkEnd w:id="15"/>
    </w:p>
    <w:p w14:paraId="3B2E55D6" w14:textId="77777777" w:rsidR="0012504F" w:rsidRDefault="0012504F">
      <w:pPr>
        <w:pStyle w:val="Heading3"/>
        <w:spacing w:after="0" w:line="276" w:lineRule="auto"/>
        <w:jc w:val="center"/>
      </w:pPr>
      <w:bookmarkStart w:id="16" w:name="_heading=h.x5fp5iqol80x" w:colFirst="0" w:colLast="0"/>
      <w:bookmarkEnd w:id="16"/>
    </w:p>
    <w:p w14:paraId="7B9FC649" w14:textId="77777777" w:rsidR="0012504F" w:rsidRDefault="00000000">
      <w:pPr>
        <w:pStyle w:val="Heading3"/>
        <w:spacing w:after="0" w:line="276" w:lineRule="auto"/>
        <w:jc w:val="center"/>
      </w:pPr>
      <w:bookmarkStart w:id="17" w:name="_heading=h.4yfw1ihaafwn" w:colFirst="0" w:colLast="0"/>
      <w:bookmarkEnd w:id="17"/>
      <w:r>
        <w:t>Appendix B: Diminishing Biodiversity Activity Guide</w:t>
      </w:r>
    </w:p>
    <w:p w14:paraId="3B86CCAA" w14:textId="77777777" w:rsidR="0012504F" w:rsidRDefault="0012504F"/>
    <w:p w14:paraId="3D667032" w14:textId="77777777" w:rsidR="0012504F" w:rsidRDefault="00000000">
      <w:r>
        <w:br w:type="page"/>
      </w:r>
    </w:p>
    <w:p w14:paraId="1DEB1139" w14:textId="77777777" w:rsidR="0012504F" w:rsidRDefault="0012504F">
      <w:pPr>
        <w:spacing w:after="0" w:line="276" w:lineRule="auto"/>
        <w:rPr>
          <w:rFonts w:ascii="Arial" w:eastAsia="Arial" w:hAnsi="Arial" w:cs="Arial"/>
        </w:rPr>
      </w:pPr>
    </w:p>
    <w:tbl>
      <w:tblPr>
        <w:tblStyle w:val="ac"/>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12504F" w14:paraId="51DA7336" w14:textId="77777777">
        <w:tc>
          <w:tcPr>
            <w:tcW w:w="9360" w:type="dxa"/>
            <w:shd w:val="clear" w:color="auto" w:fill="auto"/>
            <w:tcMar>
              <w:top w:w="100" w:type="dxa"/>
              <w:left w:w="100" w:type="dxa"/>
              <w:bottom w:w="100" w:type="dxa"/>
              <w:right w:w="100" w:type="dxa"/>
            </w:tcMar>
          </w:tcPr>
          <w:p w14:paraId="5E007020" w14:textId="77777777" w:rsidR="0012504F" w:rsidRDefault="00000000">
            <w:pPr>
              <w:widowControl w:val="0"/>
              <w:spacing w:after="0" w:line="240" w:lineRule="auto"/>
              <w:rPr>
                <w:rFonts w:ascii="Arial" w:eastAsia="Arial" w:hAnsi="Arial" w:cs="Arial"/>
              </w:rPr>
            </w:pPr>
            <w:r>
              <w:rPr>
                <w:rFonts w:ascii="Arial" w:eastAsia="Arial" w:hAnsi="Arial" w:cs="Arial"/>
              </w:rPr>
              <w:t>Research Question:</w:t>
            </w:r>
          </w:p>
        </w:tc>
      </w:tr>
      <w:tr w:rsidR="0012504F" w14:paraId="48995515" w14:textId="77777777">
        <w:tc>
          <w:tcPr>
            <w:tcW w:w="9360" w:type="dxa"/>
            <w:shd w:val="clear" w:color="auto" w:fill="auto"/>
            <w:tcMar>
              <w:top w:w="100" w:type="dxa"/>
              <w:left w:w="100" w:type="dxa"/>
              <w:bottom w:w="100" w:type="dxa"/>
              <w:right w:w="100" w:type="dxa"/>
            </w:tcMar>
          </w:tcPr>
          <w:p w14:paraId="4482B48F" w14:textId="77777777" w:rsidR="0012504F" w:rsidRDefault="00000000">
            <w:pPr>
              <w:widowControl w:val="0"/>
              <w:spacing w:after="0" w:line="240" w:lineRule="auto"/>
              <w:rPr>
                <w:rFonts w:ascii="Arial" w:eastAsia="Arial" w:hAnsi="Arial" w:cs="Arial"/>
              </w:rPr>
            </w:pPr>
            <w:r>
              <w:rPr>
                <w:rFonts w:ascii="Arial" w:eastAsia="Arial" w:hAnsi="Arial" w:cs="Arial"/>
              </w:rPr>
              <w:t>What happens when few trees are in an urban area?</w:t>
            </w:r>
          </w:p>
          <w:p w14:paraId="6555B8E6" w14:textId="77777777" w:rsidR="0012504F" w:rsidRDefault="00000000">
            <w:pPr>
              <w:widowControl w:val="0"/>
              <w:spacing w:after="0" w:line="240" w:lineRule="auto"/>
              <w:rPr>
                <w:rFonts w:ascii="Arial" w:eastAsia="Arial" w:hAnsi="Arial" w:cs="Arial"/>
              </w:rPr>
            </w:pPr>
            <w:r>
              <w:rPr>
                <w:rFonts w:ascii="Arial" w:eastAsia="Arial" w:hAnsi="Arial" w:cs="Arial"/>
              </w:rPr>
              <w:t xml:space="preserve">                                           Which communities are most impacted in urban   </w:t>
            </w:r>
          </w:p>
          <w:p w14:paraId="24A33F6D" w14:textId="77777777" w:rsidR="0012504F" w:rsidRDefault="00000000">
            <w:pPr>
              <w:widowControl w:val="0"/>
              <w:spacing w:after="0" w:line="240" w:lineRule="auto"/>
              <w:rPr>
                <w:rFonts w:ascii="Arial" w:eastAsia="Arial" w:hAnsi="Arial" w:cs="Arial"/>
              </w:rPr>
            </w:pPr>
            <w:r>
              <w:rPr>
                <w:rFonts w:ascii="Arial" w:eastAsia="Arial" w:hAnsi="Arial" w:cs="Arial"/>
              </w:rPr>
              <w:t xml:space="preserve">                                           areas when there is a lack of tree cover? </w:t>
            </w:r>
          </w:p>
          <w:p w14:paraId="25C4F358" w14:textId="77777777" w:rsidR="0012504F" w:rsidRDefault="00000000">
            <w:pPr>
              <w:widowControl w:val="0"/>
              <w:spacing w:after="0" w:line="240" w:lineRule="auto"/>
              <w:rPr>
                <w:rFonts w:ascii="Arial" w:eastAsia="Arial" w:hAnsi="Arial" w:cs="Arial"/>
              </w:rPr>
            </w:pPr>
            <w:r>
              <w:rPr>
                <w:rFonts w:ascii="Arial" w:eastAsia="Arial" w:hAnsi="Arial" w:cs="Arial"/>
              </w:rPr>
              <w:t xml:space="preserve">                                           Which communities have the most tree cover in </w:t>
            </w:r>
            <w:proofErr w:type="gramStart"/>
            <w:r>
              <w:rPr>
                <w:rFonts w:ascii="Arial" w:eastAsia="Arial" w:hAnsi="Arial" w:cs="Arial"/>
              </w:rPr>
              <w:t>their</w:t>
            </w:r>
            <w:proofErr w:type="gramEnd"/>
            <w:r>
              <w:rPr>
                <w:rFonts w:ascii="Arial" w:eastAsia="Arial" w:hAnsi="Arial" w:cs="Arial"/>
              </w:rPr>
              <w:t xml:space="preserve"> </w:t>
            </w:r>
          </w:p>
          <w:p w14:paraId="0FB83A08" w14:textId="77777777" w:rsidR="0012504F" w:rsidRDefault="00000000">
            <w:pPr>
              <w:widowControl w:val="0"/>
              <w:spacing w:after="0" w:line="240" w:lineRule="auto"/>
              <w:rPr>
                <w:rFonts w:ascii="Arial" w:eastAsia="Arial" w:hAnsi="Arial" w:cs="Arial"/>
              </w:rPr>
            </w:pPr>
            <w:r>
              <w:rPr>
                <w:rFonts w:ascii="Arial" w:eastAsia="Arial" w:hAnsi="Arial" w:cs="Arial"/>
              </w:rPr>
              <w:t xml:space="preserve">                                           </w:t>
            </w:r>
            <w:proofErr w:type="spellStart"/>
            <w:r>
              <w:rPr>
                <w:rFonts w:ascii="Arial" w:eastAsia="Arial" w:hAnsi="Arial" w:cs="Arial"/>
              </w:rPr>
              <w:t>neighbourhoods</w:t>
            </w:r>
            <w:proofErr w:type="spellEnd"/>
            <w:r>
              <w:rPr>
                <w:rFonts w:ascii="Arial" w:eastAsia="Arial" w:hAnsi="Arial" w:cs="Arial"/>
              </w:rPr>
              <w:t>?</w:t>
            </w:r>
          </w:p>
          <w:p w14:paraId="29970E30" w14:textId="77777777" w:rsidR="0012504F" w:rsidRDefault="0012504F">
            <w:pPr>
              <w:widowControl w:val="0"/>
              <w:spacing w:after="0" w:line="240" w:lineRule="auto"/>
              <w:rPr>
                <w:rFonts w:ascii="Arial" w:eastAsia="Arial" w:hAnsi="Arial" w:cs="Arial"/>
              </w:rPr>
            </w:pPr>
          </w:p>
          <w:p w14:paraId="230813A4" w14:textId="77777777" w:rsidR="0012504F" w:rsidRDefault="0012504F">
            <w:pPr>
              <w:widowControl w:val="0"/>
              <w:spacing w:after="0" w:line="240" w:lineRule="auto"/>
              <w:rPr>
                <w:rFonts w:ascii="Arial" w:eastAsia="Arial" w:hAnsi="Arial" w:cs="Arial"/>
              </w:rPr>
            </w:pPr>
          </w:p>
          <w:p w14:paraId="07E64A02" w14:textId="77777777" w:rsidR="0012504F" w:rsidRDefault="0012504F">
            <w:pPr>
              <w:widowControl w:val="0"/>
              <w:spacing w:after="0" w:line="240" w:lineRule="auto"/>
              <w:rPr>
                <w:rFonts w:ascii="Arial" w:eastAsia="Arial" w:hAnsi="Arial" w:cs="Arial"/>
              </w:rPr>
            </w:pPr>
          </w:p>
          <w:p w14:paraId="28B1D085" w14:textId="77777777" w:rsidR="0012504F" w:rsidRDefault="0012504F">
            <w:pPr>
              <w:widowControl w:val="0"/>
              <w:spacing w:after="0" w:line="240" w:lineRule="auto"/>
              <w:rPr>
                <w:rFonts w:ascii="Arial" w:eastAsia="Arial" w:hAnsi="Arial" w:cs="Arial"/>
              </w:rPr>
            </w:pPr>
          </w:p>
        </w:tc>
      </w:tr>
      <w:tr w:rsidR="0012504F" w14:paraId="70E156C3" w14:textId="77777777">
        <w:tc>
          <w:tcPr>
            <w:tcW w:w="9360" w:type="dxa"/>
            <w:shd w:val="clear" w:color="auto" w:fill="auto"/>
            <w:tcMar>
              <w:top w:w="100" w:type="dxa"/>
              <w:left w:w="100" w:type="dxa"/>
              <w:bottom w:w="100" w:type="dxa"/>
              <w:right w:w="100" w:type="dxa"/>
            </w:tcMar>
          </w:tcPr>
          <w:p w14:paraId="3D61ED82" w14:textId="77777777" w:rsidR="0012504F" w:rsidRDefault="00000000">
            <w:pPr>
              <w:widowControl w:val="0"/>
              <w:spacing w:after="0" w:line="240" w:lineRule="auto"/>
              <w:rPr>
                <w:rFonts w:ascii="Arial" w:eastAsia="Arial" w:hAnsi="Arial" w:cs="Arial"/>
              </w:rPr>
            </w:pPr>
            <w:r>
              <w:rPr>
                <w:rFonts w:ascii="Arial" w:eastAsia="Arial" w:hAnsi="Arial" w:cs="Arial"/>
              </w:rPr>
              <w:t>Identify and Select Sources (List the websites or resources you used to help you answer the questions above).</w:t>
            </w:r>
          </w:p>
        </w:tc>
      </w:tr>
      <w:tr w:rsidR="0012504F" w14:paraId="55D1EA25" w14:textId="77777777">
        <w:tc>
          <w:tcPr>
            <w:tcW w:w="9360" w:type="dxa"/>
            <w:shd w:val="clear" w:color="auto" w:fill="auto"/>
            <w:tcMar>
              <w:top w:w="100" w:type="dxa"/>
              <w:left w:w="100" w:type="dxa"/>
              <w:bottom w:w="100" w:type="dxa"/>
              <w:right w:w="100" w:type="dxa"/>
            </w:tcMar>
          </w:tcPr>
          <w:p w14:paraId="0FCA5C12" w14:textId="77777777" w:rsidR="0012504F" w:rsidRDefault="0012504F">
            <w:pPr>
              <w:widowControl w:val="0"/>
              <w:spacing w:after="0" w:line="240" w:lineRule="auto"/>
              <w:rPr>
                <w:rFonts w:ascii="Arial" w:eastAsia="Arial" w:hAnsi="Arial" w:cs="Arial"/>
              </w:rPr>
            </w:pPr>
          </w:p>
          <w:p w14:paraId="613AE14C" w14:textId="77777777" w:rsidR="0012504F" w:rsidRDefault="0012504F">
            <w:pPr>
              <w:widowControl w:val="0"/>
              <w:spacing w:after="0" w:line="240" w:lineRule="auto"/>
              <w:rPr>
                <w:rFonts w:ascii="Arial" w:eastAsia="Arial" w:hAnsi="Arial" w:cs="Arial"/>
              </w:rPr>
            </w:pPr>
          </w:p>
          <w:p w14:paraId="2AE21ABE" w14:textId="77777777" w:rsidR="0012504F" w:rsidRDefault="0012504F">
            <w:pPr>
              <w:widowControl w:val="0"/>
              <w:spacing w:after="0" w:line="240" w:lineRule="auto"/>
              <w:rPr>
                <w:rFonts w:ascii="Arial" w:eastAsia="Arial" w:hAnsi="Arial" w:cs="Arial"/>
              </w:rPr>
            </w:pPr>
          </w:p>
          <w:p w14:paraId="3F28C7B6" w14:textId="77777777" w:rsidR="0012504F" w:rsidRDefault="0012504F">
            <w:pPr>
              <w:widowControl w:val="0"/>
              <w:spacing w:after="0" w:line="240" w:lineRule="auto"/>
              <w:rPr>
                <w:rFonts w:ascii="Arial" w:eastAsia="Arial" w:hAnsi="Arial" w:cs="Arial"/>
              </w:rPr>
            </w:pPr>
          </w:p>
          <w:p w14:paraId="1A825F0C" w14:textId="77777777" w:rsidR="0012504F" w:rsidRDefault="0012504F">
            <w:pPr>
              <w:widowControl w:val="0"/>
              <w:spacing w:after="0" w:line="240" w:lineRule="auto"/>
              <w:rPr>
                <w:rFonts w:ascii="Arial" w:eastAsia="Arial" w:hAnsi="Arial" w:cs="Arial"/>
              </w:rPr>
            </w:pPr>
          </w:p>
          <w:p w14:paraId="1684FF3E" w14:textId="77777777" w:rsidR="0012504F" w:rsidRDefault="0012504F">
            <w:pPr>
              <w:widowControl w:val="0"/>
              <w:spacing w:after="0" w:line="240" w:lineRule="auto"/>
              <w:rPr>
                <w:rFonts w:ascii="Arial" w:eastAsia="Arial" w:hAnsi="Arial" w:cs="Arial"/>
              </w:rPr>
            </w:pPr>
          </w:p>
          <w:p w14:paraId="0740A3A0" w14:textId="77777777" w:rsidR="0012504F" w:rsidRDefault="0012504F">
            <w:pPr>
              <w:widowControl w:val="0"/>
              <w:spacing w:after="0" w:line="240" w:lineRule="auto"/>
              <w:rPr>
                <w:rFonts w:ascii="Arial" w:eastAsia="Arial" w:hAnsi="Arial" w:cs="Arial"/>
              </w:rPr>
            </w:pPr>
          </w:p>
        </w:tc>
      </w:tr>
      <w:tr w:rsidR="0012504F" w14:paraId="1EA757B3" w14:textId="77777777">
        <w:tc>
          <w:tcPr>
            <w:tcW w:w="9360" w:type="dxa"/>
            <w:shd w:val="clear" w:color="auto" w:fill="auto"/>
            <w:tcMar>
              <w:top w:w="100" w:type="dxa"/>
              <w:left w:w="100" w:type="dxa"/>
              <w:bottom w:w="100" w:type="dxa"/>
              <w:right w:w="100" w:type="dxa"/>
            </w:tcMar>
          </w:tcPr>
          <w:p w14:paraId="7110700B" w14:textId="77777777" w:rsidR="0012504F" w:rsidRDefault="00000000">
            <w:pPr>
              <w:widowControl w:val="0"/>
              <w:spacing w:after="0" w:line="240" w:lineRule="auto"/>
              <w:rPr>
                <w:rFonts w:ascii="Arial" w:eastAsia="Arial" w:hAnsi="Arial" w:cs="Arial"/>
              </w:rPr>
            </w:pPr>
            <w:r>
              <w:rPr>
                <w:rFonts w:ascii="Arial" w:eastAsia="Arial" w:hAnsi="Arial" w:cs="Arial"/>
              </w:rPr>
              <w:t>Record your information below in point form notes.</w:t>
            </w:r>
          </w:p>
        </w:tc>
      </w:tr>
      <w:tr w:rsidR="0012504F" w14:paraId="0B85393F" w14:textId="77777777">
        <w:tc>
          <w:tcPr>
            <w:tcW w:w="9360" w:type="dxa"/>
            <w:shd w:val="clear" w:color="auto" w:fill="auto"/>
            <w:tcMar>
              <w:top w:w="100" w:type="dxa"/>
              <w:left w:w="100" w:type="dxa"/>
              <w:bottom w:w="100" w:type="dxa"/>
              <w:right w:w="100" w:type="dxa"/>
            </w:tcMar>
          </w:tcPr>
          <w:p w14:paraId="14DC31B1" w14:textId="77777777" w:rsidR="0012504F" w:rsidRDefault="0012504F">
            <w:pPr>
              <w:widowControl w:val="0"/>
              <w:spacing w:after="0" w:line="240" w:lineRule="auto"/>
              <w:rPr>
                <w:rFonts w:ascii="Arial" w:eastAsia="Arial" w:hAnsi="Arial" w:cs="Arial"/>
              </w:rPr>
            </w:pPr>
          </w:p>
          <w:p w14:paraId="5E6B0799" w14:textId="77777777" w:rsidR="0012504F" w:rsidRDefault="0012504F">
            <w:pPr>
              <w:widowControl w:val="0"/>
              <w:spacing w:after="0" w:line="240" w:lineRule="auto"/>
              <w:rPr>
                <w:rFonts w:ascii="Arial" w:eastAsia="Arial" w:hAnsi="Arial" w:cs="Arial"/>
              </w:rPr>
            </w:pPr>
          </w:p>
          <w:p w14:paraId="4B0F708B" w14:textId="77777777" w:rsidR="0012504F" w:rsidRDefault="0012504F">
            <w:pPr>
              <w:widowControl w:val="0"/>
              <w:spacing w:after="0" w:line="240" w:lineRule="auto"/>
              <w:rPr>
                <w:rFonts w:ascii="Arial" w:eastAsia="Arial" w:hAnsi="Arial" w:cs="Arial"/>
              </w:rPr>
            </w:pPr>
          </w:p>
          <w:p w14:paraId="2A5D56EB" w14:textId="77777777" w:rsidR="0012504F" w:rsidRDefault="0012504F">
            <w:pPr>
              <w:widowControl w:val="0"/>
              <w:spacing w:after="0" w:line="240" w:lineRule="auto"/>
              <w:rPr>
                <w:rFonts w:ascii="Arial" w:eastAsia="Arial" w:hAnsi="Arial" w:cs="Arial"/>
              </w:rPr>
            </w:pPr>
          </w:p>
          <w:p w14:paraId="59DC47B7" w14:textId="77777777" w:rsidR="0012504F" w:rsidRDefault="0012504F">
            <w:pPr>
              <w:widowControl w:val="0"/>
              <w:spacing w:after="0" w:line="240" w:lineRule="auto"/>
              <w:rPr>
                <w:rFonts w:ascii="Arial" w:eastAsia="Arial" w:hAnsi="Arial" w:cs="Arial"/>
              </w:rPr>
            </w:pPr>
          </w:p>
          <w:p w14:paraId="72B82938" w14:textId="77777777" w:rsidR="0012504F" w:rsidRDefault="0012504F">
            <w:pPr>
              <w:widowControl w:val="0"/>
              <w:spacing w:after="0" w:line="240" w:lineRule="auto"/>
              <w:rPr>
                <w:rFonts w:ascii="Arial" w:eastAsia="Arial" w:hAnsi="Arial" w:cs="Arial"/>
              </w:rPr>
            </w:pPr>
          </w:p>
          <w:p w14:paraId="1E123F35" w14:textId="77777777" w:rsidR="0012504F" w:rsidRDefault="0012504F">
            <w:pPr>
              <w:widowControl w:val="0"/>
              <w:spacing w:after="0" w:line="240" w:lineRule="auto"/>
              <w:rPr>
                <w:rFonts w:ascii="Arial" w:eastAsia="Arial" w:hAnsi="Arial" w:cs="Arial"/>
              </w:rPr>
            </w:pPr>
          </w:p>
          <w:p w14:paraId="3D0FA374" w14:textId="77777777" w:rsidR="0012504F" w:rsidRDefault="0012504F">
            <w:pPr>
              <w:widowControl w:val="0"/>
              <w:spacing w:after="0" w:line="240" w:lineRule="auto"/>
              <w:rPr>
                <w:rFonts w:ascii="Arial" w:eastAsia="Arial" w:hAnsi="Arial" w:cs="Arial"/>
              </w:rPr>
            </w:pPr>
          </w:p>
          <w:p w14:paraId="1BFE72C2" w14:textId="77777777" w:rsidR="0012504F" w:rsidRDefault="0012504F">
            <w:pPr>
              <w:widowControl w:val="0"/>
              <w:spacing w:after="0" w:line="240" w:lineRule="auto"/>
              <w:rPr>
                <w:rFonts w:ascii="Arial" w:eastAsia="Arial" w:hAnsi="Arial" w:cs="Arial"/>
              </w:rPr>
            </w:pPr>
          </w:p>
        </w:tc>
      </w:tr>
      <w:tr w:rsidR="0012504F" w14:paraId="2AF5A1E5" w14:textId="77777777">
        <w:tc>
          <w:tcPr>
            <w:tcW w:w="9360" w:type="dxa"/>
            <w:shd w:val="clear" w:color="auto" w:fill="auto"/>
            <w:tcMar>
              <w:top w:w="100" w:type="dxa"/>
              <w:left w:w="100" w:type="dxa"/>
              <w:bottom w:w="100" w:type="dxa"/>
              <w:right w:w="100" w:type="dxa"/>
            </w:tcMar>
          </w:tcPr>
          <w:p w14:paraId="10F1E547" w14:textId="77777777" w:rsidR="0012504F" w:rsidRDefault="00000000">
            <w:pPr>
              <w:widowControl w:val="0"/>
              <w:spacing w:after="0" w:line="240" w:lineRule="auto"/>
              <w:rPr>
                <w:rFonts w:ascii="Arial" w:eastAsia="Arial" w:hAnsi="Arial" w:cs="Arial"/>
              </w:rPr>
            </w:pPr>
            <w:r>
              <w:rPr>
                <w:rFonts w:ascii="Arial" w:eastAsia="Arial" w:hAnsi="Arial" w:cs="Arial"/>
              </w:rPr>
              <w:t>Analyze and Interpret (Summarize the information you found in a few sentences. What does the information tell you?)</w:t>
            </w:r>
          </w:p>
        </w:tc>
      </w:tr>
      <w:tr w:rsidR="0012504F" w14:paraId="09DBF388" w14:textId="77777777">
        <w:tc>
          <w:tcPr>
            <w:tcW w:w="9360" w:type="dxa"/>
            <w:shd w:val="clear" w:color="auto" w:fill="auto"/>
            <w:tcMar>
              <w:top w:w="100" w:type="dxa"/>
              <w:left w:w="100" w:type="dxa"/>
              <w:bottom w:w="100" w:type="dxa"/>
              <w:right w:w="100" w:type="dxa"/>
            </w:tcMar>
          </w:tcPr>
          <w:p w14:paraId="2C50A483" w14:textId="77777777" w:rsidR="0012504F" w:rsidRDefault="0012504F">
            <w:pPr>
              <w:widowControl w:val="0"/>
              <w:spacing w:after="0" w:line="240" w:lineRule="auto"/>
              <w:rPr>
                <w:rFonts w:ascii="Arial" w:eastAsia="Arial" w:hAnsi="Arial" w:cs="Arial"/>
              </w:rPr>
            </w:pPr>
          </w:p>
          <w:p w14:paraId="2CC3F2A8" w14:textId="77777777" w:rsidR="0012504F" w:rsidRDefault="0012504F">
            <w:pPr>
              <w:widowControl w:val="0"/>
              <w:spacing w:after="0" w:line="240" w:lineRule="auto"/>
              <w:rPr>
                <w:rFonts w:ascii="Arial" w:eastAsia="Arial" w:hAnsi="Arial" w:cs="Arial"/>
              </w:rPr>
            </w:pPr>
          </w:p>
          <w:p w14:paraId="7440F24B" w14:textId="77777777" w:rsidR="0012504F" w:rsidRDefault="0012504F">
            <w:pPr>
              <w:widowControl w:val="0"/>
              <w:spacing w:after="0" w:line="240" w:lineRule="auto"/>
              <w:rPr>
                <w:rFonts w:ascii="Arial" w:eastAsia="Arial" w:hAnsi="Arial" w:cs="Arial"/>
              </w:rPr>
            </w:pPr>
          </w:p>
          <w:p w14:paraId="7A9C0A39" w14:textId="77777777" w:rsidR="0012504F" w:rsidRDefault="0012504F">
            <w:pPr>
              <w:widowControl w:val="0"/>
              <w:spacing w:after="0" w:line="240" w:lineRule="auto"/>
              <w:rPr>
                <w:rFonts w:ascii="Arial" w:eastAsia="Arial" w:hAnsi="Arial" w:cs="Arial"/>
              </w:rPr>
            </w:pPr>
          </w:p>
          <w:p w14:paraId="4F412AF6" w14:textId="77777777" w:rsidR="0012504F" w:rsidRDefault="0012504F">
            <w:pPr>
              <w:widowControl w:val="0"/>
              <w:spacing w:after="0" w:line="240" w:lineRule="auto"/>
              <w:rPr>
                <w:rFonts w:ascii="Arial" w:eastAsia="Arial" w:hAnsi="Arial" w:cs="Arial"/>
              </w:rPr>
            </w:pPr>
          </w:p>
          <w:p w14:paraId="1219FBC2" w14:textId="77777777" w:rsidR="0012504F" w:rsidRDefault="0012504F">
            <w:pPr>
              <w:widowControl w:val="0"/>
              <w:spacing w:after="0" w:line="240" w:lineRule="auto"/>
              <w:rPr>
                <w:rFonts w:ascii="Arial" w:eastAsia="Arial" w:hAnsi="Arial" w:cs="Arial"/>
              </w:rPr>
            </w:pPr>
          </w:p>
        </w:tc>
      </w:tr>
      <w:tr w:rsidR="0012504F" w14:paraId="4E322887" w14:textId="77777777">
        <w:tc>
          <w:tcPr>
            <w:tcW w:w="9360" w:type="dxa"/>
            <w:shd w:val="clear" w:color="auto" w:fill="auto"/>
            <w:tcMar>
              <w:top w:w="100" w:type="dxa"/>
              <w:left w:w="100" w:type="dxa"/>
              <w:bottom w:w="100" w:type="dxa"/>
              <w:right w:w="100" w:type="dxa"/>
            </w:tcMar>
          </w:tcPr>
          <w:p w14:paraId="561A68C5" w14:textId="77777777" w:rsidR="0012504F" w:rsidRDefault="00000000">
            <w:pPr>
              <w:widowControl w:val="0"/>
              <w:spacing w:after="0" w:line="240" w:lineRule="auto"/>
              <w:rPr>
                <w:rFonts w:ascii="Arial" w:eastAsia="Arial" w:hAnsi="Arial" w:cs="Arial"/>
              </w:rPr>
            </w:pPr>
            <w:r>
              <w:rPr>
                <w:rFonts w:ascii="Arial" w:eastAsia="Arial" w:hAnsi="Arial" w:cs="Arial"/>
              </w:rPr>
              <w:t xml:space="preserve">Communicate the results (One partner will stay with the graphic organizer while the other </w:t>
            </w:r>
            <w:r>
              <w:rPr>
                <w:rFonts w:ascii="Arial" w:eastAsia="Arial" w:hAnsi="Arial" w:cs="Arial"/>
              </w:rPr>
              <w:lastRenderedPageBreak/>
              <w:t>partner will visit other groups to learn. You will then switch.)</w:t>
            </w:r>
          </w:p>
        </w:tc>
      </w:tr>
    </w:tbl>
    <w:p w14:paraId="7549B083" w14:textId="77777777" w:rsidR="0012504F" w:rsidRDefault="00000000">
      <w:pPr>
        <w:spacing w:after="0" w:line="276" w:lineRule="auto"/>
      </w:pPr>
      <w:r>
        <w:lastRenderedPageBreak/>
        <w:br w:type="page"/>
      </w:r>
    </w:p>
    <w:p w14:paraId="270579E4" w14:textId="77777777" w:rsidR="0012504F" w:rsidRDefault="0012504F">
      <w:pPr>
        <w:pStyle w:val="Heading3"/>
        <w:spacing w:after="0" w:line="276" w:lineRule="auto"/>
        <w:jc w:val="center"/>
      </w:pPr>
      <w:bookmarkStart w:id="18" w:name="_heading=h.8j4fflshumro" w:colFirst="0" w:colLast="0"/>
      <w:bookmarkEnd w:id="18"/>
    </w:p>
    <w:p w14:paraId="1821F3AD" w14:textId="77777777" w:rsidR="0012504F" w:rsidRDefault="0012504F"/>
    <w:p w14:paraId="698DF123" w14:textId="77777777" w:rsidR="0012504F" w:rsidRDefault="0012504F"/>
    <w:p w14:paraId="0568BBE3" w14:textId="77777777" w:rsidR="0012504F" w:rsidRDefault="0012504F"/>
    <w:p w14:paraId="1DFCA3B9" w14:textId="77777777" w:rsidR="0012504F" w:rsidRDefault="0012504F"/>
    <w:p w14:paraId="0021A2CA" w14:textId="77777777" w:rsidR="0012504F" w:rsidRDefault="0012504F"/>
    <w:p w14:paraId="256EC3CD" w14:textId="77777777" w:rsidR="0012504F" w:rsidRDefault="0012504F"/>
    <w:p w14:paraId="255A4D97" w14:textId="77777777" w:rsidR="0012504F" w:rsidRDefault="0012504F"/>
    <w:p w14:paraId="145F71F9" w14:textId="77777777" w:rsidR="0012504F" w:rsidRDefault="00000000">
      <w:pPr>
        <w:pStyle w:val="Heading3"/>
        <w:jc w:val="center"/>
      </w:pPr>
      <w:bookmarkStart w:id="19" w:name="_heading=h.dwwv8xpoa8xy" w:colFirst="0" w:colLast="0"/>
      <w:bookmarkEnd w:id="19"/>
      <w:r>
        <w:t>Appendix C: Experience 4 Assessment Checklist</w:t>
      </w:r>
    </w:p>
    <w:p w14:paraId="2CA42850" w14:textId="77777777" w:rsidR="0012504F" w:rsidRDefault="0012504F"/>
    <w:p w14:paraId="30AB4A26" w14:textId="77777777" w:rsidR="0012504F" w:rsidRDefault="00000000">
      <w:r>
        <w:br w:type="page"/>
      </w:r>
    </w:p>
    <w:p w14:paraId="3648596A" w14:textId="77777777" w:rsidR="0012504F" w:rsidRDefault="00000000">
      <w:pPr>
        <w:spacing w:after="0" w:line="276" w:lineRule="auto"/>
        <w:jc w:val="center"/>
        <w:rPr>
          <w:rFonts w:ascii="Arial" w:eastAsia="Arial" w:hAnsi="Arial" w:cs="Arial"/>
          <w:b/>
        </w:rPr>
      </w:pPr>
      <w:r>
        <w:rPr>
          <w:rFonts w:ascii="Arial" w:eastAsia="Arial" w:hAnsi="Arial" w:cs="Arial"/>
          <w:b/>
        </w:rPr>
        <w:lastRenderedPageBreak/>
        <w:t>Assessment Checklist - Experience 4</w:t>
      </w:r>
    </w:p>
    <w:p w14:paraId="109B0789" w14:textId="77777777" w:rsidR="0012504F" w:rsidRDefault="0012504F">
      <w:pPr>
        <w:spacing w:after="0" w:line="276" w:lineRule="auto"/>
        <w:rPr>
          <w:rFonts w:ascii="Arial" w:eastAsia="Arial" w:hAnsi="Arial" w:cs="Arial"/>
          <w:b/>
        </w:rPr>
      </w:pPr>
    </w:p>
    <w:p w14:paraId="267CC5F3" w14:textId="77777777" w:rsidR="0012504F" w:rsidRDefault="00000000">
      <w:pPr>
        <w:spacing w:after="0" w:line="276" w:lineRule="auto"/>
        <w:rPr>
          <w:rFonts w:ascii="Arial" w:eastAsia="Arial" w:hAnsi="Arial" w:cs="Arial"/>
        </w:rPr>
      </w:pPr>
      <w:r>
        <w:rPr>
          <w:rFonts w:ascii="Arial" w:eastAsia="Arial" w:hAnsi="Arial" w:cs="Arial"/>
          <w:b/>
        </w:rPr>
        <w:t>Teachers are strongly encouraged to read this page on</w:t>
      </w:r>
      <w:hyperlink r:id="rId44">
        <w:r>
          <w:rPr>
            <w:rFonts w:ascii="Arial" w:eastAsia="Arial" w:hAnsi="Arial" w:cs="Arial"/>
            <w:b/>
            <w:color w:val="1155CC"/>
            <w:u w:val="single"/>
          </w:rPr>
          <w:t xml:space="preserve"> Assessment for Learning  </w:t>
        </w:r>
      </w:hyperlink>
      <w:r>
        <w:rPr>
          <w:rFonts w:ascii="Arial" w:eastAsia="Arial" w:hAnsi="Arial" w:cs="Arial"/>
          <w:b/>
        </w:rPr>
        <w:t xml:space="preserve">page and this page on </w:t>
      </w:r>
      <w:hyperlink r:id="rId45">
        <w:r>
          <w:rPr>
            <w:rFonts w:ascii="Arial" w:eastAsia="Arial" w:hAnsi="Arial" w:cs="Arial"/>
            <w:b/>
            <w:color w:val="1155CC"/>
            <w:u w:val="single"/>
          </w:rPr>
          <w:t xml:space="preserve">Assessment and Evaluation </w:t>
        </w:r>
      </w:hyperlink>
      <w:r>
        <w:rPr>
          <w:rFonts w:ascii="Arial" w:eastAsia="Arial" w:hAnsi="Arial" w:cs="Arial"/>
          <w:b/>
        </w:rPr>
        <w:t xml:space="preserve"> before using the checklist below. </w:t>
      </w:r>
    </w:p>
    <w:p w14:paraId="1BC2B114" w14:textId="77777777" w:rsidR="0012504F" w:rsidRDefault="0012504F">
      <w:pPr>
        <w:spacing w:after="0" w:line="276" w:lineRule="auto"/>
        <w:rPr>
          <w:rFonts w:ascii="Arial" w:eastAsia="Arial" w:hAnsi="Arial" w:cs="Arial"/>
          <w:b/>
        </w:rPr>
      </w:pPr>
    </w:p>
    <w:p w14:paraId="17100FC7" w14:textId="77777777" w:rsidR="0012504F" w:rsidRDefault="00000000">
      <w:pPr>
        <w:spacing w:after="0" w:line="276" w:lineRule="auto"/>
        <w:rPr>
          <w:rFonts w:ascii="Arial" w:eastAsia="Arial" w:hAnsi="Arial" w:cs="Arial"/>
          <w:b/>
        </w:rPr>
      </w:pPr>
      <w:r>
        <w:rPr>
          <w:rFonts w:ascii="Arial" w:eastAsia="Arial" w:hAnsi="Arial" w:cs="Arial"/>
          <w:b/>
        </w:rPr>
        <w:t>Assessment for Learning (Observations &amp; Conversations)</w:t>
      </w:r>
    </w:p>
    <w:p w14:paraId="5E3A1205" w14:textId="77777777" w:rsidR="0012504F" w:rsidRDefault="00000000">
      <w:pPr>
        <w:spacing w:after="0" w:line="276" w:lineRule="auto"/>
        <w:rPr>
          <w:rFonts w:ascii="Arial" w:eastAsia="Arial" w:hAnsi="Arial" w:cs="Arial"/>
        </w:rPr>
      </w:pPr>
      <w:r>
        <w:rPr>
          <w:rFonts w:ascii="Arial" w:eastAsia="Arial" w:hAnsi="Arial" w:cs="Arial"/>
        </w:rPr>
        <w:t>The purpose of this checklist is to collect evidence of student learning over time. The assessment data can be used to provide feedback and be responsive to student needs. This data can also be used for the assessment of learning. During the activities, teachers can observe and converse with students and their ability to meet specific expectations. Teachers can include multiple assessment points for each column since there will be multiple opportunities throughout the activity for the students to show their understanding of each expectation. Teachers can use the assessment coding provided below or your own. A sample is provided.</w:t>
      </w:r>
    </w:p>
    <w:p w14:paraId="74D223A7" w14:textId="77777777" w:rsidR="0012504F" w:rsidRDefault="0012504F">
      <w:pPr>
        <w:spacing w:after="0" w:line="276" w:lineRule="auto"/>
        <w:rPr>
          <w:rFonts w:ascii="Arial" w:eastAsia="Arial" w:hAnsi="Arial" w:cs="Arial"/>
          <w:b/>
        </w:rPr>
      </w:pPr>
    </w:p>
    <w:p w14:paraId="3CAEB5B4" w14:textId="77777777" w:rsidR="0012504F" w:rsidRDefault="0012504F">
      <w:pPr>
        <w:spacing w:after="0" w:line="276" w:lineRule="auto"/>
        <w:rPr>
          <w:rFonts w:ascii="Arial" w:eastAsia="Arial" w:hAnsi="Arial" w:cs="Arial"/>
          <w:b/>
        </w:rPr>
      </w:pPr>
    </w:p>
    <w:p w14:paraId="157D93EF" w14:textId="77777777" w:rsidR="0012504F" w:rsidRDefault="00000000">
      <w:pPr>
        <w:spacing w:after="0" w:line="276" w:lineRule="auto"/>
        <w:rPr>
          <w:rFonts w:ascii="Arial" w:eastAsia="Arial" w:hAnsi="Arial" w:cs="Arial"/>
          <w:b/>
        </w:rPr>
      </w:pPr>
      <w:r>
        <w:rPr>
          <w:rFonts w:ascii="Arial" w:eastAsia="Arial" w:hAnsi="Arial" w:cs="Arial"/>
          <w:b/>
        </w:rPr>
        <w:t xml:space="preserve">Learning Experience: Biodiversity </w:t>
      </w:r>
    </w:p>
    <w:p w14:paraId="0DA0EDA0" w14:textId="77777777" w:rsidR="0012504F" w:rsidRDefault="0012504F">
      <w:pPr>
        <w:spacing w:after="0" w:line="276" w:lineRule="auto"/>
        <w:rPr>
          <w:rFonts w:ascii="Arial" w:eastAsia="Arial" w:hAnsi="Arial" w:cs="Arial"/>
        </w:rPr>
      </w:pPr>
    </w:p>
    <w:p w14:paraId="71C8D6A2" w14:textId="77777777" w:rsidR="0012504F" w:rsidRDefault="00000000">
      <w:pPr>
        <w:spacing w:after="0" w:line="276" w:lineRule="auto"/>
        <w:rPr>
          <w:rFonts w:ascii="Arial" w:eastAsia="Arial" w:hAnsi="Arial" w:cs="Arial"/>
        </w:rPr>
      </w:pPr>
      <w:r>
        <w:rPr>
          <w:rFonts w:ascii="Arial" w:eastAsia="Arial" w:hAnsi="Arial" w:cs="Arial"/>
          <w:b/>
        </w:rPr>
        <w:t xml:space="preserve">Learning Goal (Overall Ex. A1): </w:t>
      </w:r>
      <w:r>
        <w:rPr>
          <w:rFonts w:ascii="Arial" w:eastAsia="Arial" w:hAnsi="Arial" w:cs="Arial"/>
        </w:rPr>
        <w:t xml:space="preserve">We are learning to </w:t>
      </w:r>
      <w:r>
        <w:rPr>
          <w:rFonts w:ascii="Arial" w:eastAsia="Arial" w:hAnsi="Arial" w:cs="Arial"/>
          <w:highlight w:val="white"/>
        </w:rPr>
        <w:t xml:space="preserve">use the </w:t>
      </w:r>
      <w:hyperlink r:id="rId46" w:anchor="engineering-design-process">
        <w:r>
          <w:rPr>
            <w:rFonts w:ascii="Arial" w:eastAsia="Arial" w:hAnsi="Arial" w:cs="Arial"/>
            <w:highlight w:val="white"/>
          </w:rPr>
          <w:t>engineering design process</w:t>
        </w:r>
      </w:hyperlink>
      <w:r>
        <w:rPr>
          <w:rFonts w:ascii="Arial" w:eastAsia="Arial" w:hAnsi="Arial" w:cs="Arial"/>
          <w:highlight w:val="white"/>
        </w:rPr>
        <w:t xml:space="preserve"> to conduct investigations, following appropriate health and safety procedures.</w:t>
      </w:r>
    </w:p>
    <w:p w14:paraId="40DEF7F1" w14:textId="77777777" w:rsidR="0012504F" w:rsidRDefault="0012504F">
      <w:pPr>
        <w:spacing w:after="0" w:line="276" w:lineRule="auto"/>
        <w:rPr>
          <w:rFonts w:ascii="Arial" w:eastAsia="Arial" w:hAnsi="Arial" w:cs="Arial"/>
          <w:b/>
        </w:rPr>
      </w:pPr>
    </w:p>
    <w:p w14:paraId="44DAB264" w14:textId="77777777" w:rsidR="0012504F" w:rsidRDefault="00000000">
      <w:pPr>
        <w:spacing w:after="0" w:line="276" w:lineRule="auto"/>
        <w:rPr>
          <w:rFonts w:ascii="Arial" w:eastAsia="Arial" w:hAnsi="Arial" w:cs="Arial"/>
          <w:highlight w:val="white"/>
        </w:rPr>
      </w:pPr>
      <w:r>
        <w:rPr>
          <w:rFonts w:ascii="Arial" w:eastAsia="Arial" w:hAnsi="Arial" w:cs="Arial"/>
          <w:b/>
        </w:rPr>
        <w:t>Learning Goal (Overall Ex. B2):</w:t>
      </w:r>
      <w:r>
        <w:rPr>
          <w:rFonts w:ascii="Arial" w:eastAsia="Arial" w:hAnsi="Arial" w:cs="Arial"/>
        </w:rPr>
        <w:t xml:space="preserve"> We are learning to </w:t>
      </w:r>
      <w:r>
        <w:rPr>
          <w:rFonts w:ascii="Arial" w:eastAsia="Arial" w:hAnsi="Arial" w:cs="Arial"/>
          <w:highlight w:val="white"/>
        </w:rPr>
        <w:t>demonstrate an understanding of biodiversity, its contributions to the stability of natural systems, and its benefits to humans.</w:t>
      </w:r>
    </w:p>
    <w:p w14:paraId="14FA7801" w14:textId="77777777" w:rsidR="0012504F" w:rsidRDefault="0012504F">
      <w:pPr>
        <w:spacing w:after="0" w:line="276" w:lineRule="auto"/>
        <w:rPr>
          <w:rFonts w:ascii="Arial" w:eastAsia="Arial" w:hAnsi="Arial" w:cs="Arial"/>
          <w:highlight w:val="white"/>
        </w:rPr>
      </w:pPr>
    </w:p>
    <w:p w14:paraId="67DA7163" w14:textId="77777777" w:rsidR="0012504F" w:rsidRDefault="0012504F">
      <w:pPr>
        <w:spacing w:after="0" w:line="276" w:lineRule="auto"/>
        <w:rPr>
          <w:rFonts w:ascii="Arial" w:eastAsia="Arial" w:hAnsi="Arial" w:cs="Arial"/>
          <w:b/>
          <w:highlight w:val="white"/>
        </w:rPr>
      </w:pPr>
    </w:p>
    <w:p w14:paraId="423CD78E" w14:textId="77777777" w:rsidR="0012504F" w:rsidRDefault="00000000">
      <w:pPr>
        <w:spacing w:after="0" w:line="276" w:lineRule="auto"/>
        <w:rPr>
          <w:rFonts w:ascii="Arial" w:eastAsia="Arial" w:hAnsi="Arial" w:cs="Arial"/>
          <w:b/>
          <w:highlight w:val="white"/>
        </w:rPr>
      </w:pPr>
      <w:r>
        <w:rPr>
          <w:rFonts w:ascii="Arial" w:eastAsia="Arial" w:hAnsi="Arial" w:cs="Arial"/>
          <w:b/>
          <w:highlight w:val="white"/>
        </w:rPr>
        <w:t xml:space="preserve">Specific Expectations Addressed: </w:t>
      </w:r>
    </w:p>
    <w:p w14:paraId="33262E57" w14:textId="77777777" w:rsidR="0012504F" w:rsidRDefault="0012504F">
      <w:pPr>
        <w:widowControl w:val="0"/>
        <w:spacing w:after="0" w:line="240" w:lineRule="auto"/>
        <w:rPr>
          <w:rFonts w:ascii="Arial" w:eastAsia="Arial" w:hAnsi="Arial" w:cs="Arial"/>
        </w:rPr>
      </w:pPr>
    </w:p>
    <w:p w14:paraId="5ACC8B95" w14:textId="77777777" w:rsidR="0012504F" w:rsidRDefault="00000000">
      <w:pPr>
        <w:spacing w:after="0" w:line="276" w:lineRule="auto"/>
        <w:rPr>
          <w:rFonts w:ascii="Arial" w:eastAsia="Arial" w:hAnsi="Arial" w:cs="Arial"/>
        </w:rPr>
      </w:pPr>
      <w:r>
        <w:rPr>
          <w:rFonts w:ascii="Arial" w:eastAsia="Arial" w:hAnsi="Arial" w:cs="Arial"/>
        </w:rPr>
        <w:t>A1.1 use a scientific research process and associated skills to conduct investigations</w:t>
      </w:r>
    </w:p>
    <w:p w14:paraId="7413B402" w14:textId="77777777" w:rsidR="0012504F" w:rsidRDefault="0012504F">
      <w:pPr>
        <w:spacing w:after="0" w:line="276" w:lineRule="auto"/>
        <w:rPr>
          <w:rFonts w:ascii="Arial" w:eastAsia="Arial" w:hAnsi="Arial" w:cs="Arial"/>
        </w:rPr>
      </w:pPr>
    </w:p>
    <w:p w14:paraId="32EDAB9C" w14:textId="77777777" w:rsidR="0012504F" w:rsidRDefault="00000000">
      <w:pPr>
        <w:spacing w:after="0" w:line="276" w:lineRule="auto"/>
        <w:rPr>
          <w:rFonts w:ascii="Arial" w:eastAsia="Arial" w:hAnsi="Arial" w:cs="Arial"/>
        </w:rPr>
      </w:pPr>
      <w:r>
        <w:rPr>
          <w:rFonts w:ascii="Arial" w:eastAsia="Arial" w:hAnsi="Arial" w:cs="Arial"/>
        </w:rPr>
        <w:t>A1.5 communicate their findings, using science and technology vocabulary and formats that are appropriate for specific audiences and purposes</w:t>
      </w:r>
    </w:p>
    <w:p w14:paraId="62DD5550" w14:textId="77777777" w:rsidR="0012504F" w:rsidRDefault="0012504F">
      <w:pPr>
        <w:spacing w:after="0" w:line="276" w:lineRule="auto"/>
        <w:rPr>
          <w:rFonts w:ascii="Arial" w:eastAsia="Arial" w:hAnsi="Arial" w:cs="Arial"/>
        </w:rPr>
      </w:pPr>
    </w:p>
    <w:p w14:paraId="601ECF81" w14:textId="77777777" w:rsidR="0012504F" w:rsidRDefault="00000000">
      <w:pPr>
        <w:spacing w:after="0" w:line="276" w:lineRule="auto"/>
        <w:rPr>
          <w:rFonts w:ascii="Arial" w:eastAsia="Arial" w:hAnsi="Arial" w:cs="Arial"/>
        </w:rPr>
      </w:pPr>
      <w:r>
        <w:rPr>
          <w:rFonts w:ascii="Arial" w:eastAsia="Arial" w:hAnsi="Arial" w:cs="Arial"/>
        </w:rPr>
        <w:t>B1.1 assess the benefits of biodiversity and the consequences of the diminishing of biodiversity</w:t>
      </w:r>
    </w:p>
    <w:p w14:paraId="190B61DB" w14:textId="77777777" w:rsidR="0012504F" w:rsidRDefault="0012504F">
      <w:pPr>
        <w:spacing w:after="0" w:line="276" w:lineRule="auto"/>
        <w:rPr>
          <w:rFonts w:ascii="Arial" w:eastAsia="Arial" w:hAnsi="Arial" w:cs="Arial"/>
        </w:rPr>
      </w:pPr>
    </w:p>
    <w:p w14:paraId="64B5C7CD" w14:textId="77777777" w:rsidR="0012504F" w:rsidRDefault="00000000">
      <w:pPr>
        <w:spacing w:after="0" w:line="276" w:lineRule="auto"/>
        <w:rPr>
          <w:rFonts w:ascii="Arial" w:eastAsia="Arial" w:hAnsi="Arial" w:cs="Arial"/>
        </w:rPr>
      </w:pPr>
      <w:r>
        <w:rPr>
          <w:rFonts w:ascii="Arial" w:eastAsia="Arial" w:hAnsi="Arial" w:cs="Arial"/>
        </w:rPr>
        <w:t xml:space="preserve">B1.2 </w:t>
      </w:r>
      <w:proofErr w:type="spellStart"/>
      <w:r>
        <w:rPr>
          <w:rFonts w:ascii="Arial" w:eastAsia="Arial" w:hAnsi="Arial" w:cs="Arial"/>
        </w:rPr>
        <w:t>analyse</w:t>
      </w:r>
      <w:proofErr w:type="spellEnd"/>
      <w:r>
        <w:rPr>
          <w:rFonts w:ascii="Arial" w:eastAsia="Arial" w:hAnsi="Arial" w:cs="Arial"/>
        </w:rPr>
        <w:t xml:space="preserve"> a local issue related to biodiversity while considering different perspectives; plan a course of action in response to the issue; and act on their plan</w:t>
      </w:r>
    </w:p>
    <w:p w14:paraId="2CBEFAFC" w14:textId="77777777" w:rsidR="0012504F" w:rsidRDefault="0012504F">
      <w:pPr>
        <w:spacing w:after="0" w:line="276" w:lineRule="auto"/>
        <w:rPr>
          <w:rFonts w:ascii="Arial" w:eastAsia="Arial" w:hAnsi="Arial" w:cs="Arial"/>
        </w:rPr>
      </w:pPr>
    </w:p>
    <w:p w14:paraId="35AF6486" w14:textId="77777777" w:rsidR="0012504F" w:rsidRDefault="00000000">
      <w:pPr>
        <w:spacing w:after="0" w:line="276" w:lineRule="auto"/>
        <w:rPr>
          <w:rFonts w:ascii="Arial" w:eastAsia="Arial" w:hAnsi="Arial" w:cs="Arial"/>
        </w:rPr>
      </w:pPr>
      <w:r>
        <w:rPr>
          <w:rFonts w:ascii="Arial" w:eastAsia="Arial" w:hAnsi="Arial" w:cs="Arial"/>
          <w:b/>
        </w:rPr>
        <w:t>Assessment Coding:</w:t>
      </w:r>
      <w:r>
        <w:rPr>
          <w:rFonts w:ascii="Arial" w:eastAsia="Arial" w:hAnsi="Arial" w:cs="Arial"/>
        </w:rPr>
        <w:t xml:space="preserve"> N- Not Yet    A - Almost    G - Got It</w:t>
      </w:r>
    </w:p>
    <w:p w14:paraId="24B02D64" w14:textId="77777777" w:rsidR="0012504F" w:rsidRDefault="0012504F">
      <w:pPr>
        <w:spacing w:after="0" w:line="276" w:lineRule="auto"/>
        <w:rPr>
          <w:rFonts w:ascii="Arial" w:eastAsia="Arial" w:hAnsi="Arial" w:cs="Arial"/>
        </w:rPr>
      </w:pPr>
    </w:p>
    <w:tbl>
      <w:tblPr>
        <w:tblStyle w:val="ad"/>
        <w:tblW w:w="90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45"/>
        <w:gridCol w:w="750"/>
        <w:gridCol w:w="1110"/>
        <w:gridCol w:w="1095"/>
        <w:gridCol w:w="1095"/>
        <w:gridCol w:w="3720"/>
      </w:tblGrid>
      <w:tr w:rsidR="0012504F" w14:paraId="21283101" w14:textId="77777777">
        <w:trPr>
          <w:trHeight w:val="938"/>
        </w:trPr>
        <w:tc>
          <w:tcPr>
            <w:tcW w:w="1245" w:type="dxa"/>
            <w:shd w:val="clear" w:color="auto" w:fill="auto"/>
            <w:tcMar>
              <w:top w:w="100" w:type="dxa"/>
              <w:left w:w="100" w:type="dxa"/>
              <w:bottom w:w="100" w:type="dxa"/>
              <w:right w:w="100" w:type="dxa"/>
            </w:tcMar>
          </w:tcPr>
          <w:p w14:paraId="15CA1E76" w14:textId="77777777" w:rsidR="0012504F" w:rsidRDefault="00000000">
            <w:pPr>
              <w:widowControl w:val="0"/>
              <w:spacing w:after="0" w:line="240" w:lineRule="auto"/>
              <w:rPr>
                <w:rFonts w:ascii="Arial" w:eastAsia="Arial" w:hAnsi="Arial" w:cs="Arial"/>
                <w:b/>
              </w:rPr>
            </w:pPr>
            <w:r>
              <w:rPr>
                <w:rFonts w:ascii="Arial" w:eastAsia="Arial" w:hAnsi="Arial" w:cs="Arial"/>
                <w:b/>
              </w:rPr>
              <w:lastRenderedPageBreak/>
              <w:t>Student Name</w:t>
            </w:r>
          </w:p>
        </w:tc>
        <w:tc>
          <w:tcPr>
            <w:tcW w:w="750" w:type="dxa"/>
            <w:shd w:val="clear" w:color="auto" w:fill="auto"/>
            <w:tcMar>
              <w:top w:w="100" w:type="dxa"/>
              <w:left w:w="100" w:type="dxa"/>
              <w:bottom w:w="100" w:type="dxa"/>
              <w:right w:w="100" w:type="dxa"/>
            </w:tcMar>
          </w:tcPr>
          <w:p w14:paraId="05FF5323" w14:textId="77777777" w:rsidR="0012504F" w:rsidRDefault="00000000">
            <w:pPr>
              <w:widowControl w:val="0"/>
              <w:spacing w:after="0" w:line="240" w:lineRule="auto"/>
              <w:rPr>
                <w:rFonts w:ascii="Arial" w:eastAsia="Arial" w:hAnsi="Arial" w:cs="Arial"/>
                <w:b/>
              </w:rPr>
            </w:pPr>
            <w:r>
              <w:rPr>
                <w:rFonts w:ascii="Arial" w:eastAsia="Arial" w:hAnsi="Arial" w:cs="Arial"/>
                <w:b/>
              </w:rPr>
              <w:t>A1.1</w:t>
            </w:r>
          </w:p>
        </w:tc>
        <w:tc>
          <w:tcPr>
            <w:tcW w:w="1110" w:type="dxa"/>
            <w:shd w:val="clear" w:color="auto" w:fill="auto"/>
            <w:tcMar>
              <w:top w:w="100" w:type="dxa"/>
              <w:left w:w="100" w:type="dxa"/>
              <w:bottom w:w="100" w:type="dxa"/>
              <w:right w:w="100" w:type="dxa"/>
            </w:tcMar>
          </w:tcPr>
          <w:p w14:paraId="2F251705" w14:textId="77777777" w:rsidR="0012504F" w:rsidRDefault="00000000">
            <w:pPr>
              <w:widowControl w:val="0"/>
              <w:spacing w:after="0" w:line="240" w:lineRule="auto"/>
              <w:rPr>
                <w:rFonts w:ascii="Arial" w:eastAsia="Arial" w:hAnsi="Arial" w:cs="Arial"/>
                <w:b/>
              </w:rPr>
            </w:pPr>
            <w:r>
              <w:rPr>
                <w:rFonts w:ascii="Arial" w:eastAsia="Arial" w:hAnsi="Arial" w:cs="Arial"/>
                <w:b/>
              </w:rPr>
              <w:t>B 1.1</w:t>
            </w:r>
          </w:p>
        </w:tc>
        <w:tc>
          <w:tcPr>
            <w:tcW w:w="1095" w:type="dxa"/>
            <w:shd w:val="clear" w:color="auto" w:fill="auto"/>
            <w:tcMar>
              <w:top w:w="100" w:type="dxa"/>
              <w:left w:w="100" w:type="dxa"/>
              <w:bottom w:w="100" w:type="dxa"/>
              <w:right w:w="100" w:type="dxa"/>
            </w:tcMar>
          </w:tcPr>
          <w:p w14:paraId="3CF0E239" w14:textId="77777777" w:rsidR="0012504F" w:rsidRDefault="00000000">
            <w:pPr>
              <w:widowControl w:val="0"/>
              <w:spacing w:after="0" w:line="240" w:lineRule="auto"/>
              <w:rPr>
                <w:rFonts w:ascii="Arial" w:eastAsia="Arial" w:hAnsi="Arial" w:cs="Arial"/>
                <w:b/>
              </w:rPr>
            </w:pPr>
            <w:r>
              <w:rPr>
                <w:rFonts w:ascii="Arial" w:eastAsia="Arial" w:hAnsi="Arial" w:cs="Arial"/>
                <w:b/>
              </w:rPr>
              <w:t>B1.2</w:t>
            </w:r>
          </w:p>
        </w:tc>
        <w:tc>
          <w:tcPr>
            <w:tcW w:w="1095" w:type="dxa"/>
            <w:shd w:val="clear" w:color="auto" w:fill="auto"/>
            <w:tcMar>
              <w:top w:w="100" w:type="dxa"/>
              <w:left w:w="100" w:type="dxa"/>
              <w:bottom w:w="100" w:type="dxa"/>
              <w:right w:w="100" w:type="dxa"/>
            </w:tcMar>
          </w:tcPr>
          <w:p w14:paraId="00238285" w14:textId="77777777" w:rsidR="0012504F" w:rsidRDefault="00000000">
            <w:pPr>
              <w:widowControl w:val="0"/>
              <w:spacing w:after="0" w:line="240" w:lineRule="auto"/>
              <w:rPr>
                <w:rFonts w:ascii="Arial" w:eastAsia="Arial" w:hAnsi="Arial" w:cs="Arial"/>
                <w:b/>
              </w:rPr>
            </w:pPr>
            <w:r>
              <w:rPr>
                <w:rFonts w:ascii="Arial" w:eastAsia="Arial" w:hAnsi="Arial" w:cs="Arial"/>
                <w:b/>
              </w:rPr>
              <w:t>A1.5</w:t>
            </w:r>
          </w:p>
        </w:tc>
        <w:tc>
          <w:tcPr>
            <w:tcW w:w="3720" w:type="dxa"/>
            <w:shd w:val="clear" w:color="auto" w:fill="auto"/>
            <w:tcMar>
              <w:top w:w="100" w:type="dxa"/>
              <w:left w:w="100" w:type="dxa"/>
              <w:bottom w:w="100" w:type="dxa"/>
              <w:right w:w="100" w:type="dxa"/>
            </w:tcMar>
          </w:tcPr>
          <w:p w14:paraId="6D52EBAD" w14:textId="77777777" w:rsidR="0012504F" w:rsidRDefault="00000000">
            <w:pPr>
              <w:widowControl w:val="0"/>
              <w:spacing w:after="0" w:line="240" w:lineRule="auto"/>
              <w:rPr>
                <w:rFonts w:ascii="Arial" w:eastAsia="Arial" w:hAnsi="Arial" w:cs="Arial"/>
                <w:b/>
              </w:rPr>
            </w:pPr>
            <w:r>
              <w:rPr>
                <w:rFonts w:ascii="Arial" w:eastAsia="Arial" w:hAnsi="Arial" w:cs="Arial"/>
                <w:b/>
              </w:rPr>
              <w:t>Anecdotal Notes</w:t>
            </w:r>
          </w:p>
        </w:tc>
      </w:tr>
      <w:tr w:rsidR="0012504F" w14:paraId="444CCDE0" w14:textId="77777777">
        <w:trPr>
          <w:trHeight w:val="447"/>
        </w:trPr>
        <w:tc>
          <w:tcPr>
            <w:tcW w:w="1245" w:type="dxa"/>
            <w:shd w:val="clear" w:color="auto" w:fill="auto"/>
            <w:tcMar>
              <w:top w:w="100" w:type="dxa"/>
              <w:left w:w="100" w:type="dxa"/>
              <w:bottom w:w="100" w:type="dxa"/>
              <w:right w:w="100" w:type="dxa"/>
            </w:tcMar>
          </w:tcPr>
          <w:p w14:paraId="1DECBD78" w14:textId="77777777" w:rsidR="0012504F" w:rsidRDefault="00000000">
            <w:pPr>
              <w:widowControl w:val="0"/>
              <w:spacing w:after="0" w:line="240" w:lineRule="auto"/>
              <w:rPr>
                <w:rFonts w:ascii="Arial" w:eastAsia="Arial" w:hAnsi="Arial" w:cs="Arial"/>
              </w:rPr>
            </w:pPr>
            <w:r>
              <w:rPr>
                <w:rFonts w:ascii="Arial" w:eastAsia="Arial" w:hAnsi="Arial" w:cs="Arial"/>
              </w:rPr>
              <w:t>Matthews, Auston</w:t>
            </w:r>
          </w:p>
        </w:tc>
        <w:tc>
          <w:tcPr>
            <w:tcW w:w="750" w:type="dxa"/>
            <w:shd w:val="clear" w:color="auto" w:fill="auto"/>
            <w:tcMar>
              <w:top w:w="100" w:type="dxa"/>
              <w:left w:w="100" w:type="dxa"/>
              <w:bottom w:w="100" w:type="dxa"/>
              <w:right w:w="100" w:type="dxa"/>
            </w:tcMar>
          </w:tcPr>
          <w:p w14:paraId="1E2D70B9" w14:textId="77777777" w:rsidR="0012504F" w:rsidRDefault="00000000">
            <w:pPr>
              <w:widowControl w:val="0"/>
              <w:spacing w:after="0" w:line="240" w:lineRule="auto"/>
              <w:rPr>
                <w:rFonts w:ascii="Arial" w:eastAsia="Arial" w:hAnsi="Arial" w:cs="Arial"/>
              </w:rPr>
            </w:pPr>
            <w:r>
              <w:rPr>
                <w:rFonts w:ascii="Arial" w:eastAsia="Arial" w:hAnsi="Arial" w:cs="Arial"/>
              </w:rPr>
              <w:t>G, G, A, N</w:t>
            </w:r>
          </w:p>
        </w:tc>
        <w:tc>
          <w:tcPr>
            <w:tcW w:w="1110" w:type="dxa"/>
            <w:shd w:val="clear" w:color="auto" w:fill="auto"/>
            <w:tcMar>
              <w:top w:w="100" w:type="dxa"/>
              <w:left w:w="100" w:type="dxa"/>
              <w:bottom w:w="100" w:type="dxa"/>
              <w:right w:w="100" w:type="dxa"/>
            </w:tcMar>
          </w:tcPr>
          <w:p w14:paraId="504A31A9" w14:textId="77777777" w:rsidR="0012504F" w:rsidRDefault="0012504F">
            <w:pPr>
              <w:widowControl w:val="0"/>
              <w:spacing w:after="0" w:line="240" w:lineRule="auto"/>
              <w:rPr>
                <w:rFonts w:ascii="Arial" w:eastAsia="Arial" w:hAnsi="Arial" w:cs="Arial"/>
              </w:rPr>
            </w:pPr>
          </w:p>
        </w:tc>
        <w:tc>
          <w:tcPr>
            <w:tcW w:w="1095" w:type="dxa"/>
            <w:shd w:val="clear" w:color="auto" w:fill="auto"/>
            <w:tcMar>
              <w:top w:w="100" w:type="dxa"/>
              <w:left w:w="100" w:type="dxa"/>
              <w:bottom w:w="100" w:type="dxa"/>
              <w:right w:w="100" w:type="dxa"/>
            </w:tcMar>
          </w:tcPr>
          <w:p w14:paraId="49601309" w14:textId="77777777" w:rsidR="0012504F" w:rsidRDefault="0012504F">
            <w:pPr>
              <w:widowControl w:val="0"/>
              <w:spacing w:after="0" w:line="240" w:lineRule="auto"/>
              <w:rPr>
                <w:rFonts w:ascii="Arial" w:eastAsia="Arial" w:hAnsi="Arial" w:cs="Arial"/>
              </w:rPr>
            </w:pPr>
          </w:p>
        </w:tc>
        <w:tc>
          <w:tcPr>
            <w:tcW w:w="1095" w:type="dxa"/>
            <w:shd w:val="clear" w:color="auto" w:fill="auto"/>
            <w:tcMar>
              <w:top w:w="100" w:type="dxa"/>
              <w:left w:w="100" w:type="dxa"/>
              <w:bottom w:w="100" w:type="dxa"/>
              <w:right w:w="100" w:type="dxa"/>
            </w:tcMar>
          </w:tcPr>
          <w:p w14:paraId="05C716AA" w14:textId="77777777" w:rsidR="0012504F" w:rsidRDefault="0012504F">
            <w:pPr>
              <w:widowControl w:val="0"/>
              <w:spacing w:after="0" w:line="240" w:lineRule="auto"/>
              <w:rPr>
                <w:rFonts w:ascii="Arial" w:eastAsia="Arial" w:hAnsi="Arial" w:cs="Arial"/>
              </w:rPr>
            </w:pPr>
          </w:p>
        </w:tc>
        <w:tc>
          <w:tcPr>
            <w:tcW w:w="3720" w:type="dxa"/>
            <w:shd w:val="clear" w:color="auto" w:fill="auto"/>
            <w:tcMar>
              <w:top w:w="100" w:type="dxa"/>
              <w:left w:w="100" w:type="dxa"/>
              <w:bottom w:w="100" w:type="dxa"/>
              <w:right w:w="100" w:type="dxa"/>
            </w:tcMar>
          </w:tcPr>
          <w:p w14:paraId="41BD3BCB" w14:textId="77777777" w:rsidR="0012504F" w:rsidRDefault="00000000">
            <w:pPr>
              <w:widowControl w:val="0"/>
              <w:spacing w:after="0" w:line="240" w:lineRule="auto"/>
              <w:rPr>
                <w:rFonts w:ascii="Arial" w:eastAsia="Arial" w:hAnsi="Arial" w:cs="Arial"/>
              </w:rPr>
            </w:pPr>
            <w:r>
              <w:rPr>
                <w:rFonts w:ascii="Arial" w:eastAsia="Arial" w:hAnsi="Arial" w:cs="Arial"/>
              </w:rPr>
              <w:t>Auston was able to confidently design, build and test his bee house, while following safety procedures.</w:t>
            </w:r>
          </w:p>
          <w:p w14:paraId="13ABB1E4" w14:textId="77777777" w:rsidR="0012504F" w:rsidRDefault="0012504F">
            <w:pPr>
              <w:widowControl w:val="0"/>
              <w:spacing w:after="0" w:line="240" w:lineRule="auto"/>
              <w:rPr>
                <w:rFonts w:ascii="Arial" w:eastAsia="Arial" w:hAnsi="Arial" w:cs="Arial"/>
              </w:rPr>
            </w:pPr>
          </w:p>
          <w:p w14:paraId="3CD434D2" w14:textId="77777777" w:rsidR="0012504F" w:rsidRDefault="0012504F">
            <w:pPr>
              <w:widowControl w:val="0"/>
              <w:spacing w:after="0" w:line="240" w:lineRule="auto"/>
              <w:rPr>
                <w:rFonts w:ascii="Arial" w:eastAsia="Arial" w:hAnsi="Arial" w:cs="Arial"/>
              </w:rPr>
            </w:pPr>
          </w:p>
          <w:p w14:paraId="33FB3096" w14:textId="77777777" w:rsidR="0012504F" w:rsidRDefault="0012504F">
            <w:pPr>
              <w:widowControl w:val="0"/>
              <w:spacing w:after="0" w:line="240" w:lineRule="auto"/>
              <w:rPr>
                <w:rFonts w:ascii="Arial" w:eastAsia="Arial" w:hAnsi="Arial" w:cs="Arial"/>
              </w:rPr>
            </w:pPr>
          </w:p>
          <w:p w14:paraId="4683AB3B" w14:textId="77777777" w:rsidR="0012504F" w:rsidRDefault="0012504F">
            <w:pPr>
              <w:widowControl w:val="0"/>
              <w:spacing w:after="0" w:line="240" w:lineRule="auto"/>
              <w:rPr>
                <w:rFonts w:ascii="Arial" w:eastAsia="Arial" w:hAnsi="Arial" w:cs="Arial"/>
              </w:rPr>
            </w:pPr>
          </w:p>
        </w:tc>
      </w:tr>
      <w:tr w:rsidR="0012504F" w14:paraId="1F8D3F9C" w14:textId="77777777">
        <w:tc>
          <w:tcPr>
            <w:tcW w:w="1245" w:type="dxa"/>
            <w:shd w:val="clear" w:color="auto" w:fill="auto"/>
            <w:tcMar>
              <w:top w:w="100" w:type="dxa"/>
              <w:left w:w="100" w:type="dxa"/>
              <w:bottom w:w="100" w:type="dxa"/>
              <w:right w:w="100" w:type="dxa"/>
            </w:tcMar>
          </w:tcPr>
          <w:p w14:paraId="5182E33D" w14:textId="77777777" w:rsidR="0012504F" w:rsidRDefault="00000000">
            <w:pPr>
              <w:widowControl w:val="0"/>
              <w:spacing w:after="0" w:line="240" w:lineRule="auto"/>
              <w:rPr>
                <w:rFonts w:ascii="Arial" w:eastAsia="Arial" w:hAnsi="Arial" w:cs="Arial"/>
                <w:b/>
              </w:rPr>
            </w:pPr>
            <w:r>
              <w:rPr>
                <w:rFonts w:ascii="Arial" w:eastAsia="Arial" w:hAnsi="Arial" w:cs="Arial"/>
                <w:b/>
              </w:rPr>
              <w:t>Student Name</w:t>
            </w:r>
          </w:p>
        </w:tc>
        <w:tc>
          <w:tcPr>
            <w:tcW w:w="750" w:type="dxa"/>
            <w:shd w:val="clear" w:color="auto" w:fill="auto"/>
            <w:tcMar>
              <w:top w:w="100" w:type="dxa"/>
              <w:left w:w="100" w:type="dxa"/>
              <w:bottom w:w="100" w:type="dxa"/>
              <w:right w:w="100" w:type="dxa"/>
            </w:tcMar>
          </w:tcPr>
          <w:p w14:paraId="25548556" w14:textId="77777777" w:rsidR="0012504F" w:rsidRDefault="00000000">
            <w:pPr>
              <w:widowControl w:val="0"/>
              <w:spacing w:after="0" w:line="240" w:lineRule="auto"/>
              <w:rPr>
                <w:rFonts w:ascii="Arial" w:eastAsia="Arial" w:hAnsi="Arial" w:cs="Arial"/>
                <w:b/>
              </w:rPr>
            </w:pPr>
            <w:r>
              <w:rPr>
                <w:rFonts w:ascii="Arial" w:eastAsia="Arial" w:hAnsi="Arial" w:cs="Arial"/>
                <w:b/>
              </w:rPr>
              <w:t>B2.2</w:t>
            </w:r>
          </w:p>
        </w:tc>
        <w:tc>
          <w:tcPr>
            <w:tcW w:w="1110" w:type="dxa"/>
            <w:shd w:val="clear" w:color="auto" w:fill="auto"/>
            <w:tcMar>
              <w:top w:w="100" w:type="dxa"/>
              <w:left w:w="100" w:type="dxa"/>
              <w:bottom w:w="100" w:type="dxa"/>
              <w:right w:w="100" w:type="dxa"/>
            </w:tcMar>
          </w:tcPr>
          <w:p w14:paraId="368BF67B" w14:textId="77777777" w:rsidR="0012504F" w:rsidRDefault="00000000">
            <w:pPr>
              <w:widowControl w:val="0"/>
              <w:spacing w:after="0" w:line="240" w:lineRule="auto"/>
              <w:rPr>
                <w:rFonts w:ascii="Arial" w:eastAsia="Arial" w:hAnsi="Arial" w:cs="Arial"/>
                <w:b/>
              </w:rPr>
            </w:pPr>
            <w:r>
              <w:rPr>
                <w:rFonts w:ascii="Arial" w:eastAsia="Arial" w:hAnsi="Arial" w:cs="Arial"/>
                <w:b/>
              </w:rPr>
              <w:t>B2.1</w:t>
            </w:r>
          </w:p>
        </w:tc>
        <w:tc>
          <w:tcPr>
            <w:tcW w:w="1095" w:type="dxa"/>
            <w:shd w:val="clear" w:color="auto" w:fill="auto"/>
            <w:tcMar>
              <w:top w:w="100" w:type="dxa"/>
              <w:left w:w="100" w:type="dxa"/>
              <w:bottom w:w="100" w:type="dxa"/>
              <w:right w:w="100" w:type="dxa"/>
            </w:tcMar>
          </w:tcPr>
          <w:p w14:paraId="327B960A" w14:textId="77777777" w:rsidR="0012504F" w:rsidRDefault="00000000">
            <w:pPr>
              <w:widowControl w:val="0"/>
              <w:spacing w:after="0" w:line="240" w:lineRule="auto"/>
              <w:rPr>
                <w:rFonts w:ascii="Arial" w:eastAsia="Arial" w:hAnsi="Arial" w:cs="Arial"/>
                <w:b/>
              </w:rPr>
            </w:pPr>
            <w:r>
              <w:rPr>
                <w:rFonts w:ascii="Arial" w:eastAsia="Arial" w:hAnsi="Arial" w:cs="Arial"/>
                <w:b/>
              </w:rPr>
              <w:t>B1.4</w:t>
            </w:r>
          </w:p>
        </w:tc>
        <w:tc>
          <w:tcPr>
            <w:tcW w:w="1095" w:type="dxa"/>
            <w:shd w:val="clear" w:color="auto" w:fill="auto"/>
            <w:tcMar>
              <w:top w:w="100" w:type="dxa"/>
              <w:left w:w="100" w:type="dxa"/>
              <w:bottom w:w="100" w:type="dxa"/>
              <w:right w:w="100" w:type="dxa"/>
            </w:tcMar>
          </w:tcPr>
          <w:p w14:paraId="4A37D0CE" w14:textId="77777777" w:rsidR="0012504F" w:rsidRDefault="00000000">
            <w:pPr>
              <w:widowControl w:val="0"/>
              <w:spacing w:after="0" w:line="240" w:lineRule="auto"/>
              <w:rPr>
                <w:rFonts w:ascii="Arial" w:eastAsia="Arial" w:hAnsi="Arial" w:cs="Arial"/>
                <w:b/>
              </w:rPr>
            </w:pPr>
            <w:r>
              <w:rPr>
                <w:rFonts w:ascii="Arial" w:eastAsia="Arial" w:hAnsi="Arial" w:cs="Arial"/>
                <w:b/>
              </w:rPr>
              <w:t>A1.5</w:t>
            </w:r>
          </w:p>
        </w:tc>
        <w:tc>
          <w:tcPr>
            <w:tcW w:w="3720" w:type="dxa"/>
            <w:shd w:val="clear" w:color="auto" w:fill="auto"/>
            <w:tcMar>
              <w:top w:w="100" w:type="dxa"/>
              <w:left w:w="100" w:type="dxa"/>
              <w:bottom w:w="100" w:type="dxa"/>
              <w:right w:w="100" w:type="dxa"/>
            </w:tcMar>
          </w:tcPr>
          <w:p w14:paraId="5A523A23" w14:textId="77777777" w:rsidR="0012504F" w:rsidRDefault="00000000">
            <w:pPr>
              <w:widowControl w:val="0"/>
              <w:spacing w:after="0" w:line="240" w:lineRule="auto"/>
              <w:rPr>
                <w:rFonts w:ascii="Arial" w:eastAsia="Arial" w:hAnsi="Arial" w:cs="Arial"/>
                <w:b/>
              </w:rPr>
            </w:pPr>
            <w:r>
              <w:rPr>
                <w:rFonts w:ascii="Arial" w:eastAsia="Arial" w:hAnsi="Arial" w:cs="Arial"/>
                <w:b/>
              </w:rPr>
              <w:t>Anecdotal Notes</w:t>
            </w:r>
          </w:p>
        </w:tc>
      </w:tr>
      <w:tr w:rsidR="0012504F" w14:paraId="69DB4C72" w14:textId="77777777">
        <w:tc>
          <w:tcPr>
            <w:tcW w:w="1245" w:type="dxa"/>
            <w:shd w:val="clear" w:color="auto" w:fill="auto"/>
            <w:tcMar>
              <w:top w:w="100" w:type="dxa"/>
              <w:left w:w="100" w:type="dxa"/>
              <w:bottom w:w="100" w:type="dxa"/>
              <w:right w:w="100" w:type="dxa"/>
            </w:tcMar>
          </w:tcPr>
          <w:p w14:paraId="08CE16EC" w14:textId="77777777" w:rsidR="0012504F" w:rsidRDefault="0012504F">
            <w:pPr>
              <w:widowControl w:val="0"/>
              <w:spacing w:after="0" w:line="240" w:lineRule="auto"/>
              <w:rPr>
                <w:rFonts w:ascii="Arial" w:eastAsia="Arial" w:hAnsi="Arial" w:cs="Arial"/>
              </w:rPr>
            </w:pPr>
          </w:p>
        </w:tc>
        <w:tc>
          <w:tcPr>
            <w:tcW w:w="750" w:type="dxa"/>
            <w:shd w:val="clear" w:color="auto" w:fill="auto"/>
            <w:tcMar>
              <w:top w:w="100" w:type="dxa"/>
              <w:left w:w="100" w:type="dxa"/>
              <w:bottom w:w="100" w:type="dxa"/>
              <w:right w:w="100" w:type="dxa"/>
            </w:tcMar>
          </w:tcPr>
          <w:p w14:paraId="655207A4" w14:textId="77777777" w:rsidR="0012504F" w:rsidRDefault="0012504F">
            <w:pPr>
              <w:widowControl w:val="0"/>
              <w:spacing w:after="0" w:line="240" w:lineRule="auto"/>
              <w:rPr>
                <w:rFonts w:ascii="Arial" w:eastAsia="Arial" w:hAnsi="Arial" w:cs="Arial"/>
              </w:rPr>
            </w:pPr>
          </w:p>
        </w:tc>
        <w:tc>
          <w:tcPr>
            <w:tcW w:w="1110" w:type="dxa"/>
            <w:shd w:val="clear" w:color="auto" w:fill="auto"/>
            <w:tcMar>
              <w:top w:w="100" w:type="dxa"/>
              <w:left w:w="100" w:type="dxa"/>
              <w:bottom w:w="100" w:type="dxa"/>
              <w:right w:w="100" w:type="dxa"/>
            </w:tcMar>
          </w:tcPr>
          <w:p w14:paraId="16FC095B" w14:textId="77777777" w:rsidR="0012504F" w:rsidRDefault="0012504F">
            <w:pPr>
              <w:widowControl w:val="0"/>
              <w:spacing w:after="0" w:line="240" w:lineRule="auto"/>
              <w:rPr>
                <w:rFonts w:ascii="Arial" w:eastAsia="Arial" w:hAnsi="Arial" w:cs="Arial"/>
              </w:rPr>
            </w:pPr>
          </w:p>
        </w:tc>
        <w:tc>
          <w:tcPr>
            <w:tcW w:w="1095" w:type="dxa"/>
            <w:shd w:val="clear" w:color="auto" w:fill="auto"/>
            <w:tcMar>
              <w:top w:w="100" w:type="dxa"/>
              <w:left w:w="100" w:type="dxa"/>
              <w:bottom w:w="100" w:type="dxa"/>
              <w:right w:w="100" w:type="dxa"/>
            </w:tcMar>
          </w:tcPr>
          <w:p w14:paraId="5DFF9550" w14:textId="77777777" w:rsidR="0012504F" w:rsidRDefault="0012504F">
            <w:pPr>
              <w:widowControl w:val="0"/>
              <w:spacing w:after="0" w:line="240" w:lineRule="auto"/>
              <w:rPr>
                <w:rFonts w:ascii="Arial" w:eastAsia="Arial" w:hAnsi="Arial" w:cs="Arial"/>
              </w:rPr>
            </w:pPr>
          </w:p>
        </w:tc>
        <w:tc>
          <w:tcPr>
            <w:tcW w:w="1095" w:type="dxa"/>
            <w:shd w:val="clear" w:color="auto" w:fill="auto"/>
            <w:tcMar>
              <w:top w:w="100" w:type="dxa"/>
              <w:left w:w="100" w:type="dxa"/>
              <w:bottom w:w="100" w:type="dxa"/>
              <w:right w:w="100" w:type="dxa"/>
            </w:tcMar>
          </w:tcPr>
          <w:p w14:paraId="3110132D" w14:textId="77777777" w:rsidR="0012504F" w:rsidRDefault="0012504F">
            <w:pPr>
              <w:widowControl w:val="0"/>
              <w:spacing w:after="0" w:line="240" w:lineRule="auto"/>
              <w:rPr>
                <w:rFonts w:ascii="Arial" w:eastAsia="Arial" w:hAnsi="Arial" w:cs="Arial"/>
              </w:rPr>
            </w:pPr>
          </w:p>
        </w:tc>
        <w:tc>
          <w:tcPr>
            <w:tcW w:w="3720" w:type="dxa"/>
            <w:shd w:val="clear" w:color="auto" w:fill="auto"/>
            <w:tcMar>
              <w:top w:w="100" w:type="dxa"/>
              <w:left w:w="100" w:type="dxa"/>
              <w:bottom w:w="100" w:type="dxa"/>
              <w:right w:w="100" w:type="dxa"/>
            </w:tcMar>
          </w:tcPr>
          <w:p w14:paraId="50BC7B84" w14:textId="77777777" w:rsidR="0012504F" w:rsidRDefault="0012504F">
            <w:pPr>
              <w:widowControl w:val="0"/>
              <w:spacing w:after="0" w:line="240" w:lineRule="auto"/>
              <w:rPr>
                <w:rFonts w:ascii="Arial" w:eastAsia="Arial" w:hAnsi="Arial" w:cs="Arial"/>
              </w:rPr>
            </w:pPr>
          </w:p>
        </w:tc>
      </w:tr>
      <w:tr w:rsidR="0012504F" w14:paraId="1DCF4598" w14:textId="77777777">
        <w:tc>
          <w:tcPr>
            <w:tcW w:w="1245" w:type="dxa"/>
            <w:shd w:val="clear" w:color="auto" w:fill="auto"/>
            <w:tcMar>
              <w:top w:w="100" w:type="dxa"/>
              <w:left w:w="100" w:type="dxa"/>
              <w:bottom w:w="100" w:type="dxa"/>
              <w:right w:w="100" w:type="dxa"/>
            </w:tcMar>
          </w:tcPr>
          <w:p w14:paraId="1D1094EC" w14:textId="77777777" w:rsidR="0012504F" w:rsidRDefault="0012504F">
            <w:pPr>
              <w:widowControl w:val="0"/>
              <w:spacing w:after="0" w:line="240" w:lineRule="auto"/>
              <w:rPr>
                <w:rFonts w:ascii="Arial" w:eastAsia="Arial" w:hAnsi="Arial" w:cs="Arial"/>
              </w:rPr>
            </w:pPr>
          </w:p>
        </w:tc>
        <w:tc>
          <w:tcPr>
            <w:tcW w:w="750" w:type="dxa"/>
            <w:shd w:val="clear" w:color="auto" w:fill="auto"/>
            <w:tcMar>
              <w:top w:w="100" w:type="dxa"/>
              <w:left w:w="100" w:type="dxa"/>
              <w:bottom w:w="100" w:type="dxa"/>
              <w:right w:w="100" w:type="dxa"/>
            </w:tcMar>
          </w:tcPr>
          <w:p w14:paraId="202DDD9B" w14:textId="77777777" w:rsidR="0012504F" w:rsidRDefault="0012504F">
            <w:pPr>
              <w:widowControl w:val="0"/>
              <w:spacing w:after="0" w:line="240" w:lineRule="auto"/>
              <w:rPr>
                <w:rFonts w:ascii="Arial" w:eastAsia="Arial" w:hAnsi="Arial" w:cs="Arial"/>
              </w:rPr>
            </w:pPr>
          </w:p>
        </w:tc>
        <w:tc>
          <w:tcPr>
            <w:tcW w:w="1110" w:type="dxa"/>
            <w:shd w:val="clear" w:color="auto" w:fill="auto"/>
            <w:tcMar>
              <w:top w:w="100" w:type="dxa"/>
              <w:left w:w="100" w:type="dxa"/>
              <w:bottom w:w="100" w:type="dxa"/>
              <w:right w:w="100" w:type="dxa"/>
            </w:tcMar>
          </w:tcPr>
          <w:p w14:paraId="1A9B3BCF" w14:textId="77777777" w:rsidR="0012504F" w:rsidRDefault="0012504F">
            <w:pPr>
              <w:widowControl w:val="0"/>
              <w:spacing w:after="0" w:line="240" w:lineRule="auto"/>
              <w:rPr>
                <w:rFonts w:ascii="Arial" w:eastAsia="Arial" w:hAnsi="Arial" w:cs="Arial"/>
              </w:rPr>
            </w:pPr>
          </w:p>
        </w:tc>
        <w:tc>
          <w:tcPr>
            <w:tcW w:w="1095" w:type="dxa"/>
            <w:shd w:val="clear" w:color="auto" w:fill="auto"/>
            <w:tcMar>
              <w:top w:w="100" w:type="dxa"/>
              <w:left w:w="100" w:type="dxa"/>
              <w:bottom w:w="100" w:type="dxa"/>
              <w:right w:w="100" w:type="dxa"/>
            </w:tcMar>
          </w:tcPr>
          <w:p w14:paraId="50522607" w14:textId="77777777" w:rsidR="0012504F" w:rsidRDefault="0012504F">
            <w:pPr>
              <w:widowControl w:val="0"/>
              <w:spacing w:after="0" w:line="240" w:lineRule="auto"/>
              <w:rPr>
                <w:rFonts w:ascii="Arial" w:eastAsia="Arial" w:hAnsi="Arial" w:cs="Arial"/>
              </w:rPr>
            </w:pPr>
          </w:p>
        </w:tc>
        <w:tc>
          <w:tcPr>
            <w:tcW w:w="1095" w:type="dxa"/>
            <w:shd w:val="clear" w:color="auto" w:fill="auto"/>
            <w:tcMar>
              <w:top w:w="100" w:type="dxa"/>
              <w:left w:w="100" w:type="dxa"/>
              <w:bottom w:w="100" w:type="dxa"/>
              <w:right w:w="100" w:type="dxa"/>
            </w:tcMar>
          </w:tcPr>
          <w:p w14:paraId="7A89AC5D" w14:textId="77777777" w:rsidR="0012504F" w:rsidRDefault="0012504F">
            <w:pPr>
              <w:widowControl w:val="0"/>
              <w:spacing w:after="0" w:line="240" w:lineRule="auto"/>
              <w:rPr>
                <w:rFonts w:ascii="Arial" w:eastAsia="Arial" w:hAnsi="Arial" w:cs="Arial"/>
              </w:rPr>
            </w:pPr>
          </w:p>
        </w:tc>
        <w:tc>
          <w:tcPr>
            <w:tcW w:w="3720" w:type="dxa"/>
            <w:shd w:val="clear" w:color="auto" w:fill="auto"/>
            <w:tcMar>
              <w:top w:w="100" w:type="dxa"/>
              <w:left w:w="100" w:type="dxa"/>
              <w:bottom w:w="100" w:type="dxa"/>
              <w:right w:w="100" w:type="dxa"/>
            </w:tcMar>
          </w:tcPr>
          <w:p w14:paraId="0EA6531D" w14:textId="77777777" w:rsidR="0012504F" w:rsidRDefault="0012504F">
            <w:pPr>
              <w:widowControl w:val="0"/>
              <w:spacing w:after="0" w:line="240" w:lineRule="auto"/>
              <w:rPr>
                <w:rFonts w:ascii="Arial" w:eastAsia="Arial" w:hAnsi="Arial" w:cs="Arial"/>
              </w:rPr>
            </w:pPr>
          </w:p>
        </w:tc>
      </w:tr>
      <w:tr w:rsidR="0012504F" w14:paraId="705CCE94" w14:textId="77777777">
        <w:tc>
          <w:tcPr>
            <w:tcW w:w="1245" w:type="dxa"/>
            <w:shd w:val="clear" w:color="auto" w:fill="auto"/>
            <w:tcMar>
              <w:top w:w="100" w:type="dxa"/>
              <w:left w:w="100" w:type="dxa"/>
              <w:bottom w:w="100" w:type="dxa"/>
              <w:right w:w="100" w:type="dxa"/>
            </w:tcMar>
          </w:tcPr>
          <w:p w14:paraId="33ADABB1" w14:textId="77777777" w:rsidR="0012504F" w:rsidRDefault="0012504F">
            <w:pPr>
              <w:widowControl w:val="0"/>
              <w:spacing w:after="0" w:line="240" w:lineRule="auto"/>
              <w:rPr>
                <w:rFonts w:ascii="Arial" w:eastAsia="Arial" w:hAnsi="Arial" w:cs="Arial"/>
              </w:rPr>
            </w:pPr>
          </w:p>
        </w:tc>
        <w:tc>
          <w:tcPr>
            <w:tcW w:w="750" w:type="dxa"/>
            <w:shd w:val="clear" w:color="auto" w:fill="auto"/>
            <w:tcMar>
              <w:top w:w="100" w:type="dxa"/>
              <w:left w:w="100" w:type="dxa"/>
              <w:bottom w:w="100" w:type="dxa"/>
              <w:right w:w="100" w:type="dxa"/>
            </w:tcMar>
          </w:tcPr>
          <w:p w14:paraId="28A0661E" w14:textId="77777777" w:rsidR="0012504F" w:rsidRDefault="0012504F">
            <w:pPr>
              <w:widowControl w:val="0"/>
              <w:spacing w:after="0" w:line="240" w:lineRule="auto"/>
              <w:rPr>
                <w:rFonts w:ascii="Arial" w:eastAsia="Arial" w:hAnsi="Arial" w:cs="Arial"/>
              </w:rPr>
            </w:pPr>
          </w:p>
        </w:tc>
        <w:tc>
          <w:tcPr>
            <w:tcW w:w="1110" w:type="dxa"/>
            <w:shd w:val="clear" w:color="auto" w:fill="auto"/>
            <w:tcMar>
              <w:top w:w="100" w:type="dxa"/>
              <w:left w:w="100" w:type="dxa"/>
              <w:bottom w:w="100" w:type="dxa"/>
              <w:right w:w="100" w:type="dxa"/>
            </w:tcMar>
          </w:tcPr>
          <w:p w14:paraId="2C7A44F2" w14:textId="77777777" w:rsidR="0012504F" w:rsidRDefault="0012504F">
            <w:pPr>
              <w:widowControl w:val="0"/>
              <w:spacing w:after="0" w:line="240" w:lineRule="auto"/>
              <w:rPr>
                <w:rFonts w:ascii="Arial" w:eastAsia="Arial" w:hAnsi="Arial" w:cs="Arial"/>
              </w:rPr>
            </w:pPr>
          </w:p>
        </w:tc>
        <w:tc>
          <w:tcPr>
            <w:tcW w:w="1095" w:type="dxa"/>
            <w:shd w:val="clear" w:color="auto" w:fill="auto"/>
            <w:tcMar>
              <w:top w:w="100" w:type="dxa"/>
              <w:left w:w="100" w:type="dxa"/>
              <w:bottom w:w="100" w:type="dxa"/>
              <w:right w:w="100" w:type="dxa"/>
            </w:tcMar>
          </w:tcPr>
          <w:p w14:paraId="69B3CCA8" w14:textId="77777777" w:rsidR="0012504F" w:rsidRDefault="0012504F">
            <w:pPr>
              <w:widowControl w:val="0"/>
              <w:spacing w:after="0" w:line="240" w:lineRule="auto"/>
              <w:rPr>
                <w:rFonts w:ascii="Arial" w:eastAsia="Arial" w:hAnsi="Arial" w:cs="Arial"/>
              </w:rPr>
            </w:pPr>
          </w:p>
        </w:tc>
        <w:tc>
          <w:tcPr>
            <w:tcW w:w="1095" w:type="dxa"/>
            <w:shd w:val="clear" w:color="auto" w:fill="auto"/>
            <w:tcMar>
              <w:top w:w="100" w:type="dxa"/>
              <w:left w:w="100" w:type="dxa"/>
              <w:bottom w:w="100" w:type="dxa"/>
              <w:right w:w="100" w:type="dxa"/>
            </w:tcMar>
          </w:tcPr>
          <w:p w14:paraId="31BF3395" w14:textId="77777777" w:rsidR="0012504F" w:rsidRDefault="0012504F">
            <w:pPr>
              <w:widowControl w:val="0"/>
              <w:spacing w:after="0" w:line="240" w:lineRule="auto"/>
              <w:rPr>
                <w:rFonts w:ascii="Arial" w:eastAsia="Arial" w:hAnsi="Arial" w:cs="Arial"/>
              </w:rPr>
            </w:pPr>
          </w:p>
        </w:tc>
        <w:tc>
          <w:tcPr>
            <w:tcW w:w="3720" w:type="dxa"/>
            <w:shd w:val="clear" w:color="auto" w:fill="auto"/>
            <w:tcMar>
              <w:top w:w="100" w:type="dxa"/>
              <w:left w:w="100" w:type="dxa"/>
              <w:bottom w:w="100" w:type="dxa"/>
              <w:right w:w="100" w:type="dxa"/>
            </w:tcMar>
          </w:tcPr>
          <w:p w14:paraId="0F2A99D9" w14:textId="77777777" w:rsidR="0012504F" w:rsidRDefault="0012504F">
            <w:pPr>
              <w:widowControl w:val="0"/>
              <w:spacing w:after="0" w:line="240" w:lineRule="auto"/>
              <w:rPr>
                <w:rFonts w:ascii="Arial" w:eastAsia="Arial" w:hAnsi="Arial" w:cs="Arial"/>
              </w:rPr>
            </w:pPr>
          </w:p>
        </w:tc>
      </w:tr>
      <w:tr w:rsidR="0012504F" w14:paraId="47D9248F" w14:textId="77777777">
        <w:tc>
          <w:tcPr>
            <w:tcW w:w="1245" w:type="dxa"/>
            <w:shd w:val="clear" w:color="auto" w:fill="auto"/>
            <w:tcMar>
              <w:top w:w="100" w:type="dxa"/>
              <w:left w:w="100" w:type="dxa"/>
              <w:bottom w:w="100" w:type="dxa"/>
              <w:right w:w="100" w:type="dxa"/>
            </w:tcMar>
          </w:tcPr>
          <w:p w14:paraId="336DFF2C" w14:textId="77777777" w:rsidR="0012504F" w:rsidRDefault="0012504F">
            <w:pPr>
              <w:widowControl w:val="0"/>
              <w:spacing w:after="0" w:line="240" w:lineRule="auto"/>
              <w:rPr>
                <w:rFonts w:ascii="Arial" w:eastAsia="Arial" w:hAnsi="Arial" w:cs="Arial"/>
              </w:rPr>
            </w:pPr>
          </w:p>
        </w:tc>
        <w:tc>
          <w:tcPr>
            <w:tcW w:w="750" w:type="dxa"/>
            <w:shd w:val="clear" w:color="auto" w:fill="auto"/>
            <w:tcMar>
              <w:top w:w="100" w:type="dxa"/>
              <w:left w:w="100" w:type="dxa"/>
              <w:bottom w:w="100" w:type="dxa"/>
              <w:right w:w="100" w:type="dxa"/>
            </w:tcMar>
          </w:tcPr>
          <w:p w14:paraId="1DE31B1F" w14:textId="77777777" w:rsidR="0012504F" w:rsidRDefault="0012504F">
            <w:pPr>
              <w:widowControl w:val="0"/>
              <w:spacing w:after="0" w:line="240" w:lineRule="auto"/>
              <w:rPr>
                <w:rFonts w:ascii="Arial" w:eastAsia="Arial" w:hAnsi="Arial" w:cs="Arial"/>
              </w:rPr>
            </w:pPr>
          </w:p>
        </w:tc>
        <w:tc>
          <w:tcPr>
            <w:tcW w:w="1110" w:type="dxa"/>
            <w:shd w:val="clear" w:color="auto" w:fill="auto"/>
            <w:tcMar>
              <w:top w:w="100" w:type="dxa"/>
              <w:left w:w="100" w:type="dxa"/>
              <w:bottom w:w="100" w:type="dxa"/>
              <w:right w:w="100" w:type="dxa"/>
            </w:tcMar>
          </w:tcPr>
          <w:p w14:paraId="2C942976" w14:textId="77777777" w:rsidR="0012504F" w:rsidRDefault="0012504F">
            <w:pPr>
              <w:widowControl w:val="0"/>
              <w:spacing w:after="0" w:line="240" w:lineRule="auto"/>
              <w:rPr>
                <w:rFonts w:ascii="Arial" w:eastAsia="Arial" w:hAnsi="Arial" w:cs="Arial"/>
              </w:rPr>
            </w:pPr>
          </w:p>
        </w:tc>
        <w:tc>
          <w:tcPr>
            <w:tcW w:w="1095" w:type="dxa"/>
            <w:shd w:val="clear" w:color="auto" w:fill="auto"/>
            <w:tcMar>
              <w:top w:w="100" w:type="dxa"/>
              <w:left w:w="100" w:type="dxa"/>
              <w:bottom w:w="100" w:type="dxa"/>
              <w:right w:w="100" w:type="dxa"/>
            </w:tcMar>
          </w:tcPr>
          <w:p w14:paraId="4B076C5B" w14:textId="77777777" w:rsidR="0012504F" w:rsidRDefault="0012504F">
            <w:pPr>
              <w:widowControl w:val="0"/>
              <w:spacing w:after="0" w:line="240" w:lineRule="auto"/>
              <w:rPr>
                <w:rFonts w:ascii="Arial" w:eastAsia="Arial" w:hAnsi="Arial" w:cs="Arial"/>
              </w:rPr>
            </w:pPr>
          </w:p>
        </w:tc>
        <w:tc>
          <w:tcPr>
            <w:tcW w:w="1095" w:type="dxa"/>
            <w:shd w:val="clear" w:color="auto" w:fill="auto"/>
            <w:tcMar>
              <w:top w:w="100" w:type="dxa"/>
              <w:left w:w="100" w:type="dxa"/>
              <w:bottom w:w="100" w:type="dxa"/>
              <w:right w:w="100" w:type="dxa"/>
            </w:tcMar>
          </w:tcPr>
          <w:p w14:paraId="76D4CCC0" w14:textId="77777777" w:rsidR="0012504F" w:rsidRDefault="0012504F">
            <w:pPr>
              <w:widowControl w:val="0"/>
              <w:spacing w:after="0" w:line="240" w:lineRule="auto"/>
              <w:rPr>
                <w:rFonts w:ascii="Arial" w:eastAsia="Arial" w:hAnsi="Arial" w:cs="Arial"/>
              </w:rPr>
            </w:pPr>
          </w:p>
        </w:tc>
        <w:tc>
          <w:tcPr>
            <w:tcW w:w="3720" w:type="dxa"/>
            <w:shd w:val="clear" w:color="auto" w:fill="auto"/>
            <w:tcMar>
              <w:top w:w="100" w:type="dxa"/>
              <w:left w:w="100" w:type="dxa"/>
              <w:bottom w:w="100" w:type="dxa"/>
              <w:right w:w="100" w:type="dxa"/>
            </w:tcMar>
          </w:tcPr>
          <w:p w14:paraId="5CBFDEF4" w14:textId="77777777" w:rsidR="0012504F" w:rsidRDefault="0012504F">
            <w:pPr>
              <w:widowControl w:val="0"/>
              <w:spacing w:after="0" w:line="240" w:lineRule="auto"/>
              <w:rPr>
                <w:rFonts w:ascii="Arial" w:eastAsia="Arial" w:hAnsi="Arial" w:cs="Arial"/>
              </w:rPr>
            </w:pPr>
          </w:p>
        </w:tc>
      </w:tr>
      <w:tr w:rsidR="0012504F" w14:paraId="465E5B68" w14:textId="77777777">
        <w:tc>
          <w:tcPr>
            <w:tcW w:w="1245" w:type="dxa"/>
            <w:shd w:val="clear" w:color="auto" w:fill="auto"/>
            <w:tcMar>
              <w:top w:w="100" w:type="dxa"/>
              <w:left w:w="100" w:type="dxa"/>
              <w:bottom w:w="100" w:type="dxa"/>
              <w:right w:w="100" w:type="dxa"/>
            </w:tcMar>
          </w:tcPr>
          <w:p w14:paraId="705C6DB2" w14:textId="77777777" w:rsidR="0012504F" w:rsidRDefault="0012504F">
            <w:pPr>
              <w:widowControl w:val="0"/>
              <w:spacing w:after="0" w:line="240" w:lineRule="auto"/>
              <w:rPr>
                <w:rFonts w:ascii="Arial" w:eastAsia="Arial" w:hAnsi="Arial" w:cs="Arial"/>
              </w:rPr>
            </w:pPr>
          </w:p>
        </w:tc>
        <w:tc>
          <w:tcPr>
            <w:tcW w:w="750" w:type="dxa"/>
            <w:shd w:val="clear" w:color="auto" w:fill="auto"/>
            <w:tcMar>
              <w:top w:w="100" w:type="dxa"/>
              <w:left w:w="100" w:type="dxa"/>
              <w:bottom w:w="100" w:type="dxa"/>
              <w:right w:w="100" w:type="dxa"/>
            </w:tcMar>
          </w:tcPr>
          <w:p w14:paraId="24E92726" w14:textId="77777777" w:rsidR="0012504F" w:rsidRDefault="0012504F">
            <w:pPr>
              <w:widowControl w:val="0"/>
              <w:spacing w:after="0" w:line="240" w:lineRule="auto"/>
              <w:rPr>
                <w:rFonts w:ascii="Arial" w:eastAsia="Arial" w:hAnsi="Arial" w:cs="Arial"/>
              </w:rPr>
            </w:pPr>
          </w:p>
        </w:tc>
        <w:tc>
          <w:tcPr>
            <w:tcW w:w="1110" w:type="dxa"/>
            <w:shd w:val="clear" w:color="auto" w:fill="auto"/>
            <w:tcMar>
              <w:top w:w="100" w:type="dxa"/>
              <w:left w:w="100" w:type="dxa"/>
              <w:bottom w:w="100" w:type="dxa"/>
              <w:right w:w="100" w:type="dxa"/>
            </w:tcMar>
          </w:tcPr>
          <w:p w14:paraId="1F8F9C6C" w14:textId="77777777" w:rsidR="0012504F" w:rsidRDefault="0012504F">
            <w:pPr>
              <w:widowControl w:val="0"/>
              <w:spacing w:after="0" w:line="240" w:lineRule="auto"/>
              <w:rPr>
                <w:rFonts w:ascii="Arial" w:eastAsia="Arial" w:hAnsi="Arial" w:cs="Arial"/>
              </w:rPr>
            </w:pPr>
          </w:p>
        </w:tc>
        <w:tc>
          <w:tcPr>
            <w:tcW w:w="1095" w:type="dxa"/>
            <w:shd w:val="clear" w:color="auto" w:fill="auto"/>
            <w:tcMar>
              <w:top w:w="100" w:type="dxa"/>
              <w:left w:w="100" w:type="dxa"/>
              <w:bottom w:w="100" w:type="dxa"/>
              <w:right w:w="100" w:type="dxa"/>
            </w:tcMar>
          </w:tcPr>
          <w:p w14:paraId="637096E0" w14:textId="77777777" w:rsidR="0012504F" w:rsidRDefault="0012504F">
            <w:pPr>
              <w:widowControl w:val="0"/>
              <w:spacing w:after="0" w:line="240" w:lineRule="auto"/>
              <w:rPr>
                <w:rFonts w:ascii="Arial" w:eastAsia="Arial" w:hAnsi="Arial" w:cs="Arial"/>
              </w:rPr>
            </w:pPr>
          </w:p>
        </w:tc>
        <w:tc>
          <w:tcPr>
            <w:tcW w:w="1095" w:type="dxa"/>
            <w:shd w:val="clear" w:color="auto" w:fill="auto"/>
            <w:tcMar>
              <w:top w:w="100" w:type="dxa"/>
              <w:left w:w="100" w:type="dxa"/>
              <w:bottom w:w="100" w:type="dxa"/>
              <w:right w:w="100" w:type="dxa"/>
            </w:tcMar>
          </w:tcPr>
          <w:p w14:paraId="7158FFB1" w14:textId="77777777" w:rsidR="0012504F" w:rsidRDefault="0012504F">
            <w:pPr>
              <w:widowControl w:val="0"/>
              <w:spacing w:after="0" w:line="240" w:lineRule="auto"/>
              <w:rPr>
                <w:rFonts w:ascii="Arial" w:eastAsia="Arial" w:hAnsi="Arial" w:cs="Arial"/>
              </w:rPr>
            </w:pPr>
          </w:p>
        </w:tc>
        <w:tc>
          <w:tcPr>
            <w:tcW w:w="3720" w:type="dxa"/>
            <w:shd w:val="clear" w:color="auto" w:fill="auto"/>
            <w:tcMar>
              <w:top w:w="100" w:type="dxa"/>
              <w:left w:w="100" w:type="dxa"/>
              <w:bottom w:w="100" w:type="dxa"/>
              <w:right w:w="100" w:type="dxa"/>
            </w:tcMar>
          </w:tcPr>
          <w:p w14:paraId="7E560DDA" w14:textId="77777777" w:rsidR="0012504F" w:rsidRDefault="0012504F">
            <w:pPr>
              <w:widowControl w:val="0"/>
              <w:spacing w:after="0" w:line="240" w:lineRule="auto"/>
              <w:rPr>
                <w:rFonts w:ascii="Arial" w:eastAsia="Arial" w:hAnsi="Arial" w:cs="Arial"/>
              </w:rPr>
            </w:pPr>
          </w:p>
        </w:tc>
      </w:tr>
      <w:tr w:rsidR="0012504F" w14:paraId="18B1E55C" w14:textId="77777777">
        <w:tc>
          <w:tcPr>
            <w:tcW w:w="1245" w:type="dxa"/>
            <w:shd w:val="clear" w:color="auto" w:fill="auto"/>
            <w:tcMar>
              <w:top w:w="100" w:type="dxa"/>
              <w:left w:w="100" w:type="dxa"/>
              <w:bottom w:w="100" w:type="dxa"/>
              <w:right w:w="100" w:type="dxa"/>
            </w:tcMar>
          </w:tcPr>
          <w:p w14:paraId="2CE57E52" w14:textId="77777777" w:rsidR="0012504F" w:rsidRDefault="0012504F">
            <w:pPr>
              <w:widowControl w:val="0"/>
              <w:spacing w:after="0" w:line="240" w:lineRule="auto"/>
              <w:rPr>
                <w:rFonts w:ascii="Arial" w:eastAsia="Arial" w:hAnsi="Arial" w:cs="Arial"/>
              </w:rPr>
            </w:pPr>
          </w:p>
        </w:tc>
        <w:tc>
          <w:tcPr>
            <w:tcW w:w="750" w:type="dxa"/>
            <w:shd w:val="clear" w:color="auto" w:fill="auto"/>
            <w:tcMar>
              <w:top w:w="100" w:type="dxa"/>
              <w:left w:w="100" w:type="dxa"/>
              <w:bottom w:w="100" w:type="dxa"/>
              <w:right w:w="100" w:type="dxa"/>
            </w:tcMar>
          </w:tcPr>
          <w:p w14:paraId="7B2BEBF3" w14:textId="77777777" w:rsidR="0012504F" w:rsidRDefault="0012504F">
            <w:pPr>
              <w:widowControl w:val="0"/>
              <w:spacing w:after="0" w:line="240" w:lineRule="auto"/>
              <w:rPr>
                <w:rFonts w:ascii="Arial" w:eastAsia="Arial" w:hAnsi="Arial" w:cs="Arial"/>
              </w:rPr>
            </w:pPr>
          </w:p>
        </w:tc>
        <w:tc>
          <w:tcPr>
            <w:tcW w:w="1110" w:type="dxa"/>
            <w:shd w:val="clear" w:color="auto" w:fill="auto"/>
            <w:tcMar>
              <w:top w:w="100" w:type="dxa"/>
              <w:left w:w="100" w:type="dxa"/>
              <w:bottom w:w="100" w:type="dxa"/>
              <w:right w:w="100" w:type="dxa"/>
            </w:tcMar>
          </w:tcPr>
          <w:p w14:paraId="5F07B326" w14:textId="77777777" w:rsidR="0012504F" w:rsidRDefault="0012504F">
            <w:pPr>
              <w:widowControl w:val="0"/>
              <w:spacing w:after="0" w:line="240" w:lineRule="auto"/>
              <w:rPr>
                <w:rFonts w:ascii="Arial" w:eastAsia="Arial" w:hAnsi="Arial" w:cs="Arial"/>
              </w:rPr>
            </w:pPr>
          </w:p>
        </w:tc>
        <w:tc>
          <w:tcPr>
            <w:tcW w:w="1095" w:type="dxa"/>
            <w:shd w:val="clear" w:color="auto" w:fill="auto"/>
            <w:tcMar>
              <w:top w:w="100" w:type="dxa"/>
              <w:left w:w="100" w:type="dxa"/>
              <w:bottom w:w="100" w:type="dxa"/>
              <w:right w:w="100" w:type="dxa"/>
            </w:tcMar>
          </w:tcPr>
          <w:p w14:paraId="4570ABF8" w14:textId="77777777" w:rsidR="0012504F" w:rsidRDefault="0012504F">
            <w:pPr>
              <w:widowControl w:val="0"/>
              <w:spacing w:after="0" w:line="240" w:lineRule="auto"/>
              <w:rPr>
                <w:rFonts w:ascii="Arial" w:eastAsia="Arial" w:hAnsi="Arial" w:cs="Arial"/>
              </w:rPr>
            </w:pPr>
          </w:p>
        </w:tc>
        <w:tc>
          <w:tcPr>
            <w:tcW w:w="1095" w:type="dxa"/>
            <w:shd w:val="clear" w:color="auto" w:fill="auto"/>
            <w:tcMar>
              <w:top w:w="100" w:type="dxa"/>
              <w:left w:w="100" w:type="dxa"/>
              <w:bottom w:w="100" w:type="dxa"/>
              <w:right w:w="100" w:type="dxa"/>
            </w:tcMar>
          </w:tcPr>
          <w:p w14:paraId="0E8229E8" w14:textId="77777777" w:rsidR="0012504F" w:rsidRDefault="0012504F">
            <w:pPr>
              <w:widowControl w:val="0"/>
              <w:spacing w:after="0" w:line="240" w:lineRule="auto"/>
              <w:rPr>
                <w:rFonts w:ascii="Arial" w:eastAsia="Arial" w:hAnsi="Arial" w:cs="Arial"/>
              </w:rPr>
            </w:pPr>
          </w:p>
        </w:tc>
        <w:tc>
          <w:tcPr>
            <w:tcW w:w="3720" w:type="dxa"/>
            <w:shd w:val="clear" w:color="auto" w:fill="auto"/>
            <w:tcMar>
              <w:top w:w="100" w:type="dxa"/>
              <w:left w:w="100" w:type="dxa"/>
              <w:bottom w:w="100" w:type="dxa"/>
              <w:right w:w="100" w:type="dxa"/>
            </w:tcMar>
          </w:tcPr>
          <w:p w14:paraId="328E5078" w14:textId="77777777" w:rsidR="0012504F" w:rsidRDefault="0012504F">
            <w:pPr>
              <w:widowControl w:val="0"/>
              <w:spacing w:after="0" w:line="240" w:lineRule="auto"/>
              <w:rPr>
                <w:rFonts w:ascii="Arial" w:eastAsia="Arial" w:hAnsi="Arial" w:cs="Arial"/>
              </w:rPr>
            </w:pPr>
          </w:p>
        </w:tc>
      </w:tr>
      <w:tr w:rsidR="0012504F" w14:paraId="7D11E3CA" w14:textId="77777777">
        <w:tc>
          <w:tcPr>
            <w:tcW w:w="1245" w:type="dxa"/>
            <w:shd w:val="clear" w:color="auto" w:fill="auto"/>
            <w:tcMar>
              <w:top w:w="100" w:type="dxa"/>
              <w:left w:w="100" w:type="dxa"/>
              <w:bottom w:w="100" w:type="dxa"/>
              <w:right w:w="100" w:type="dxa"/>
            </w:tcMar>
          </w:tcPr>
          <w:p w14:paraId="7BB8C51F" w14:textId="77777777" w:rsidR="0012504F" w:rsidRDefault="0012504F">
            <w:pPr>
              <w:widowControl w:val="0"/>
              <w:spacing w:after="0" w:line="240" w:lineRule="auto"/>
              <w:rPr>
                <w:rFonts w:ascii="Arial" w:eastAsia="Arial" w:hAnsi="Arial" w:cs="Arial"/>
              </w:rPr>
            </w:pPr>
          </w:p>
        </w:tc>
        <w:tc>
          <w:tcPr>
            <w:tcW w:w="750" w:type="dxa"/>
            <w:shd w:val="clear" w:color="auto" w:fill="auto"/>
            <w:tcMar>
              <w:top w:w="100" w:type="dxa"/>
              <w:left w:w="100" w:type="dxa"/>
              <w:bottom w:w="100" w:type="dxa"/>
              <w:right w:w="100" w:type="dxa"/>
            </w:tcMar>
          </w:tcPr>
          <w:p w14:paraId="7A6F3A22" w14:textId="77777777" w:rsidR="0012504F" w:rsidRDefault="0012504F">
            <w:pPr>
              <w:widowControl w:val="0"/>
              <w:spacing w:after="0" w:line="240" w:lineRule="auto"/>
              <w:rPr>
                <w:rFonts w:ascii="Arial" w:eastAsia="Arial" w:hAnsi="Arial" w:cs="Arial"/>
              </w:rPr>
            </w:pPr>
          </w:p>
        </w:tc>
        <w:tc>
          <w:tcPr>
            <w:tcW w:w="1110" w:type="dxa"/>
            <w:shd w:val="clear" w:color="auto" w:fill="auto"/>
            <w:tcMar>
              <w:top w:w="100" w:type="dxa"/>
              <w:left w:w="100" w:type="dxa"/>
              <w:bottom w:w="100" w:type="dxa"/>
              <w:right w:w="100" w:type="dxa"/>
            </w:tcMar>
          </w:tcPr>
          <w:p w14:paraId="18161E91" w14:textId="77777777" w:rsidR="0012504F" w:rsidRDefault="0012504F">
            <w:pPr>
              <w:widowControl w:val="0"/>
              <w:spacing w:after="0" w:line="240" w:lineRule="auto"/>
              <w:rPr>
                <w:rFonts w:ascii="Arial" w:eastAsia="Arial" w:hAnsi="Arial" w:cs="Arial"/>
              </w:rPr>
            </w:pPr>
          </w:p>
        </w:tc>
        <w:tc>
          <w:tcPr>
            <w:tcW w:w="1095" w:type="dxa"/>
            <w:shd w:val="clear" w:color="auto" w:fill="auto"/>
            <w:tcMar>
              <w:top w:w="100" w:type="dxa"/>
              <w:left w:w="100" w:type="dxa"/>
              <w:bottom w:w="100" w:type="dxa"/>
              <w:right w:w="100" w:type="dxa"/>
            </w:tcMar>
          </w:tcPr>
          <w:p w14:paraId="239F7007" w14:textId="77777777" w:rsidR="0012504F" w:rsidRDefault="0012504F">
            <w:pPr>
              <w:widowControl w:val="0"/>
              <w:spacing w:after="0" w:line="240" w:lineRule="auto"/>
              <w:rPr>
                <w:rFonts w:ascii="Arial" w:eastAsia="Arial" w:hAnsi="Arial" w:cs="Arial"/>
              </w:rPr>
            </w:pPr>
          </w:p>
        </w:tc>
        <w:tc>
          <w:tcPr>
            <w:tcW w:w="1095" w:type="dxa"/>
            <w:shd w:val="clear" w:color="auto" w:fill="auto"/>
            <w:tcMar>
              <w:top w:w="100" w:type="dxa"/>
              <w:left w:w="100" w:type="dxa"/>
              <w:bottom w:w="100" w:type="dxa"/>
              <w:right w:w="100" w:type="dxa"/>
            </w:tcMar>
          </w:tcPr>
          <w:p w14:paraId="36997DBB" w14:textId="77777777" w:rsidR="0012504F" w:rsidRDefault="0012504F">
            <w:pPr>
              <w:widowControl w:val="0"/>
              <w:spacing w:after="0" w:line="240" w:lineRule="auto"/>
              <w:rPr>
                <w:rFonts w:ascii="Arial" w:eastAsia="Arial" w:hAnsi="Arial" w:cs="Arial"/>
              </w:rPr>
            </w:pPr>
          </w:p>
        </w:tc>
        <w:tc>
          <w:tcPr>
            <w:tcW w:w="3720" w:type="dxa"/>
            <w:shd w:val="clear" w:color="auto" w:fill="auto"/>
            <w:tcMar>
              <w:top w:w="100" w:type="dxa"/>
              <w:left w:w="100" w:type="dxa"/>
              <w:bottom w:w="100" w:type="dxa"/>
              <w:right w:w="100" w:type="dxa"/>
            </w:tcMar>
          </w:tcPr>
          <w:p w14:paraId="397949D3" w14:textId="77777777" w:rsidR="0012504F" w:rsidRDefault="0012504F">
            <w:pPr>
              <w:widowControl w:val="0"/>
              <w:spacing w:after="0" w:line="240" w:lineRule="auto"/>
              <w:rPr>
                <w:rFonts w:ascii="Arial" w:eastAsia="Arial" w:hAnsi="Arial" w:cs="Arial"/>
              </w:rPr>
            </w:pPr>
          </w:p>
        </w:tc>
      </w:tr>
      <w:tr w:rsidR="0012504F" w14:paraId="4D096D06" w14:textId="77777777">
        <w:tc>
          <w:tcPr>
            <w:tcW w:w="1245" w:type="dxa"/>
            <w:shd w:val="clear" w:color="auto" w:fill="auto"/>
            <w:tcMar>
              <w:top w:w="100" w:type="dxa"/>
              <w:left w:w="100" w:type="dxa"/>
              <w:bottom w:w="100" w:type="dxa"/>
              <w:right w:w="100" w:type="dxa"/>
            </w:tcMar>
          </w:tcPr>
          <w:p w14:paraId="325CA8CE" w14:textId="77777777" w:rsidR="0012504F" w:rsidRDefault="0012504F">
            <w:pPr>
              <w:widowControl w:val="0"/>
              <w:spacing w:after="0" w:line="240" w:lineRule="auto"/>
              <w:rPr>
                <w:rFonts w:ascii="Arial" w:eastAsia="Arial" w:hAnsi="Arial" w:cs="Arial"/>
              </w:rPr>
            </w:pPr>
          </w:p>
        </w:tc>
        <w:tc>
          <w:tcPr>
            <w:tcW w:w="750" w:type="dxa"/>
            <w:shd w:val="clear" w:color="auto" w:fill="auto"/>
            <w:tcMar>
              <w:top w:w="100" w:type="dxa"/>
              <w:left w:w="100" w:type="dxa"/>
              <w:bottom w:w="100" w:type="dxa"/>
              <w:right w:w="100" w:type="dxa"/>
            </w:tcMar>
          </w:tcPr>
          <w:p w14:paraId="27C4BA62" w14:textId="77777777" w:rsidR="0012504F" w:rsidRDefault="0012504F">
            <w:pPr>
              <w:widowControl w:val="0"/>
              <w:spacing w:after="0" w:line="240" w:lineRule="auto"/>
              <w:rPr>
                <w:rFonts w:ascii="Arial" w:eastAsia="Arial" w:hAnsi="Arial" w:cs="Arial"/>
              </w:rPr>
            </w:pPr>
          </w:p>
        </w:tc>
        <w:tc>
          <w:tcPr>
            <w:tcW w:w="1110" w:type="dxa"/>
            <w:shd w:val="clear" w:color="auto" w:fill="auto"/>
            <w:tcMar>
              <w:top w:w="100" w:type="dxa"/>
              <w:left w:w="100" w:type="dxa"/>
              <w:bottom w:w="100" w:type="dxa"/>
              <w:right w:w="100" w:type="dxa"/>
            </w:tcMar>
          </w:tcPr>
          <w:p w14:paraId="412F0962" w14:textId="77777777" w:rsidR="0012504F" w:rsidRDefault="0012504F">
            <w:pPr>
              <w:widowControl w:val="0"/>
              <w:spacing w:after="0" w:line="240" w:lineRule="auto"/>
              <w:rPr>
                <w:rFonts w:ascii="Arial" w:eastAsia="Arial" w:hAnsi="Arial" w:cs="Arial"/>
              </w:rPr>
            </w:pPr>
          </w:p>
        </w:tc>
        <w:tc>
          <w:tcPr>
            <w:tcW w:w="1095" w:type="dxa"/>
            <w:shd w:val="clear" w:color="auto" w:fill="auto"/>
            <w:tcMar>
              <w:top w:w="100" w:type="dxa"/>
              <w:left w:w="100" w:type="dxa"/>
              <w:bottom w:w="100" w:type="dxa"/>
              <w:right w:w="100" w:type="dxa"/>
            </w:tcMar>
          </w:tcPr>
          <w:p w14:paraId="4487CEE4" w14:textId="77777777" w:rsidR="0012504F" w:rsidRDefault="0012504F">
            <w:pPr>
              <w:widowControl w:val="0"/>
              <w:spacing w:after="0" w:line="240" w:lineRule="auto"/>
              <w:rPr>
                <w:rFonts w:ascii="Arial" w:eastAsia="Arial" w:hAnsi="Arial" w:cs="Arial"/>
              </w:rPr>
            </w:pPr>
          </w:p>
        </w:tc>
        <w:tc>
          <w:tcPr>
            <w:tcW w:w="1095" w:type="dxa"/>
            <w:shd w:val="clear" w:color="auto" w:fill="auto"/>
            <w:tcMar>
              <w:top w:w="100" w:type="dxa"/>
              <w:left w:w="100" w:type="dxa"/>
              <w:bottom w:w="100" w:type="dxa"/>
              <w:right w:w="100" w:type="dxa"/>
            </w:tcMar>
          </w:tcPr>
          <w:p w14:paraId="2918D5F3" w14:textId="77777777" w:rsidR="0012504F" w:rsidRDefault="0012504F">
            <w:pPr>
              <w:widowControl w:val="0"/>
              <w:spacing w:after="0" w:line="240" w:lineRule="auto"/>
              <w:rPr>
                <w:rFonts w:ascii="Arial" w:eastAsia="Arial" w:hAnsi="Arial" w:cs="Arial"/>
              </w:rPr>
            </w:pPr>
          </w:p>
        </w:tc>
        <w:tc>
          <w:tcPr>
            <w:tcW w:w="3720" w:type="dxa"/>
            <w:shd w:val="clear" w:color="auto" w:fill="auto"/>
            <w:tcMar>
              <w:top w:w="100" w:type="dxa"/>
              <w:left w:w="100" w:type="dxa"/>
              <w:bottom w:w="100" w:type="dxa"/>
              <w:right w:w="100" w:type="dxa"/>
            </w:tcMar>
          </w:tcPr>
          <w:p w14:paraId="38D48BF1" w14:textId="77777777" w:rsidR="0012504F" w:rsidRDefault="0012504F">
            <w:pPr>
              <w:widowControl w:val="0"/>
              <w:spacing w:after="0" w:line="240" w:lineRule="auto"/>
              <w:rPr>
                <w:rFonts w:ascii="Arial" w:eastAsia="Arial" w:hAnsi="Arial" w:cs="Arial"/>
              </w:rPr>
            </w:pPr>
          </w:p>
        </w:tc>
      </w:tr>
      <w:tr w:rsidR="0012504F" w14:paraId="269B3018" w14:textId="77777777">
        <w:tc>
          <w:tcPr>
            <w:tcW w:w="1245" w:type="dxa"/>
            <w:shd w:val="clear" w:color="auto" w:fill="auto"/>
            <w:tcMar>
              <w:top w:w="100" w:type="dxa"/>
              <w:left w:w="100" w:type="dxa"/>
              <w:bottom w:w="100" w:type="dxa"/>
              <w:right w:w="100" w:type="dxa"/>
            </w:tcMar>
          </w:tcPr>
          <w:p w14:paraId="7DA85C2A" w14:textId="77777777" w:rsidR="0012504F" w:rsidRDefault="0012504F">
            <w:pPr>
              <w:widowControl w:val="0"/>
              <w:spacing w:after="0" w:line="240" w:lineRule="auto"/>
              <w:rPr>
                <w:rFonts w:ascii="Arial" w:eastAsia="Arial" w:hAnsi="Arial" w:cs="Arial"/>
              </w:rPr>
            </w:pPr>
          </w:p>
        </w:tc>
        <w:tc>
          <w:tcPr>
            <w:tcW w:w="750" w:type="dxa"/>
            <w:shd w:val="clear" w:color="auto" w:fill="auto"/>
            <w:tcMar>
              <w:top w:w="100" w:type="dxa"/>
              <w:left w:w="100" w:type="dxa"/>
              <w:bottom w:w="100" w:type="dxa"/>
              <w:right w:w="100" w:type="dxa"/>
            </w:tcMar>
          </w:tcPr>
          <w:p w14:paraId="3EE4A10F" w14:textId="77777777" w:rsidR="0012504F" w:rsidRDefault="0012504F">
            <w:pPr>
              <w:widowControl w:val="0"/>
              <w:spacing w:after="0" w:line="240" w:lineRule="auto"/>
              <w:rPr>
                <w:rFonts w:ascii="Arial" w:eastAsia="Arial" w:hAnsi="Arial" w:cs="Arial"/>
              </w:rPr>
            </w:pPr>
          </w:p>
        </w:tc>
        <w:tc>
          <w:tcPr>
            <w:tcW w:w="1110" w:type="dxa"/>
            <w:shd w:val="clear" w:color="auto" w:fill="auto"/>
            <w:tcMar>
              <w:top w:w="100" w:type="dxa"/>
              <w:left w:w="100" w:type="dxa"/>
              <w:bottom w:w="100" w:type="dxa"/>
              <w:right w:w="100" w:type="dxa"/>
            </w:tcMar>
          </w:tcPr>
          <w:p w14:paraId="64038235" w14:textId="77777777" w:rsidR="0012504F" w:rsidRDefault="0012504F">
            <w:pPr>
              <w:widowControl w:val="0"/>
              <w:spacing w:after="0" w:line="240" w:lineRule="auto"/>
              <w:rPr>
                <w:rFonts w:ascii="Arial" w:eastAsia="Arial" w:hAnsi="Arial" w:cs="Arial"/>
              </w:rPr>
            </w:pPr>
          </w:p>
        </w:tc>
        <w:tc>
          <w:tcPr>
            <w:tcW w:w="1095" w:type="dxa"/>
            <w:shd w:val="clear" w:color="auto" w:fill="auto"/>
            <w:tcMar>
              <w:top w:w="100" w:type="dxa"/>
              <w:left w:w="100" w:type="dxa"/>
              <w:bottom w:w="100" w:type="dxa"/>
              <w:right w:w="100" w:type="dxa"/>
            </w:tcMar>
          </w:tcPr>
          <w:p w14:paraId="75A70936" w14:textId="77777777" w:rsidR="0012504F" w:rsidRDefault="0012504F">
            <w:pPr>
              <w:widowControl w:val="0"/>
              <w:spacing w:after="0" w:line="240" w:lineRule="auto"/>
              <w:rPr>
                <w:rFonts w:ascii="Arial" w:eastAsia="Arial" w:hAnsi="Arial" w:cs="Arial"/>
              </w:rPr>
            </w:pPr>
          </w:p>
        </w:tc>
        <w:tc>
          <w:tcPr>
            <w:tcW w:w="1095" w:type="dxa"/>
            <w:shd w:val="clear" w:color="auto" w:fill="auto"/>
            <w:tcMar>
              <w:top w:w="100" w:type="dxa"/>
              <w:left w:w="100" w:type="dxa"/>
              <w:bottom w:w="100" w:type="dxa"/>
              <w:right w:w="100" w:type="dxa"/>
            </w:tcMar>
          </w:tcPr>
          <w:p w14:paraId="24195448" w14:textId="77777777" w:rsidR="0012504F" w:rsidRDefault="0012504F">
            <w:pPr>
              <w:widowControl w:val="0"/>
              <w:spacing w:after="0" w:line="240" w:lineRule="auto"/>
              <w:rPr>
                <w:rFonts w:ascii="Arial" w:eastAsia="Arial" w:hAnsi="Arial" w:cs="Arial"/>
              </w:rPr>
            </w:pPr>
          </w:p>
        </w:tc>
        <w:tc>
          <w:tcPr>
            <w:tcW w:w="3720" w:type="dxa"/>
            <w:shd w:val="clear" w:color="auto" w:fill="auto"/>
            <w:tcMar>
              <w:top w:w="100" w:type="dxa"/>
              <w:left w:w="100" w:type="dxa"/>
              <w:bottom w:w="100" w:type="dxa"/>
              <w:right w:w="100" w:type="dxa"/>
            </w:tcMar>
          </w:tcPr>
          <w:p w14:paraId="7AC304C7" w14:textId="77777777" w:rsidR="0012504F" w:rsidRDefault="0012504F">
            <w:pPr>
              <w:widowControl w:val="0"/>
              <w:spacing w:after="0" w:line="240" w:lineRule="auto"/>
              <w:rPr>
                <w:rFonts w:ascii="Arial" w:eastAsia="Arial" w:hAnsi="Arial" w:cs="Arial"/>
              </w:rPr>
            </w:pPr>
          </w:p>
        </w:tc>
      </w:tr>
      <w:tr w:rsidR="0012504F" w14:paraId="5A9F2ED1" w14:textId="77777777">
        <w:tc>
          <w:tcPr>
            <w:tcW w:w="1245" w:type="dxa"/>
            <w:shd w:val="clear" w:color="auto" w:fill="auto"/>
            <w:tcMar>
              <w:top w:w="100" w:type="dxa"/>
              <w:left w:w="100" w:type="dxa"/>
              <w:bottom w:w="100" w:type="dxa"/>
              <w:right w:w="100" w:type="dxa"/>
            </w:tcMar>
          </w:tcPr>
          <w:p w14:paraId="2A90CE7B" w14:textId="77777777" w:rsidR="0012504F" w:rsidRDefault="0012504F">
            <w:pPr>
              <w:widowControl w:val="0"/>
              <w:spacing w:after="0" w:line="240" w:lineRule="auto"/>
              <w:rPr>
                <w:rFonts w:ascii="Arial" w:eastAsia="Arial" w:hAnsi="Arial" w:cs="Arial"/>
              </w:rPr>
            </w:pPr>
          </w:p>
        </w:tc>
        <w:tc>
          <w:tcPr>
            <w:tcW w:w="750" w:type="dxa"/>
            <w:shd w:val="clear" w:color="auto" w:fill="auto"/>
            <w:tcMar>
              <w:top w:w="100" w:type="dxa"/>
              <w:left w:w="100" w:type="dxa"/>
              <w:bottom w:w="100" w:type="dxa"/>
              <w:right w:w="100" w:type="dxa"/>
            </w:tcMar>
          </w:tcPr>
          <w:p w14:paraId="104DFC49" w14:textId="77777777" w:rsidR="0012504F" w:rsidRDefault="0012504F">
            <w:pPr>
              <w:widowControl w:val="0"/>
              <w:spacing w:after="0" w:line="240" w:lineRule="auto"/>
              <w:rPr>
                <w:rFonts w:ascii="Arial" w:eastAsia="Arial" w:hAnsi="Arial" w:cs="Arial"/>
              </w:rPr>
            </w:pPr>
          </w:p>
        </w:tc>
        <w:tc>
          <w:tcPr>
            <w:tcW w:w="1110" w:type="dxa"/>
            <w:shd w:val="clear" w:color="auto" w:fill="auto"/>
            <w:tcMar>
              <w:top w:w="100" w:type="dxa"/>
              <w:left w:w="100" w:type="dxa"/>
              <w:bottom w:w="100" w:type="dxa"/>
              <w:right w:w="100" w:type="dxa"/>
            </w:tcMar>
          </w:tcPr>
          <w:p w14:paraId="1AD42775" w14:textId="77777777" w:rsidR="0012504F" w:rsidRDefault="0012504F">
            <w:pPr>
              <w:widowControl w:val="0"/>
              <w:spacing w:after="0" w:line="240" w:lineRule="auto"/>
              <w:rPr>
                <w:rFonts w:ascii="Arial" w:eastAsia="Arial" w:hAnsi="Arial" w:cs="Arial"/>
              </w:rPr>
            </w:pPr>
          </w:p>
        </w:tc>
        <w:tc>
          <w:tcPr>
            <w:tcW w:w="1095" w:type="dxa"/>
            <w:shd w:val="clear" w:color="auto" w:fill="auto"/>
            <w:tcMar>
              <w:top w:w="100" w:type="dxa"/>
              <w:left w:w="100" w:type="dxa"/>
              <w:bottom w:w="100" w:type="dxa"/>
              <w:right w:w="100" w:type="dxa"/>
            </w:tcMar>
          </w:tcPr>
          <w:p w14:paraId="57FA6A0D" w14:textId="77777777" w:rsidR="0012504F" w:rsidRDefault="0012504F">
            <w:pPr>
              <w:widowControl w:val="0"/>
              <w:spacing w:after="0" w:line="240" w:lineRule="auto"/>
              <w:rPr>
                <w:rFonts w:ascii="Arial" w:eastAsia="Arial" w:hAnsi="Arial" w:cs="Arial"/>
              </w:rPr>
            </w:pPr>
          </w:p>
        </w:tc>
        <w:tc>
          <w:tcPr>
            <w:tcW w:w="1095" w:type="dxa"/>
            <w:shd w:val="clear" w:color="auto" w:fill="auto"/>
            <w:tcMar>
              <w:top w:w="100" w:type="dxa"/>
              <w:left w:w="100" w:type="dxa"/>
              <w:bottom w:w="100" w:type="dxa"/>
              <w:right w:w="100" w:type="dxa"/>
            </w:tcMar>
          </w:tcPr>
          <w:p w14:paraId="3CC3578E" w14:textId="77777777" w:rsidR="0012504F" w:rsidRDefault="0012504F">
            <w:pPr>
              <w:widowControl w:val="0"/>
              <w:spacing w:after="0" w:line="240" w:lineRule="auto"/>
              <w:rPr>
                <w:rFonts w:ascii="Arial" w:eastAsia="Arial" w:hAnsi="Arial" w:cs="Arial"/>
              </w:rPr>
            </w:pPr>
          </w:p>
        </w:tc>
        <w:tc>
          <w:tcPr>
            <w:tcW w:w="3720" w:type="dxa"/>
            <w:shd w:val="clear" w:color="auto" w:fill="auto"/>
            <w:tcMar>
              <w:top w:w="100" w:type="dxa"/>
              <w:left w:w="100" w:type="dxa"/>
              <w:bottom w:w="100" w:type="dxa"/>
              <w:right w:w="100" w:type="dxa"/>
            </w:tcMar>
          </w:tcPr>
          <w:p w14:paraId="2D02AC77" w14:textId="77777777" w:rsidR="0012504F" w:rsidRDefault="0012504F">
            <w:pPr>
              <w:widowControl w:val="0"/>
              <w:spacing w:after="0" w:line="240" w:lineRule="auto"/>
              <w:rPr>
                <w:rFonts w:ascii="Arial" w:eastAsia="Arial" w:hAnsi="Arial" w:cs="Arial"/>
              </w:rPr>
            </w:pPr>
          </w:p>
        </w:tc>
      </w:tr>
      <w:tr w:rsidR="0012504F" w14:paraId="699F73ED" w14:textId="77777777">
        <w:tc>
          <w:tcPr>
            <w:tcW w:w="1245" w:type="dxa"/>
            <w:shd w:val="clear" w:color="auto" w:fill="auto"/>
            <w:tcMar>
              <w:top w:w="100" w:type="dxa"/>
              <w:left w:w="100" w:type="dxa"/>
              <w:bottom w:w="100" w:type="dxa"/>
              <w:right w:w="100" w:type="dxa"/>
            </w:tcMar>
          </w:tcPr>
          <w:p w14:paraId="27D3DCBF" w14:textId="77777777" w:rsidR="0012504F" w:rsidRDefault="0012504F">
            <w:pPr>
              <w:widowControl w:val="0"/>
              <w:spacing w:after="0" w:line="240" w:lineRule="auto"/>
              <w:rPr>
                <w:rFonts w:ascii="Arial" w:eastAsia="Arial" w:hAnsi="Arial" w:cs="Arial"/>
              </w:rPr>
            </w:pPr>
          </w:p>
        </w:tc>
        <w:tc>
          <w:tcPr>
            <w:tcW w:w="750" w:type="dxa"/>
            <w:shd w:val="clear" w:color="auto" w:fill="auto"/>
            <w:tcMar>
              <w:top w:w="100" w:type="dxa"/>
              <w:left w:w="100" w:type="dxa"/>
              <w:bottom w:w="100" w:type="dxa"/>
              <w:right w:w="100" w:type="dxa"/>
            </w:tcMar>
          </w:tcPr>
          <w:p w14:paraId="05C8568B" w14:textId="77777777" w:rsidR="0012504F" w:rsidRDefault="0012504F">
            <w:pPr>
              <w:widowControl w:val="0"/>
              <w:spacing w:after="0" w:line="240" w:lineRule="auto"/>
              <w:rPr>
                <w:rFonts w:ascii="Arial" w:eastAsia="Arial" w:hAnsi="Arial" w:cs="Arial"/>
              </w:rPr>
            </w:pPr>
          </w:p>
        </w:tc>
        <w:tc>
          <w:tcPr>
            <w:tcW w:w="1110" w:type="dxa"/>
            <w:shd w:val="clear" w:color="auto" w:fill="auto"/>
            <w:tcMar>
              <w:top w:w="100" w:type="dxa"/>
              <w:left w:w="100" w:type="dxa"/>
              <w:bottom w:w="100" w:type="dxa"/>
              <w:right w:w="100" w:type="dxa"/>
            </w:tcMar>
          </w:tcPr>
          <w:p w14:paraId="71ACCD16" w14:textId="77777777" w:rsidR="0012504F" w:rsidRDefault="0012504F">
            <w:pPr>
              <w:widowControl w:val="0"/>
              <w:spacing w:after="0" w:line="240" w:lineRule="auto"/>
              <w:rPr>
                <w:rFonts w:ascii="Arial" w:eastAsia="Arial" w:hAnsi="Arial" w:cs="Arial"/>
              </w:rPr>
            </w:pPr>
          </w:p>
        </w:tc>
        <w:tc>
          <w:tcPr>
            <w:tcW w:w="1095" w:type="dxa"/>
            <w:shd w:val="clear" w:color="auto" w:fill="auto"/>
            <w:tcMar>
              <w:top w:w="100" w:type="dxa"/>
              <w:left w:w="100" w:type="dxa"/>
              <w:bottom w:w="100" w:type="dxa"/>
              <w:right w:w="100" w:type="dxa"/>
            </w:tcMar>
          </w:tcPr>
          <w:p w14:paraId="0D44C6D9" w14:textId="77777777" w:rsidR="0012504F" w:rsidRDefault="0012504F">
            <w:pPr>
              <w:widowControl w:val="0"/>
              <w:spacing w:after="0" w:line="240" w:lineRule="auto"/>
              <w:rPr>
                <w:rFonts w:ascii="Arial" w:eastAsia="Arial" w:hAnsi="Arial" w:cs="Arial"/>
              </w:rPr>
            </w:pPr>
          </w:p>
        </w:tc>
        <w:tc>
          <w:tcPr>
            <w:tcW w:w="1095" w:type="dxa"/>
            <w:shd w:val="clear" w:color="auto" w:fill="auto"/>
            <w:tcMar>
              <w:top w:w="100" w:type="dxa"/>
              <w:left w:w="100" w:type="dxa"/>
              <w:bottom w:w="100" w:type="dxa"/>
              <w:right w:w="100" w:type="dxa"/>
            </w:tcMar>
          </w:tcPr>
          <w:p w14:paraId="228D1E11" w14:textId="77777777" w:rsidR="0012504F" w:rsidRDefault="0012504F">
            <w:pPr>
              <w:widowControl w:val="0"/>
              <w:spacing w:after="0" w:line="240" w:lineRule="auto"/>
              <w:rPr>
                <w:rFonts w:ascii="Arial" w:eastAsia="Arial" w:hAnsi="Arial" w:cs="Arial"/>
              </w:rPr>
            </w:pPr>
          </w:p>
        </w:tc>
        <w:tc>
          <w:tcPr>
            <w:tcW w:w="3720" w:type="dxa"/>
            <w:shd w:val="clear" w:color="auto" w:fill="auto"/>
            <w:tcMar>
              <w:top w:w="100" w:type="dxa"/>
              <w:left w:w="100" w:type="dxa"/>
              <w:bottom w:w="100" w:type="dxa"/>
              <w:right w:w="100" w:type="dxa"/>
            </w:tcMar>
          </w:tcPr>
          <w:p w14:paraId="1AC74499" w14:textId="77777777" w:rsidR="0012504F" w:rsidRDefault="0012504F">
            <w:pPr>
              <w:widowControl w:val="0"/>
              <w:spacing w:after="0" w:line="240" w:lineRule="auto"/>
              <w:rPr>
                <w:rFonts w:ascii="Arial" w:eastAsia="Arial" w:hAnsi="Arial" w:cs="Arial"/>
              </w:rPr>
            </w:pPr>
          </w:p>
        </w:tc>
      </w:tr>
    </w:tbl>
    <w:p w14:paraId="252F3CD7" w14:textId="77777777" w:rsidR="0012504F" w:rsidRDefault="00000000">
      <w:pPr>
        <w:rPr>
          <w:rFonts w:ascii="Arial" w:eastAsia="Arial" w:hAnsi="Arial" w:cs="Arial"/>
          <w:b/>
          <w:u w:val="single"/>
        </w:rPr>
      </w:pPr>
      <w:r>
        <w:br w:type="page"/>
      </w:r>
    </w:p>
    <w:p w14:paraId="203DD39B" w14:textId="77777777" w:rsidR="0012504F" w:rsidRDefault="0012504F">
      <w:pPr>
        <w:pStyle w:val="Heading3"/>
        <w:spacing w:after="0" w:line="276" w:lineRule="auto"/>
      </w:pPr>
      <w:bookmarkStart w:id="20" w:name="_heading=h.u0pqwnnk3hc5" w:colFirst="0" w:colLast="0"/>
      <w:bookmarkEnd w:id="20"/>
    </w:p>
    <w:p w14:paraId="7EEBB06E" w14:textId="77777777" w:rsidR="0012504F" w:rsidRDefault="0012504F">
      <w:pPr>
        <w:pStyle w:val="Heading3"/>
        <w:spacing w:after="0" w:line="276" w:lineRule="auto"/>
        <w:jc w:val="center"/>
      </w:pPr>
      <w:bookmarkStart w:id="21" w:name="_heading=h.kkmluynm89im" w:colFirst="0" w:colLast="0"/>
      <w:bookmarkEnd w:id="21"/>
    </w:p>
    <w:p w14:paraId="32DC64F9" w14:textId="77777777" w:rsidR="0012504F" w:rsidRDefault="0012504F"/>
    <w:p w14:paraId="4C1A656B" w14:textId="77777777" w:rsidR="0012504F" w:rsidRDefault="0012504F"/>
    <w:p w14:paraId="2BB1A638" w14:textId="77777777" w:rsidR="0012504F" w:rsidRDefault="0012504F"/>
    <w:p w14:paraId="59427ED8" w14:textId="77777777" w:rsidR="0012504F" w:rsidRDefault="0012504F"/>
    <w:p w14:paraId="67090FC4" w14:textId="77777777" w:rsidR="0012504F" w:rsidRDefault="0012504F"/>
    <w:p w14:paraId="61AEB03D" w14:textId="77777777" w:rsidR="0012504F" w:rsidRDefault="0012504F"/>
    <w:p w14:paraId="05ABEC6E" w14:textId="77777777" w:rsidR="0012504F" w:rsidRDefault="00000000">
      <w:pPr>
        <w:pStyle w:val="Heading3"/>
        <w:spacing w:after="0" w:line="276" w:lineRule="auto"/>
        <w:jc w:val="center"/>
      </w:pPr>
      <w:bookmarkStart w:id="22" w:name="_heading=h.dy8geh2l4ti1" w:colFirst="0" w:colLast="0"/>
      <w:bookmarkEnd w:id="22"/>
      <w:r>
        <w:t xml:space="preserve">Appendix D: A Local Issue Related </w:t>
      </w:r>
      <w:proofErr w:type="gramStart"/>
      <w:r>
        <w:t>To</w:t>
      </w:r>
      <w:proofErr w:type="gramEnd"/>
      <w:r>
        <w:t xml:space="preserve"> Biodiversity Activity Guide</w:t>
      </w:r>
    </w:p>
    <w:p w14:paraId="2F99EA64" w14:textId="77777777" w:rsidR="0012504F" w:rsidRDefault="0012504F"/>
    <w:p w14:paraId="3EC1BB2C" w14:textId="77777777" w:rsidR="0012504F" w:rsidRDefault="0012504F"/>
    <w:p w14:paraId="29364D58" w14:textId="77777777" w:rsidR="0012504F" w:rsidRDefault="0012504F"/>
    <w:p w14:paraId="2341F1F3" w14:textId="77777777" w:rsidR="0012504F" w:rsidRDefault="0012504F"/>
    <w:p w14:paraId="33EBCDF8" w14:textId="77777777" w:rsidR="0012504F" w:rsidRDefault="00000000">
      <w:r>
        <w:br w:type="page"/>
      </w:r>
    </w:p>
    <w:p w14:paraId="78498300" w14:textId="77777777" w:rsidR="0012504F" w:rsidRDefault="0012504F">
      <w:pPr>
        <w:spacing w:after="0" w:line="276" w:lineRule="auto"/>
        <w:rPr>
          <w:rFonts w:ascii="Arial" w:eastAsia="Arial" w:hAnsi="Arial" w:cs="Arial"/>
        </w:rPr>
      </w:pPr>
    </w:p>
    <w:tbl>
      <w:tblPr>
        <w:tblStyle w:val="ae"/>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12504F" w14:paraId="4E5C98BF" w14:textId="77777777">
        <w:tc>
          <w:tcPr>
            <w:tcW w:w="9360" w:type="dxa"/>
            <w:shd w:val="clear" w:color="auto" w:fill="auto"/>
            <w:tcMar>
              <w:top w:w="100" w:type="dxa"/>
              <w:left w:w="100" w:type="dxa"/>
              <w:bottom w:w="100" w:type="dxa"/>
              <w:right w:w="100" w:type="dxa"/>
            </w:tcMar>
          </w:tcPr>
          <w:p w14:paraId="37338406" w14:textId="77777777" w:rsidR="0012504F" w:rsidRDefault="00000000">
            <w:pPr>
              <w:widowControl w:val="0"/>
              <w:spacing w:after="0" w:line="240" w:lineRule="auto"/>
              <w:rPr>
                <w:rFonts w:ascii="Arial" w:eastAsia="Arial" w:hAnsi="Arial" w:cs="Arial"/>
              </w:rPr>
            </w:pPr>
            <w:r>
              <w:rPr>
                <w:rFonts w:ascii="Arial" w:eastAsia="Arial" w:hAnsi="Arial" w:cs="Arial"/>
              </w:rPr>
              <w:t>Research Question (Write down a question related to biodiversity based on a local issue you and your classmates brainstormed):</w:t>
            </w:r>
          </w:p>
        </w:tc>
      </w:tr>
      <w:tr w:rsidR="0012504F" w14:paraId="78545C8B" w14:textId="77777777">
        <w:tc>
          <w:tcPr>
            <w:tcW w:w="9360" w:type="dxa"/>
            <w:shd w:val="clear" w:color="auto" w:fill="auto"/>
            <w:tcMar>
              <w:top w:w="100" w:type="dxa"/>
              <w:left w:w="100" w:type="dxa"/>
              <w:bottom w:w="100" w:type="dxa"/>
              <w:right w:w="100" w:type="dxa"/>
            </w:tcMar>
          </w:tcPr>
          <w:p w14:paraId="515CA490" w14:textId="77777777" w:rsidR="0012504F" w:rsidRDefault="0012504F">
            <w:pPr>
              <w:widowControl w:val="0"/>
              <w:spacing w:after="0" w:line="240" w:lineRule="auto"/>
              <w:rPr>
                <w:rFonts w:ascii="Arial" w:eastAsia="Arial" w:hAnsi="Arial" w:cs="Arial"/>
              </w:rPr>
            </w:pPr>
          </w:p>
          <w:p w14:paraId="6A220599" w14:textId="77777777" w:rsidR="0012504F" w:rsidRDefault="0012504F">
            <w:pPr>
              <w:widowControl w:val="0"/>
              <w:spacing w:after="0" w:line="240" w:lineRule="auto"/>
              <w:rPr>
                <w:rFonts w:ascii="Arial" w:eastAsia="Arial" w:hAnsi="Arial" w:cs="Arial"/>
              </w:rPr>
            </w:pPr>
          </w:p>
          <w:p w14:paraId="363D9DE4" w14:textId="77777777" w:rsidR="0012504F" w:rsidRDefault="0012504F">
            <w:pPr>
              <w:widowControl w:val="0"/>
              <w:spacing w:after="0" w:line="240" w:lineRule="auto"/>
              <w:rPr>
                <w:rFonts w:ascii="Arial" w:eastAsia="Arial" w:hAnsi="Arial" w:cs="Arial"/>
              </w:rPr>
            </w:pPr>
          </w:p>
          <w:p w14:paraId="74DF0F76" w14:textId="77777777" w:rsidR="0012504F" w:rsidRDefault="0012504F">
            <w:pPr>
              <w:widowControl w:val="0"/>
              <w:spacing w:after="0" w:line="240" w:lineRule="auto"/>
              <w:rPr>
                <w:rFonts w:ascii="Arial" w:eastAsia="Arial" w:hAnsi="Arial" w:cs="Arial"/>
              </w:rPr>
            </w:pPr>
          </w:p>
          <w:p w14:paraId="2C6127B1" w14:textId="77777777" w:rsidR="0012504F" w:rsidRDefault="0012504F">
            <w:pPr>
              <w:widowControl w:val="0"/>
              <w:spacing w:after="0" w:line="240" w:lineRule="auto"/>
              <w:rPr>
                <w:rFonts w:ascii="Arial" w:eastAsia="Arial" w:hAnsi="Arial" w:cs="Arial"/>
              </w:rPr>
            </w:pPr>
          </w:p>
          <w:p w14:paraId="263C74AA" w14:textId="77777777" w:rsidR="0012504F" w:rsidRDefault="0012504F">
            <w:pPr>
              <w:widowControl w:val="0"/>
              <w:spacing w:after="0" w:line="240" w:lineRule="auto"/>
              <w:rPr>
                <w:rFonts w:ascii="Arial" w:eastAsia="Arial" w:hAnsi="Arial" w:cs="Arial"/>
              </w:rPr>
            </w:pPr>
          </w:p>
        </w:tc>
      </w:tr>
      <w:tr w:rsidR="0012504F" w14:paraId="634E168C" w14:textId="77777777">
        <w:tc>
          <w:tcPr>
            <w:tcW w:w="9360" w:type="dxa"/>
            <w:shd w:val="clear" w:color="auto" w:fill="auto"/>
            <w:tcMar>
              <w:top w:w="100" w:type="dxa"/>
              <w:left w:w="100" w:type="dxa"/>
              <w:bottom w:w="100" w:type="dxa"/>
              <w:right w:w="100" w:type="dxa"/>
            </w:tcMar>
          </w:tcPr>
          <w:p w14:paraId="576F48F0" w14:textId="77777777" w:rsidR="0012504F" w:rsidRDefault="00000000">
            <w:pPr>
              <w:widowControl w:val="0"/>
              <w:spacing w:after="0" w:line="240" w:lineRule="auto"/>
              <w:rPr>
                <w:rFonts w:ascii="Arial" w:eastAsia="Arial" w:hAnsi="Arial" w:cs="Arial"/>
              </w:rPr>
            </w:pPr>
            <w:r>
              <w:rPr>
                <w:rFonts w:ascii="Arial" w:eastAsia="Arial" w:hAnsi="Arial" w:cs="Arial"/>
              </w:rPr>
              <w:t>Identify and Select Sources (List the websites or resources you used to help you answer the questions above).</w:t>
            </w:r>
          </w:p>
        </w:tc>
      </w:tr>
      <w:tr w:rsidR="0012504F" w14:paraId="179AF62D" w14:textId="77777777">
        <w:tc>
          <w:tcPr>
            <w:tcW w:w="9360" w:type="dxa"/>
            <w:shd w:val="clear" w:color="auto" w:fill="auto"/>
            <w:tcMar>
              <w:top w:w="100" w:type="dxa"/>
              <w:left w:w="100" w:type="dxa"/>
              <w:bottom w:w="100" w:type="dxa"/>
              <w:right w:w="100" w:type="dxa"/>
            </w:tcMar>
          </w:tcPr>
          <w:p w14:paraId="45C3E043" w14:textId="77777777" w:rsidR="0012504F" w:rsidRDefault="0012504F">
            <w:pPr>
              <w:widowControl w:val="0"/>
              <w:spacing w:after="0" w:line="240" w:lineRule="auto"/>
              <w:rPr>
                <w:rFonts w:ascii="Arial" w:eastAsia="Arial" w:hAnsi="Arial" w:cs="Arial"/>
              </w:rPr>
            </w:pPr>
          </w:p>
          <w:p w14:paraId="067F374C" w14:textId="77777777" w:rsidR="0012504F" w:rsidRDefault="0012504F">
            <w:pPr>
              <w:widowControl w:val="0"/>
              <w:spacing w:after="0" w:line="240" w:lineRule="auto"/>
              <w:rPr>
                <w:rFonts w:ascii="Arial" w:eastAsia="Arial" w:hAnsi="Arial" w:cs="Arial"/>
              </w:rPr>
            </w:pPr>
          </w:p>
          <w:p w14:paraId="597900A0" w14:textId="77777777" w:rsidR="0012504F" w:rsidRDefault="0012504F">
            <w:pPr>
              <w:widowControl w:val="0"/>
              <w:spacing w:after="0" w:line="240" w:lineRule="auto"/>
              <w:rPr>
                <w:rFonts w:ascii="Arial" w:eastAsia="Arial" w:hAnsi="Arial" w:cs="Arial"/>
              </w:rPr>
            </w:pPr>
          </w:p>
          <w:p w14:paraId="1219E5CD" w14:textId="77777777" w:rsidR="0012504F" w:rsidRDefault="0012504F">
            <w:pPr>
              <w:widowControl w:val="0"/>
              <w:spacing w:after="0" w:line="240" w:lineRule="auto"/>
              <w:rPr>
                <w:rFonts w:ascii="Arial" w:eastAsia="Arial" w:hAnsi="Arial" w:cs="Arial"/>
              </w:rPr>
            </w:pPr>
          </w:p>
          <w:p w14:paraId="06919DA0" w14:textId="77777777" w:rsidR="0012504F" w:rsidRDefault="0012504F">
            <w:pPr>
              <w:widowControl w:val="0"/>
              <w:spacing w:after="0" w:line="240" w:lineRule="auto"/>
              <w:rPr>
                <w:rFonts w:ascii="Arial" w:eastAsia="Arial" w:hAnsi="Arial" w:cs="Arial"/>
              </w:rPr>
            </w:pPr>
          </w:p>
          <w:p w14:paraId="1B58C6CA" w14:textId="77777777" w:rsidR="0012504F" w:rsidRDefault="0012504F">
            <w:pPr>
              <w:widowControl w:val="0"/>
              <w:spacing w:after="0" w:line="240" w:lineRule="auto"/>
              <w:rPr>
                <w:rFonts w:ascii="Arial" w:eastAsia="Arial" w:hAnsi="Arial" w:cs="Arial"/>
              </w:rPr>
            </w:pPr>
          </w:p>
          <w:p w14:paraId="37CEE7AF" w14:textId="77777777" w:rsidR="0012504F" w:rsidRDefault="0012504F">
            <w:pPr>
              <w:widowControl w:val="0"/>
              <w:spacing w:after="0" w:line="240" w:lineRule="auto"/>
              <w:rPr>
                <w:rFonts w:ascii="Arial" w:eastAsia="Arial" w:hAnsi="Arial" w:cs="Arial"/>
              </w:rPr>
            </w:pPr>
          </w:p>
        </w:tc>
      </w:tr>
      <w:tr w:rsidR="0012504F" w14:paraId="4D2F1021" w14:textId="77777777">
        <w:tc>
          <w:tcPr>
            <w:tcW w:w="9360" w:type="dxa"/>
            <w:shd w:val="clear" w:color="auto" w:fill="auto"/>
            <w:tcMar>
              <w:top w:w="100" w:type="dxa"/>
              <w:left w:w="100" w:type="dxa"/>
              <w:bottom w:w="100" w:type="dxa"/>
              <w:right w:w="100" w:type="dxa"/>
            </w:tcMar>
          </w:tcPr>
          <w:p w14:paraId="2EE2C868" w14:textId="77777777" w:rsidR="0012504F" w:rsidRDefault="00000000">
            <w:pPr>
              <w:widowControl w:val="0"/>
              <w:spacing w:after="0" w:line="240" w:lineRule="auto"/>
              <w:rPr>
                <w:rFonts w:ascii="Arial" w:eastAsia="Arial" w:hAnsi="Arial" w:cs="Arial"/>
              </w:rPr>
            </w:pPr>
            <w:r>
              <w:rPr>
                <w:rFonts w:ascii="Arial" w:eastAsia="Arial" w:hAnsi="Arial" w:cs="Arial"/>
              </w:rPr>
              <w:t>Record your information below in point form notes.</w:t>
            </w:r>
          </w:p>
        </w:tc>
      </w:tr>
      <w:tr w:rsidR="0012504F" w14:paraId="17B92371" w14:textId="77777777">
        <w:tc>
          <w:tcPr>
            <w:tcW w:w="9360" w:type="dxa"/>
            <w:shd w:val="clear" w:color="auto" w:fill="auto"/>
            <w:tcMar>
              <w:top w:w="100" w:type="dxa"/>
              <w:left w:w="100" w:type="dxa"/>
              <w:bottom w:w="100" w:type="dxa"/>
              <w:right w:w="100" w:type="dxa"/>
            </w:tcMar>
          </w:tcPr>
          <w:p w14:paraId="218A8D5E" w14:textId="77777777" w:rsidR="0012504F" w:rsidRDefault="0012504F">
            <w:pPr>
              <w:widowControl w:val="0"/>
              <w:spacing w:after="0" w:line="240" w:lineRule="auto"/>
              <w:rPr>
                <w:rFonts w:ascii="Arial" w:eastAsia="Arial" w:hAnsi="Arial" w:cs="Arial"/>
              </w:rPr>
            </w:pPr>
          </w:p>
          <w:p w14:paraId="5B5E1EA5" w14:textId="77777777" w:rsidR="0012504F" w:rsidRDefault="0012504F">
            <w:pPr>
              <w:widowControl w:val="0"/>
              <w:spacing w:after="0" w:line="240" w:lineRule="auto"/>
              <w:rPr>
                <w:rFonts w:ascii="Arial" w:eastAsia="Arial" w:hAnsi="Arial" w:cs="Arial"/>
              </w:rPr>
            </w:pPr>
          </w:p>
          <w:p w14:paraId="44CA956E" w14:textId="77777777" w:rsidR="0012504F" w:rsidRDefault="0012504F">
            <w:pPr>
              <w:widowControl w:val="0"/>
              <w:spacing w:after="0" w:line="240" w:lineRule="auto"/>
              <w:rPr>
                <w:rFonts w:ascii="Arial" w:eastAsia="Arial" w:hAnsi="Arial" w:cs="Arial"/>
              </w:rPr>
            </w:pPr>
          </w:p>
          <w:p w14:paraId="2AD36F9C" w14:textId="77777777" w:rsidR="0012504F" w:rsidRDefault="0012504F">
            <w:pPr>
              <w:widowControl w:val="0"/>
              <w:spacing w:after="0" w:line="240" w:lineRule="auto"/>
              <w:rPr>
                <w:rFonts w:ascii="Arial" w:eastAsia="Arial" w:hAnsi="Arial" w:cs="Arial"/>
              </w:rPr>
            </w:pPr>
          </w:p>
          <w:p w14:paraId="0C6D7490" w14:textId="77777777" w:rsidR="0012504F" w:rsidRDefault="0012504F">
            <w:pPr>
              <w:widowControl w:val="0"/>
              <w:spacing w:after="0" w:line="240" w:lineRule="auto"/>
              <w:rPr>
                <w:rFonts w:ascii="Arial" w:eastAsia="Arial" w:hAnsi="Arial" w:cs="Arial"/>
              </w:rPr>
            </w:pPr>
          </w:p>
          <w:p w14:paraId="5E1D7753" w14:textId="77777777" w:rsidR="0012504F" w:rsidRDefault="0012504F">
            <w:pPr>
              <w:widowControl w:val="0"/>
              <w:spacing w:after="0" w:line="240" w:lineRule="auto"/>
              <w:rPr>
                <w:rFonts w:ascii="Arial" w:eastAsia="Arial" w:hAnsi="Arial" w:cs="Arial"/>
              </w:rPr>
            </w:pPr>
          </w:p>
          <w:p w14:paraId="2B77A224" w14:textId="77777777" w:rsidR="0012504F" w:rsidRDefault="0012504F">
            <w:pPr>
              <w:widowControl w:val="0"/>
              <w:spacing w:after="0" w:line="240" w:lineRule="auto"/>
              <w:rPr>
                <w:rFonts w:ascii="Arial" w:eastAsia="Arial" w:hAnsi="Arial" w:cs="Arial"/>
              </w:rPr>
            </w:pPr>
          </w:p>
          <w:p w14:paraId="279403A4" w14:textId="77777777" w:rsidR="0012504F" w:rsidRDefault="0012504F">
            <w:pPr>
              <w:widowControl w:val="0"/>
              <w:spacing w:after="0" w:line="240" w:lineRule="auto"/>
              <w:rPr>
                <w:rFonts w:ascii="Arial" w:eastAsia="Arial" w:hAnsi="Arial" w:cs="Arial"/>
              </w:rPr>
            </w:pPr>
          </w:p>
          <w:p w14:paraId="745C65C5" w14:textId="77777777" w:rsidR="0012504F" w:rsidRDefault="0012504F">
            <w:pPr>
              <w:widowControl w:val="0"/>
              <w:spacing w:after="0" w:line="240" w:lineRule="auto"/>
              <w:rPr>
                <w:rFonts w:ascii="Arial" w:eastAsia="Arial" w:hAnsi="Arial" w:cs="Arial"/>
              </w:rPr>
            </w:pPr>
          </w:p>
        </w:tc>
      </w:tr>
      <w:tr w:rsidR="0012504F" w14:paraId="46B726A1" w14:textId="77777777">
        <w:tc>
          <w:tcPr>
            <w:tcW w:w="9360" w:type="dxa"/>
            <w:shd w:val="clear" w:color="auto" w:fill="auto"/>
            <w:tcMar>
              <w:top w:w="100" w:type="dxa"/>
              <w:left w:w="100" w:type="dxa"/>
              <w:bottom w:w="100" w:type="dxa"/>
              <w:right w:w="100" w:type="dxa"/>
            </w:tcMar>
          </w:tcPr>
          <w:p w14:paraId="349156AE" w14:textId="77777777" w:rsidR="0012504F" w:rsidRDefault="00000000">
            <w:pPr>
              <w:widowControl w:val="0"/>
              <w:spacing w:after="0" w:line="240" w:lineRule="auto"/>
              <w:rPr>
                <w:rFonts w:ascii="Arial" w:eastAsia="Arial" w:hAnsi="Arial" w:cs="Arial"/>
              </w:rPr>
            </w:pPr>
            <w:r>
              <w:rPr>
                <w:rFonts w:ascii="Arial" w:eastAsia="Arial" w:hAnsi="Arial" w:cs="Arial"/>
              </w:rPr>
              <w:t>Analyze and Interpret (Summarize the information you found in a few sentences. What does the information tell you?)</w:t>
            </w:r>
          </w:p>
        </w:tc>
      </w:tr>
      <w:tr w:rsidR="0012504F" w14:paraId="09648CC0" w14:textId="77777777">
        <w:tc>
          <w:tcPr>
            <w:tcW w:w="9360" w:type="dxa"/>
            <w:shd w:val="clear" w:color="auto" w:fill="auto"/>
            <w:tcMar>
              <w:top w:w="100" w:type="dxa"/>
              <w:left w:w="100" w:type="dxa"/>
              <w:bottom w:w="100" w:type="dxa"/>
              <w:right w:w="100" w:type="dxa"/>
            </w:tcMar>
          </w:tcPr>
          <w:p w14:paraId="7B51CB05" w14:textId="77777777" w:rsidR="0012504F" w:rsidRDefault="0012504F">
            <w:pPr>
              <w:widowControl w:val="0"/>
              <w:spacing w:after="0" w:line="240" w:lineRule="auto"/>
              <w:rPr>
                <w:rFonts w:ascii="Arial" w:eastAsia="Arial" w:hAnsi="Arial" w:cs="Arial"/>
              </w:rPr>
            </w:pPr>
          </w:p>
          <w:p w14:paraId="0BE68B89" w14:textId="77777777" w:rsidR="0012504F" w:rsidRDefault="0012504F">
            <w:pPr>
              <w:widowControl w:val="0"/>
              <w:spacing w:after="0" w:line="240" w:lineRule="auto"/>
              <w:rPr>
                <w:rFonts w:ascii="Arial" w:eastAsia="Arial" w:hAnsi="Arial" w:cs="Arial"/>
              </w:rPr>
            </w:pPr>
          </w:p>
          <w:p w14:paraId="2683BF0B" w14:textId="77777777" w:rsidR="0012504F" w:rsidRDefault="0012504F">
            <w:pPr>
              <w:widowControl w:val="0"/>
              <w:spacing w:after="0" w:line="240" w:lineRule="auto"/>
              <w:rPr>
                <w:rFonts w:ascii="Arial" w:eastAsia="Arial" w:hAnsi="Arial" w:cs="Arial"/>
              </w:rPr>
            </w:pPr>
          </w:p>
          <w:p w14:paraId="2744CC49" w14:textId="77777777" w:rsidR="0012504F" w:rsidRDefault="0012504F">
            <w:pPr>
              <w:widowControl w:val="0"/>
              <w:spacing w:after="0" w:line="240" w:lineRule="auto"/>
              <w:rPr>
                <w:rFonts w:ascii="Arial" w:eastAsia="Arial" w:hAnsi="Arial" w:cs="Arial"/>
              </w:rPr>
            </w:pPr>
          </w:p>
          <w:p w14:paraId="155DC458" w14:textId="77777777" w:rsidR="0012504F" w:rsidRDefault="0012504F">
            <w:pPr>
              <w:widowControl w:val="0"/>
              <w:spacing w:after="0" w:line="240" w:lineRule="auto"/>
              <w:rPr>
                <w:rFonts w:ascii="Arial" w:eastAsia="Arial" w:hAnsi="Arial" w:cs="Arial"/>
              </w:rPr>
            </w:pPr>
          </w:p>
          <w:p w14:paraId="494223CF" w14:textId="77777777" w:rsidR="0012504F" w:rsidRDefault="0012504F">
            <w:pPr>
              <w:widowControl w:val="0"/>
              <w:spacing w:after="0" w:line="240" w:lineRule="auto"/>
              <w:rPr>
                <w:rFonts w:ascii="Arial" w:eastAsia="Arial" w:hAnsi="Arial" w:cs="Arial"/>
              </w:rPr>
            </w:pPr>
          </w:p>
        </w:tc>
      </w:tr>
      <w:tr w:rsidR="0012504F" w14:paraId="31EE7249" w14:textId="77777777">
        <w:tc>
          <w:tcPr>
            <w:tcW w:w="9360" w:type="dxa"/>
            <w:shd w:val="clear" w:color="auto" w:fill="auto"/>
            <w:tcMar>
              <w:top w:w="100" w:type="dxa"/>
              <w:left w:w="100" w:type="dxa"/>
              <w:bottom w:w="100" w:type="dxa"/>
              <w:right w:w="100" w:type="dxa"/>
            </w:tcMar>
          </w:tcPr>
          <w:p w14:paraId="71785F57" w14:textId="77777777" w:rsidR="0012504F" w:rsidRDefault="00000000">
            <w:pPr>
              <w:widowControl w:val="0"/>
              <w:spacing w:after="0" w:line="240" w:lineRule="auto"/>
              <w:rPr>
                <w:rFonts w:ascii="Arial" w:eastAsia="Arial" w:hAnsi="Arial" w:cs="Arial"/>
              </w:rPr>
            </w:pPr>
            <w:r>
              <w:rPr>
                <w:rFonts w:ascii="Arial" w:eastAsia="Arial" w:hAnsi="Arial" w:cs="Arial"/>
              </w:rPr>
              <w:t xml:space="preserve">Communicate the results (Create a Google Slide deck summarizing what you found as you researched this local issue). </w:t>
            </w:r>
          </w:p>
        </w:tc>
      </w:tr>
    </w:tbl>
    <w:p w14:paraId="23A320BB" w14:textId="77777777" w:rsidR="0012504F" w:rsidRDefault="0012504F">
      <w:pPr>
        <w:spacing w:after="0" w:line="276" w:lineRule="auto"/>
      </w:pPr>
    </w:p>
    <w:p w14:paraId="442B60FA" w14:textId="77777777" w:rsidR="0012504F" w:rsidRDefault="0012504F">
      <w:pPr>
        <w:spacing w:after="0" w:line="276" w:lineRule="auto"/>
      </w:pPr>
    </w:p>
    <w:p w14:paraId="4F3435C1" w14:textId="77777777" w:rsidR="0012504F" w:rsidRDefault="0012504F">
      <w:pPr>
        <w:spacing w:after="0" w:line="276" w:lineRule="auto"/>
      </w:pPr>
    </w:p>
    <w:p w14:paraId="20FF0C46" w14:textId="77777777" w:rsidR="0012504F" w:rsidRDefault="0012504F">
      <w:pPr>
        <w:pStyle w:val="Heading3"/>
        <w:spacing w:after="0" w:line="276" w:lineRule="auto"/>
        <w:jc w:val="center"/>
      </w:pPr>
      <w:bookmarkStart w:id="23" w:name="_heading=h.y9ywr96fipvk" w:colFirst="0" w:colLast="0"/>
      <w:bookmarkEnd w:id="23"/>
    </w:p>
    <w:p w14:paraId="7386A721" w14:textId="77777777" w:rsidR="0012504F" w:rsidRDefault="0012504F">
      <w:pPr>
        <w:pStyle w:val="Heading3"/>
        <w:spacing w:after="0" w:line="276" w:lineRule="auto"/>
        <w:jc w:val="center"/>
      </w:pPr>
      <w:bookmarkStart w:id="24" w:name="_heading=h.82b4255t8e0y" w:colFirst="0" w:colLast="0"/>
      <w:bookmarkEnd w:id="24"/>
    </w:p>
    <w:p w14:paraId="0FC684B1" w14:textId="77777777" w:rsidR="0012504F" w:rsidRDefault="0012504F">
      <w:pPr>
        <w:pStyle w:val="Heading3"/>
        <w:spacing w:after="0" w:line="276" w:lineRule="auto"/>
        <w:jc w:val="center"/>
      </w:pPr>
      <w:bookmarkStart w:id="25" w:name="_heading=h.h2fasedf54rd" w:colFirst="0" w:colLast="0"/>
      <w:bookmarkEnd w:id="25"/>
    </w:p>
    <w:p w14:paraId="4DDD3CC3" w14:textId="77777777" w:rsidR="0012504F" w:rsidRDefault="00000000">
      <w:pPr>
        <w:pStyle w:val="Heading3"/>
        <w:spacing w:after="0" w:line="276" w:lineRule="auto"/>
        <w:jc w:val="center"/>
      </w:pPr>
      <w:bookmarkStart w:id="26" w:name="_heading=h.jtlwf694sbi8" w:colFirst="0" w:colLast="0"/>
      <w:bookmarkEnd w:id="26"/>
      <w:r>
        <w:t>Appendix E: Instructional Strategies</w:t>
      </w:r>
      <w:r>
        <w:br w:type="page"/>
      </w:r>
    </w:p>
    <w:p w14:paraId="3B70E31A" w14:textId="77777777" w:rsidR="0012504F" w:rsidRDefault="00000000">
      <w:pPr>
        <w:spacing w:after="0" w:line="276" w:lineRule="auto"/>
        <w:jc w:val="center"/>
        <w:rPr>
          <w:rFonts w:ascii="Arial" w:eastAsia="Arial" w:hAnsi="Arial" w:cs="Arial"/>
          <w:b/>
        </w:rPr>
      </w:pPr>
      <w:r>
        <w:rPr>
          <w:rFonts w:ascii="Arial" w:eastAsia="Arial" w:hAnsi="Arial" w:cs="Arial"/>
          <w:b/>
        </w:rPr>
        <w:lastRenderedPageBreak/>
        <w:t>Instructional Strategies</w:t>
      </w:r>
    </w:p>
    <w:p w14:paraId="74C52340" w14:textId="77777777" w:rsidR="0012504F" w:rsidRDefault="0012504F">
      <w:pPr>
        <w:spacing w:after="0" w:line="276" w:lineRule="auto"/>
        <w:jc w:val="center"/>
        <w:rPr>
          <w:rFonts w:ascii="Arial" w:eastAsia="Arial" w:hAnsi="Arial" w:cs="Arial"/>
        </w:rPr>
      </w:pPr>
    </w:p>
    <w:p w14:paraId="49E6410A" w14:textId="77777777" w:rsidR="0012504F" w:rsidRDefault="00000000">
      <w:pPr>
        <w:spacing w:after="0" w:line="276" w:lineRule="auto"/>
        <w:rPr>
          <w:rFonts w:ascii="Arial" w:eastAsia="Arial" w:hAnsi="Arial" w:cs="Arial"/>
        </w:rPr>
      </w:pPr>
      <w:r>
        <w:rPr>
          <w:rFonts w:ascii="Arial" w:eastAsia="Arial" w:hAnsi="Arial" w:cs="Arial"/>
          <w:b/>
        </w:rPr>
        <w:t xml:space="preserve">Think-Walk-Random Pair-Share: </w:t>
      </w:r>
      <w:r>
        <w:rPr>
          <w:rFonts w:ascii="Arial" w:eastAsia="Arial" w:hAnsi="Arial" w:cs="Arial"/>
        </w:rPr>
        <w:t xml:space="preserve">Whenever a guiding question is asked all students need at least 20-30 seconds to think of the answer. This wait time helps all students process the response. Then using a visibly random pairing system, pair up the students. Consider randomizing the groups instead of asking students to pick their partners. Research from Peter </w:t>
      </w:r>
      <w:proofErr w:type="spellStart"/>
      <w:r>
        <w:rPr>
          <w:rFonts w:ascii="Arial" w:eastAsia="Arial" w:hAnsi="Arial" w:cs="Arial"/>
        </w:rPr>
        <w:t>Lijedenhal</w:t>
      </w:r>
      <w:proofErr w:type="spellEnd"/>
      <w:r>
        <w:rPr>
          <w:rFonts w:ascii="Arial" w:eastAsia="Arial" w:hAnsi="Arial" w:cs="Arial"/>
        </w:rPr>
        <w:t xml:space="preserve">, </w:t>
      </w:r>
      <w:r>
        <w:rPr>
          <w:rFonts w:ascii="Arial" w:eastAsia="Arial" w:hAnsi="Arial" w:cs="Arial"/>
          <w:i/>
        </w:rPr>
        <w:t>Building Thinking Classrooms</w:t>
      </w:r>
      <w:r>
        <w:rPr>
          <w:rFonts w:ascii="Arial" w:eastAsia="Arial" w:hAnsi="Arial" w:cs="Arial"/>
        </w:rPr>
        <w:t xml:space="preserve"> (2015) shows that randomizing groups/pairs leads to better student cohesion and improved cooperation over time.  Instead of having students share with someone at their desk, have them physically get up and move to find their random partner. Movement helps the brain function better. Students should be sharing their ideas while standing up. </w:t>
      </w:r>
    </w:p>
    <w:p w14:paraId="215A00F7" w14:textId="77777777" w:rsidR="0012504F" w:rsidRDefault="0012504F">
      <w:pPr>
        <w:spacing w:after="0" w:line="276" w:lineRule="auto"/>
        <w:rPr>
          <w:rFonts w:ascii="Arial" w:eastAsia="Arial" w:hAnsi="Arial" w:cs="Arial"/>
        </w:rPr>
      </w:pPr>
    </w:p>
    <w:p w14:paraId="14E3BF87" w14:textId="77777777" w:rsidR="0012504F" w:rsidRDefault="00000000">
      <w:pPr>
        <w:spacing w:after="0" w:line="276" w:lineRule="auto"/>
        <w:rPr>
          <w:rFonts w:ascii="Arial" w:eastAsia="Arial" w:hAnsi="Arial" w:cs="Arial"/>
        </w:rPr>
      </w:pPr>
      <w:r>
        <w:rPr>
          <w:rFonts w:ascii="Arial" w:eastAsia="Arial" w:hAnsi="Arial" w:cs="Arial"/>
          <w:b/>
        </w:rPr>
        <w:t xml:space="preserve">Two On </w:t>
      </w:r>
      <w:proofErr w:type="gramStart"/>
      <w:r>
        <w:rPr>
          <w:rFonts w:ascii="Arial" w:eastAsia="Arial" w:hAnsi="Arial" w:cs="Arial"/>
          <w:b/>
        </w:rPr>
        <w:t>A</w:t>
      </w:r>
      <w:proofErr w:type="gramEnd"/>
      <w:r>
        <w:rPr>
          <w:rFonts w:ascii="Arial" w:eastAsia="Arial" w:hAnsi="Arial" w:cs="Arial"/>
          <w:b/>
        </w:rPr>
        <w:t xml:space="preserve"> Crayon </w:t>
      </w:r>
      <w:r>
        <w:rPr>
          <w:rFonts w:ascii="Arial" w:eastAsia="Arial" w:hAnsi="Arial" w:cs="Arial"/>
        </w:rPr>
        <w:t xml:space="preserve">- </w:t>
      </w:r>
      <w:r>
        <w:rPr>
          <w:rFonts w:ascii="Arial" w:eastAsia="Arial" w:hAnsi="Arial" w:cs="Arial"/>
          <w:color w:val="333333"/>
          <w:sz w:val="24"/>
          <w:szCs w:val="24"/>
          <w:highlight w:val="white"/>
        </w:rPr>
        <w:t xml:space="preserve">Have students buddy up using a random pairing and pass out one crayon and one piece of paper for each pair. Tell everyone they both </w:t>
      </w:r>
      <w:proofErr w:type="gramStart"/>
      <w:r>
        <w:rPr>
          <w:rFonts w:ascii="Arial" w:eastAsia="Arial" w:hAnsi="Arial" w:cs="Arial"/>
          <w:color w:val="333333"/>
          <w:sz w:val="24"/>
          <w:szCs w:val="24"/>
          <w:highlight w:val="white"/>
        </w:rPr>
        <w:t>have to</w:t>
      </w:r>
      <w:proofErr w:type="gramEnd"/>
      <w:r>
        <w:rPr>
          <w:rFonts w:ascii="Arial" w:eastAsia="Arial" w:hAnsi="Arial" w:cs="Arial"/>
          <w:color w:val="333333"/>
          <w:sz w:val="24"/>
          <w:szCs w:val="24"/>
          <w:highlight w:val="white"/>
        </w:rPr>
        <w:t xml:space="preserve"> hold the crayon the entire time and color until the song is over and that there is no talking about what to draw. Once everyone is situated, turn on a song and begin coloring. When the song ends, get the students' attention, look at the art and talk about how there are leaders and followers and it's okay to be either. This activity is a chance to talk about fighting for dominance, being too passive, and ideally sharing power. It teaches and helps the students understand that we all need to work together to get the right picture. Sometimes we will be leaders, sometimes we should follow, and that is okay either way</w:t>
      </w:r>
      <w:r>
        <w:rPr>
          <w:rFonts w:ascii="Arial" w:eastAsia="Arial" w:hAnsi="Arial" w:cs="Arial"/>
        </w:rPr>
        <w:t>. (</w:t>
      </w:r>
      <w:hyperlink r:id="rId47">
        <w:r>
          <w:rPr>
            <w:rFonts w:ascii="Arial" w:eastAsia="Arial" w:hAnsi="Arial" w:cs="Arial"/>
            <w:color w:val="1155CC"/>
            <w:u w:val="single"/>
          </w:rPr>
          <w:t>https://inside.ewu.edu/managementtoolbox/2-on-a-crayon-2/</w:t>
        </w:r>
      </w:hyperlink>
      <w:r>
        <w:rPr>
          <w:rFonts w:ascii="Arial" w:eastAsia="Arial" w:hAnsi="Arial" w:cs="Arial"/>
        </w:rPr>
        <w:t>)</w:t>
      </w:r>
    </w:p>
    <w:p w14:paraId="00374F93" w14:textId="77777777" w:rsidR="0012504F" w:rsidRDefault="0012504F">
      <w:pPr>
        <w:spacing w:after="0" w:line="276" w:lineRule="auto"/>
        <w:rPr>
          <w:rFonts w:ascii="Arial" w:eastAsia="Arial" w:hAnsi="Arial" w:cs="Arial"/>
        </w:rPr>
      </w:pPr>
    </w:p>
    <w:p w14:paraId="64F47059" w14:textId="77777777" w:rsidR="0012504F" w:rsidRDefault="0012504F">
      <w:pPr>
        <w:spacing w:after="0" w:line="276" w:lineRule="auto"/>
        <w:rPr>
          <w:rFonts w:ascii="Arial" w:eastAsia="Arial" w:hAnsi="Arial" w:cs="Arial"/>
        </w:rPr>
      </w:pPr>
    </w:p>
    <w:p w14:paraId="1086FE26" w14:textId="77777777" w:rsidR="0012504F" w:rsidRDefault="00000000">
      <w:pPr>
        <w:spacing w:after="0" w:line="276" w:lineRule="auto"/>
        <w:rPr>
          <w:rFonts w:ascii="Arial" w:eastAsia="Arial" w:hAnsi="Arial" w:cs="Arial"/>
        </w:rPr>
      </w:pPr>
      <w:r>
        <w:rPr>
          <w:rFonts w:ascii="Arial" w:eastAsia="Arial" w:hAnsi="Arial" w:cs="Arial"/>
          <w:b/>
        </w:rPr>
        <w:t>One Stray One Stay</w:t>
      </w:r>
      <w:r>
        <w:rPr>
          <w:rFonts w:ascii="Arial" w:eastAsia="Arial" w:hAnsi="Arial" w:cs="Arial"/>
        </w:rPr>
        <w:t xml:space="preserve"> - One of the group members stays (expert) and explains what they have learned during the activity to others. The other pair joins another pair to see what they have learned. Halfway through the activity the students switch roles. The student visiting the expert should be actively listening. Here is another version of this (</w:t>
      </w:r>
      <w:hyperlink r:id="rId48">
        <w:r>
          <w:rPr>
            <w:rFonts w:ascii="Arial" w:eastAsia="Arial" w:hAnsi="Arial" w:cs="Arial"/>
            <w:color w:val="1155CC"/>
            <w:u w:val="single"/>
          </w:rPr>
          <w:t>English</w:t>
        </w:r>
      </w:hyperlink>
      <w:r>
        <w:rPr>
          <w:rFonts w:ascii="Arial" w:eastAsia="Arial" w:hAnsi="Arial" w:cs="Arial"/>
        </w:rPr>
        <w:t>/</w:t>
      </w:r>
      <w:hyperlink r:id="rId49">
        <w:r>
          <w:rPr>
            <w:rFonts w:ascii="Arial" w:eastAsia="Arial" w:hAnsi="Arial" w:cs="Arial"/>
            <w:color w:val="1155CC"/>
            <w:u w:val="single"/>
          </w:rPr>
          <w:t>French</w:t>
        </w:r>
      </w:hyperlink>
      <w:r>
        <w:rPr>
          <w:rFonts w:ascii="Arial" w:eastAsia="Arial" w:hAnsi="Arial" w:cs="Arial"/>
        </w:rPr>
        <w:t>).</w:t>
      </w:r>
    </w:p>
    <w:p w14:paraId="25D0A450" w14:textId="77777777" w:rsidR="0012504F" w:rsidRDefault="0012504F">
      <w:pPr>
        <w:spacing w:after="0" w:line="276" w:lineRule="auto"/>
        <w:rPr>
          <w:rFonts w:ascii="Arial" w:eastAsia="Arial" w:hAnsi="Arial" w:cs="Arial"/>
        </w:rPr>
      </w:pPr>
    </w:p>
    <w:p w14:paraId="503C66DB" w14:textId="77777777" w:rsidR="0012504F" w:rsidRDefault="00000000">
      <w:pPr>
        <w:spacing w:after="0" w:line="276" w:lineRule="auto"/>
        <w:rPr>
          <w:rFonts w:ascii="Arial" w:eastAsia="Arial" w:hAnsi="Arial" w:cs="Arial"/>
        </w:rPr>
      </w:pPr>
      <w:r>
        <w:rPr>
          <w:rFonts w:ascii="Arial" w:eastAsia="Arial" w:hAnsi="Arial" w:cs="Arial"/>
          <w:b/>
        </w:rPr>
        <w:t xml:space="preserve">Gallery Walk - </w:t>
      </w:r>
      <w:r>
        <w:rPr>
          <w:rFonts w:ascii="Arial" w:eastAsia="Arial" w:hAnsi="Arial" w:cs="Arial"/>
        </w:rPr>
        <w:t xml:space="preserve">Gives students an opportunity to walk around the classroom and view what others have created. </w:t>
      </w:r>
    </w:p>
    <w:p w14:paraId="3842B893" w14:textId="77777777" w:rsidR="0012504F" w:rsidRDefault="0012504F">
      <w:pPr>
        <w:spacing w:after="0" w:line="276" w:lineRule="auto"/>
        <w:rPr>
          <w:rFonts w:ascii="Arial" w:eastAsia="Arial" w:hAnsi="Arial" w:cs="Arial"/>
        </w:rPr>
      </w:pPr>
    </w:p>
    <w:p w14:paraId="72AFB125" w14:textId="77777777" w:rsidR="0012504F" w:rsidRDefault="00000000">
      <w:pPr>
        <w:spacing w:after="0" w:line="276" w:lineRule="auto"/>
        <w:rPr>
          <w:rFonts w:ascii="Arial" w:eastAsia="Arial" w:hAnsi="Arial" w:cs="Arial"/>
        </w:rPr>
      </w:pPr>
      <w:r>
        <w:rPr>
          <w:rFonts w:ascii="Arial" w:eastAsia="Arial" w:hAnsi="Arial" w:cs="Arial"/>
          <w:b/>
        </w:rPr>
        <w:t xml:space="preserve">Rally Coach - </w:t>
      </w:r>
      <w:r>
        <w:rPr>
          <w:rFonts w:ascii="Arial" w:eastAsia="Arial" w:hAnsi="Arial" w:cs="Arial"/>
        </w:rPr>
        <w:t xml:space="preserve">With Rally Coach, students fulfill two meaningful roles.  Firstly, they are at no point in the learning process able to retreat from a situation.  Whether they are the writer, speaker, or coach, that student is considered an essential member of the partner pair or small group.  If that student is not writing down a response, he or she is expected to be “coaching” a peer; this coaching might involve searching for textual evidence from a text, revising an error, or simply offering positive encouragement.  Palmer (1997) notes that the teacher in a classroom holds a pivotal position in fostering a “safe space and trusting relationship” (p. 20) with students and among students to promote these positive interactions.  While this mutual trust may take </w:t>
      </w:r>
      <w:r>
        <w:rPr>
          <w:rFonts w:ascii="Arial" w:eastAsia="Arial" w:hAnsi="Arial" w:cs="Arial"/>
        </w:rPr>
        <w:lastRenderedPageBreak/>
        <w:t xml:space="preserve">time and effort to build, the potential academic yield is tremendous.  I have found from personal experience in the classroom that my students not only enjoy Rally Coach, </w:t>
      </w:r>
      <w:proofErr w:type="gramStart"/>
      <w:r>
        <w:rPr>
          <w:rFonts w:ascii="Arial" w:eastAsia="Arial" w:hAnsi="Arial" w:cs="Arial"/>
        </w:rPr>
        <w:t>they</w:t>
      </w:r>
      <w:proofErr w:type="gramEnd"/>
      <w:r>
        <w:rPr>
          <w:rFonts w:ascii="Arial" w:eastAsia="Arial" w:hAnsi="Arial" w:cs="Arial"/>
        </w:rPr>
        <w:t xml:space="preserve"> prefer it to completing worksheets or writing assignments alone.  It enables them to socialize with a partner, promoting their social skills, while also seeking help and a second set of eyes for review and support when needed. (Excerpt from </w:t>
      </w:r>
      <w:hyperlink r:id="rId50">
        <w:r>
          <w:rPr>
            <w:rFonts w:ascii="Arial" w:eastAsia="Arial" w:hAnsi="Arial" w:cs="Arial"/>
            <w:color w:val="1155CC"/>
            <w:u w:val="single"/>
          </w:rPr>
          <w:t>https://ryanarciero.weebly.com/cooperative-teaching-strategies-blog/rally-coach-kagan-strategy</w:t>
        </w:r>
      </w:hyperlink>
      <w:r>
        <w:rPr>
          <w:rFonts w:ascii="Arial" w:eastAsia="Arial" w:hAnsi="Arial" w:cs="Arial"/>
        </w:rPr>
        <w:t>)</w:t>
      </w:r>
    </w:p>
    <w:p w14:paraId="592BDF29" w14:textId="77777777" w:rsidR="0012504F" w:rsidRDefault="0012504F">
      <w:pPr>
        <w:spacing w:after="0" w:line="276" w:lineRule="auto"/>
        <w:rPr>
          <w:rFonts w:ascii="Arial" w:eastAsia="Arial" w:hAnsi="Arial" w:cs="Arial"/>
        </w:rPr>
      </w:pPr>
    </w:p>
    <w:p w14:paraId="031D1884" w14:textId="77777777" w:rsidR="0012504F" w:rsidRDefault="00000000">
      <w:pPr>
        <w:spacing w:after="0" w:line="276" w:lineRule="auto"/>
        <w:rPr>
          <w:rFonts w:ascii="Arial" w:eastAsia="Arial" w:hAnsi="Arial" w:cs="Arial"/>
        </w:rPr>
      </w:pPr>
      <w:r>
        <w:rPr>
          <w:rFonts w:ascii="Arial" w:eastAsia="Arial" w:hAnsi="Arial" w:cs="Arial"/>
        </w:rPr>
        <w:t xml:space="preserve">    </w:t>
      </w:r>
    </w:p>
    <w:p w14:paraId="0E4233A8" w14:textId="77777777" w:rsidR="0012504F" w:rsidRDefault="0012504F">
      <w:pPr>
        <w:spacing w:after="0" w:line="276" w:lineRule="auto"/>
        <w:rPr>
          <w:rFonts w:ascii="Arial" w:eastAsia="Arial" w:hAnsi="Arial" w:cs="Arial"/>
          <w:b/>
        </w:rPr>
      </w:pPr>
    </w:p>
    <w:p w14:paraId="1CC47440" w14:textId="77777777" w:rsidR="0012504F" w:rsidRDefault="00000000">
      <w:pPr>
        <w:spacing w:after="0" w:line="276" w:lineRule="auto"/>
        <w:rPr>
          <w:rFonts w:ascii="Arial" w:eastAsia="Arial" w:hAnsi="Arial" w:cs="Arial"/>
        </w:rPr>
      </w:pPr>
      <w:r>
        <w:rPr>
          <w:rFonts w:ascii="Arial" w:eastAsia="Arial" w:hAnsi="Arial" w:cs="Arial"/>
          <w:b/>
        </w:rPr>
        <w:t xml:space="preserve">Rally Robin- </w:t>
      </w:r>
      <w:r>
        <w:rPr>
          <w:rFonts w:ascii="Arial" w:eastAsia="Arial" w:hAnsi="Arial" w:cs="Arial"/>
        </w:rPr>
        <w:t xml:space="preserve">Partner A talks about what they have </w:t>
      </w:r>
      <w:proofErr w:type="gramStart"/>
      <w:r>
        <w:rPr>
          <w:rFonts w:ascii="Arial" w:eastAsia="Arial" w:hAnsi="Arial" w:cs="Arial"/>
        </w:rPr>
        <w:t>learned</w:t>
      </w:r>
      <w:proofErr w:type="gramEnd"/>
      <w:r>
        <w:rPr>
          <w:rFonts w:ascii="Arial" w:eastAsia="Arial" w:hAnsi="Arial" w:cs="Arial"/>
        </w:rPr>
        <w:t xml:space="preserve"> and they write it down. They pass it to Partner B, who checks over their work, provides them a compliment and then adds on to the question. </w:t>
      </w:r>
    </w:p>
    <w:p w14:paraId="37AC78EB" w14:textId="77777777" w:rsidR="0012504F" w:rsidRDefault="0012504F">
      <w:pPr>
        <w:spacing w:after="0" w:line="276" w:lineRule="auto"/>
        <w:rPr>
          <w:rFonts w:ascii="Arial" w:eastAsia="Arial" w:hAnsi="Arial" w:cs="Arial"/>
        </w:rPr>
      </w:pPr>
    </w:p>
    <w:p w14:paraId="6EA795A7" w14:textId="77777777" w:rsidR="0012504F" w:rsidRDefault="0012504F">
      <w:pPr>
        <w:spacing w:after="0" w:line="276" w:lineRule="auto"/>
        <w:rPr>
          <w:rFonts w:ascii="Arial" w:eastAsia="Arial" w:hAnsi="Arial" w:cs="Arial"/>
          <w:b/>
        </w:rPr>
      </w:pPr>
    </w:p>
    <w:p w14:paraId="2E25100B" w14:textId="77777777" w:rsidR="0012504F" w:rsidRDefault="00000000">
      <w:pPr>
        <w:spacing w:after="0" w:line="276" w:lineRule="auto"/>
        <w:rPr>
          <w:rFonts w:ascii="Arial" w:eastAsia="Arial" w:hAnsi="Arial" w:cs="Arial"/>
        </w:rPr>
      </w:pPr>
      <w:r>
        <w:rPr>
          <w:rFonts w:ascii="Arial" w:eastAsia="Arial" w:hAnsi="Arial" w:cs="Arial"/>
          <w:b/>
        </w:rPr>
        <w:t xml:space="preserve">Stand up-hands up- pair up: </w:t>
      </w:r>
      <w:r>
        <w:rPr>
          <w:rFonts w:ascii="Arial" w:eastAsia="Arial" w:hAnsi="Arial" w:cs="Arial"/>
        </w:rPr>
        <w:t xml:space="preserve">Students stand up, put their hand up and quickly find a partner with whom to share or discuss by giving them a high five. This structure is perfect for class building, </w:t>
      </w:r>
      <w:proofErr w:type="gramStart"/>
      <w:r>
        <w:rPr>
          <w:rFonts w:ascii="Arial" w:eastAsia="Arial" w:hAnsi="Arial" w:cs="Arial"/>
        </w:rPr>
        <w:t>processing</w:t>
      </w:r>
      <w:proofErr w:type="gramEnd"/>
      <w:r>
        <w:rPr>
          <w:rFonts w:ascii="Arial" w:eastAsia="Arial" w:hAnsi="Arial" w:cs="Arial"/>
        </w:rPr>
        <w:t xml:space="preserve"> and reviewing information, energizing the class, forming random pairs or teams, and lesson starts or wraps. (Review consent for this activity with students and follow covid protocols)</w:t>
      </w:r>
    </w:p>
    <w:p w14:paraId="5EE550E2" w14:textId="77777777" w:rsidR="0012504F" w:rsidRDefault="0012504F">
      <w:pPr>
        <w:pStyle w:val="Heading3"/>
        <w:spacing w:after="0" w:line="276" w:lineRule="auto"/>
        <w:jc w:val="center"/>
      </w:pPr>
      <w:bookmarkStart w:id="27" w:name="_heading=h.ne3p7cal659x" w:colFirst="0" w:colLast="0"/>
      <w:bookmarkEnd w:id="27"/>
    </w:p>
    <w:p w14:paraId="1E5CD49B" w14:textId="77777777" w:rsidR="0012504F" w:rsidRDefault="0012504F">
      <w:pPr>
        <w:pStyle w:val="Heading3"/>
        <w:spacing w:after="0" w:line="276" w:lineRule="auto"/>
        <w:jc w:val="center"/>
      </w:pPr>
      <w:bookmarkStart w:id="28" w:name="_heading=h.vcockg54ahbx" w:colFirst="0" w:colLast="0"/>
      <w:bookmarkEnd w:id="28"/>
    </w:p>
    <w:p w14:paraId="6A55045D" w14:textId="77777777" w:rsidR="0012504F" w:rsidRDefault="00000000">
      <w:pPr>
        <w:pStyle w:val="Heading3"/>
        <w:spacing w:after="0" w:line="276" w:lineRule="auto"/>
        <w:jc w:val="center"/>
      </w:pPr>
      <w:bookmarkStart w:id="29" w:name="_heading=h.7i5jzgvx3t8f" w:colFirst="0" w:colLast="0"/>
      <w:bookmarkEnd w:id="29"/>
      <w:r>
        <w:br w:type="page"/>
      </w:r>
    </w:p>
    <w:p w14:paraId="5A955D9E" w14:textId="77777777" w:rsidR="0012504F" w:rsidRDefault="0012504F">
      <w:pPr>
        <w:pStyle w:val="Heading3"/>
        <w:spacing w:after="0" w:line="276" w:lineRule="auto"/>
        <w:jc w:val="center"/>
      </w:pPr>
      <w:bookmarkStart w:id="30" w:name="_heading=h.6fk9d47w19ia" w:colFirst="0" w:colLast="0"/>
      <w:bookmarkEnd w:id="30"/>
    </w:p>
    <w:p w14:paraId="2F355D93" w14:textId="77777777" w:rsidR="0012504F" w:rsidRDefault="0012504F"/>
    <w:p w14:paraId="2D53AED0" w14:textId="77777777" w:rsidR="0012504F" w:rsidRDefault="0012504F"/>
    <w:p w14:paraId="7E66364E" w14:textId="77777777" w:rsidR="0012504F" w:rsidRDefault="0012504F"/>
    <w:p w14:paraId="323E38E3" w14:textId="77777777" w:rsidR="0012504F" w:rsidRDefault="0012504F"/>
    <w:p w14:paraId="18191B55" w14:textId="77777777" w:rsidR="0012504F" w:rsidRDefault="0012504F"/>
    <w:p w14:paraId="163A4E91" w14:textId="77777777" w:rsidR="0012504F" w:rsidRDefault="0012504F"/>
    <w:p w14:paraId="55E4DD7A" w14:textId="77777777" w:rsidR="0012504F" w:rsidRDefault="0012504F"/>
    <w:p w14:paraId="48117221" w14:textId="77777777" w:rsidR="0012504F" w:rsidRDefault="0012504F"/>
    <w:p w14:paraId="6054298A" w14:textId="77777777" w:rsidR="0012504F" w:rsidRDefault="0012504F">
      <w:pPr>
        <w:pStyle w:val="Heading3"/>
        <w:spacing w:after="0" w:line="276" w:lineRule="auto"/>
        <w:jc w:val="center"/>
      </w:pPr>
      <w:bookmarkStart w:id="31" w:name="_heading=h.x3yow04jpg0v" w:colFirst="0" w:colLast="0"/>
      <w:bookmarkEnd w:id="31"/>
    </w:p>
    <w:p w14:paraId="17CA6CE6" w14:textId="77777777" w:rsidR="0012504F" w:rsidRDefault="0012504F">
      <w:pPr>
        <w:pStyle w:val="Heading3"/>
        <w:spacing w:after="0" w:line="276" w:lineRule="auto"/>
        <w:jc w:val="center"/>
      </w:pPr>
      <w:bookmarkStart w:id="32" w:name="_heading=h.78t040yu6061" w:colFirst="0" w:colLast="0"/>
      <w:bookmarkEnd w:id="32"/>
    </w:p>
    <w:p w14:paraId="4BC07E42" w14:textId="77777777" w:rsidR="0012504F" w:rsidRDefault="00000000">
      <w:pPr>
        <w:pStyle w:val="Heading3"/>
        <w:spacing w:after="0" w:line="276" w:lineRule="auto"/>
        <w:jc w:val="center"/>
      </w:pPr>
      <w:bookmarkStart w:id="33" w:name="_heading=h.okctcv7qa3nr" w:colFirst="0" w:colLast="0"/>
      <w:bookmarkEnd w:id="33"/>
      <w:r>
        <w:t xml:space="preserve">Appendix F: Biodiversity Student Self-Assessment Checklist </w:t>
      </w:r>
      <w:r>
        <w:br w:type="page"/>
      </w:r>
    </w:p>
    <w:p w14:paraId="32B8877D" w14:textId="77777777" w:rsidR="0012504F" w:rsidRDefault="0012504F">
      <w:pPr>
        <w:pStyle w:val="Heading3"/>
        <w:spacing w:after="0" w:line="276" w:lineRule="auto"/>
      </w:pPr>
      <w:bookmarkStart w:id="34" w:name="_heading=h.2hanjl2co14j" w:colFirst="0" w:colLast="0"/>
      <w:bookmarkEnd w:id="34"/>
    </w:p>
    <w:p w14:paraId="6C329442" w14:textId="77777777" w:rsidR="0012504F" w:rsidRDefault="0012504F">
      <w:pPr>
        <w:spacing w:after="0" w:line="276" w:lineRule="auto"/>
      </w:pPr>
    </w:p>
    <w:p w14:paraId="6B6E9D9D" w14:textId="77777777" w:rsidR="0012504F" w:rsidRDefault="0012504F">
      <w:pPr>
        <w:spacing w:after="0" w:line="276" w:lineRule="auto"/>
      </w:pPr>
    </w:p>
    <w:p w14:paraId="0DA170C5" w14:textId="77777777" w:rsidR="0012504F" w:rsidRDefault="00000000">
      <w:pPr>
        <w:spacing w:after="0" w:line="276" w:lineRule="auto"/>
        <w:jc w:val="center"/>
        <w:rPr>
          <w:rFonts w:ascii="Arial" w:eastAsia="Arial" w:hAnsi="Arial" w:cs="Arial"/>
        </w:rPr>
      </w:pPr>
      <w:r>
        <w:rPr>
          <w:rFonts w:ascii="Arial" w:eastAsia="Arial" w:hAnsi="Arial" w:cs="Arial"/>
          <w:b/>
        </w:rPr>
        <w:t xml:space="preserve">Biodiversity Student Self-Assessment Checklist </w:t>
      </w:r>
    </w:p>
    <w:p w14:paraId="056FFC3A" w14:textId="77777777" w:rsidR="0012504F" w:rsidRDefault="0012504F">
      <w:pPr>
        <w:spacing w:after="0" w:line="276" w:lineRule="auto"/>
        <w:rPr>
          <w:rFonts w:ascii="Arial" w:eastAsia="Arial" w:hAnsi="Arial" w:cs="Arial"/>
        </w:rPr>
      </w:pPr>
    </w:p>
    <w:p w14:paraId="342BFB90" w14:textId="77777777" w:rsidR="0012504F" w:rsidRDefault="00000000">
      <w:pPr>
        <w:spacing w:after="0" w:line="276" w:lineRule="auto"/>
        <w:rPr>
          <w:rFonts w:ascii="Arial" w:eastAsia="Arial" w:hAnsi="Arial" w:cs="Arial"/>
        </w:rPr>
      </w:pPr>
      <w:r>
        <w:rPr>
          <w:rFonts w:ascii="Arial" w:eastAsia="Arial" w:hAnsi="Arial" w:cs="Arial"/>
          <w:b/>
        </w:rPr>
        <w:t>N</w:t>
      </w:r>
      <w:r>
        <w:rPr>
          <w:rFonts w:ascii="Arial" w:eastAsia="Arial" w:hAnsi="Arial" w:cs="Arial"/>
        </w:rPr>
        <w:t xml:space="preserve">- Not </w:t>
      </w:r>
      <w:proofErr w:type="gramStart"/>
      <w:r>
        <w:rPr>
          <w:rFonts w:ascii="Arial" w:eastAsia="Arial" w:hAnsi="Arial" w:cs="Arial"/>
        </w:rPr>
        <w:t xml:space="preserve">Yet  </w:t>
      </w:r>
      <w:r>
        <w:rPr>
          <w:rFonts w:ascii="Arial" w:eastAsia="Arial" w:hAnsi="Arial" w:cs="Arial"/>
          <w:b/>
        </w:rPr>
        <w:t>GT</w:t>
      </w:r>
      <w:proofErr w:type="gramEnd"/>
      <w:r>
        <w:rPr>
          <w:rFonts w:ascii="Arial" w:eastAsia="Arial" w:hAnsi="Arial" w:cs="Arial"/>
        </w:rPr>
        <w:t xml:space="preserve">- Getting There </w:t>
      </w:r>
      <w:r>
        <w:rPr>
          <w:rFonts w:ascii="Arial" w:eastAsia="Arial" w:hAnsi="Arial" w:cs="Arial"/>
          <w:b/>
        </w:rPr>
        <w:t>A</w:t>
      </w:r>
      <w:r>
        <w:rPr>
          <w:rFonts w:ascii="Arial" w:eastAsia="Arial" w:hAnsi="Arial" w:cs="Arial"/>
        </w:rPr>
        <w:t xml:space="preserve">-Almost </w:t>
      </w:r>
      <w:r>
        <w:rPr>
          <w:rFonts w:ascii="Arial" w:eastAsia="Arial" w:hAnsi="Arial" w:cs="Arial"/>
          <w:b/>
        </w:rPr>
        <w:t>G</w:t>
      </w:r>
      <w:r>
        <w:rPr>
          <w:rFonts w:ascii="Arial" w:eastAsia="Arial" w:hAnsi="Arial" w:cs="Arial"/>
        </w:rPr>
        <w:t>- Got It!</w:t>
      </w:r>
    </w:p>
    <w:tbl>
      <w:tblPr>
        <w:tblStyle w:val="af"/>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690"/>
        <w:gridCol w:w="630"/>
        <w:gridCol w:w="660"/>
        <w:gridCol w:w="675"/>
        <w:gridCol w:w="705"/>
      </w:tblGrid>
      <w:tr w:rsidR="0012504F" w14:paraId="2D359CA0" w14:textId="77777777">
        <w:trPr>
          <w:trHeight w:val="447"/>
        </w:trPr>
        <w:tc>
          <w:tcPr>
            <w:tcW w:w="6690" w:type="dxa"/>
            <w:shd w:val="clear" w:color="auto" w:fill="auto"/>
            <w:tcMar>
              <w:top w:w="100" w:type="dxa"/>
              <w:left w:w="100" w:type="dxa"/>
              <w:bottom w:w="100" w:type="dxa"/>
              <w:right w:w="100" w:type="dxa"/>
            </w:tcMar>
          </w:tcPr>
          <w:p w14:paraId="165E8986" w14:textId="77777777" w:rsidR="0012504F" w:rsidRDefault="00000000">
            <w:pPr>
              <w:widowControl w:val="0"/>
              <w:spacing w:after="0" w:line="240" w:lineRule="auto"/>
              <w:rPr>
                <w:rFonts w:ascii="Arial" w:eastAsia="Arial" w:hAnsi="Arial" w:cs="Arial"/>
                <w:b/>
              </w:rPr>
            </w:pPr>
            <w:r>
              <w:rPr>
                <w:rFonts w:ascii="Arial" w:eastAsia="Arial" w:hAnsi="Arial" w:cs="Arial"/>
                <w:b/>
              </w:rPr>
              <w:t xml:space="preserve">Success Criteria </w:t>
            </w:r>
          </w:p>
        </w:tc>
        <w:tc>
          <w:tcPr>
            <w:tcW w:w="630" w:type="dxa"/>
            <w:shd w:val="clear" w:color="auto" w:fill="auto"/>
            <w:tcMar>
              <w:top w:w="100" w:type="dxa"/>
              <w:left w:w="100" w:type="dxa"/>
              <w:bottom w:w="100" w:type="dxa"/>
              <w:right w:w="100" w:type="dxa"/>
            </w:tcMar>
          </w:tcPr>
          <w:p w14:paraId="43CE94B9" w14:textId="77777777" w:rsidR="0012504F" w:rsidRDefault="00000000">
            <w:pPr>
              <w:widowControl w:val="0"/>
              <w:spacing w:after="0" w:line="240" w:lineRule="auto"/>
              <w:jc w:val="center"/>
              <w:rPr>
                <w:rFonts w:ascii="Arial" w:eastAsia="Arial" w:hAnsi="Arial" w:cs="Arial"/>
                <w:b/>
              </w:rPr>
            </w:pPr>
            <w:r>
              <w:rPr>
                <w:rFonts w:ascii="Arial" w:eastAsia="Arial" w:hAnsi="Arial" w:cs="Arial"/>
                <w:b/>
              </w:rPr>
              <w:t>N</w:t>
            </w:r>
          </w:p>
        </w:tc>
        <w:tc>
          <w:tcPr>
            <w:tcW w:w="660" w:type="dxa"/>
            <w:shd w:val="clear" w:color="auto" w:fill="auto"/>
            <w:tcMar>
              <w:top w:w="100" w:type="dxa"/>
              <w:left w:w="100" w:type="dxa"/>
              <w:bottom w:w="100" w:type="dxa"/>
              <w:right w:w="100" w:type="dxa"/>
            </w:tcMar>
          </w:tcPr>
          <w:p w14:paraId="672C5C24" w14:textId="77777777" w:rsidR="0012504F" w:rsidRDefault="00000000">
            <w:pPr>
              <w:widowControl w:val="0"/>
              <w:spacing w:after="0" w:line="240" w:lineRule="auto"/>
              <w:jc w:val="center"/>
              <w:rPr>
                <w:rFonts w:ascii="Arial" w:eastAsia="Arial" w:hAnsi="Arial" w:cs="Arial"/>
                <w:b/>
              </w:rPr>
            </w:pPr>
            <w:r>
              <w:rPr>
                <w:rFonts w:ascii="Arial" w:eastAsia="Arial" w:hAnsi="Arial" w:cs="Arial"/>
                <w:b/>
              </w:rPr>
              <w:t>GT</w:t>
            </w:r>
          </w:p>
        </w:tc>
        <w:tc>
          <w:tcPr>
            <w:tcW w:w="675" w:type="dxa"/>
            <w:shd w:val="clear" w:color="auto" w:fill="auto"/>
            <w:tcMar>
              <w:top w:w="100" w:type="dxa"/>
              <w:left w:w="100" w:type="dxa"/>
              <w:bottom w:w="100" w:type="dxa"/>
              <w:right w:w="100" w:type="dxa"/>
            </w:tcMar>
          </w:tcPr>
          <w:p w14:paraId="2BD7B03D" w14:textId="77777777" w:rsidR="0012504F" w:rsidRDefault="00000000">
            <w:pPr>
              <w:widowControl w:val="0"/>
              <w:spacing w:after="0" w:line="240" w:lineRule="auto"/>
              <w:jc w:val="center"/>
              <w:rPr>
                <w:rFonts w:ascii="Arial" w:eastAsia="Arial" w:hAnsi="Arial" w:cs="Arial"/>
                <w:b/>
              </w:rPr>
            </w:pPr>
            <w:r>
              <w:rPr>
                <w:rFonts w:ascii="Arial" w:eastAsia="Arial" w:hAnsi="Arial" w:cs="Arial"/>
                <w:b/>
              </w:rPr>
              <w:t>A</w:t>
            </w:r>
          </w:p>
        </w:tc>
        <w:tc>
          <w:tcPr>
            <w:tcW w:w="705" w:type="dxa"/>
            <w:shd w:val="clear" w:color="auto" w:fill="auto"/>
            <w:tcMar>
              <w:top w:w="100" w:type="dxa"/>
              <w:left w:w="100" w:type="dxa"/>
              <w:bottom w:w="100" w:type="dxa"/>
              <w:right w:w="100" w:type="dxa"/>
            </w:tcMar>
          </w:tcPr>
          <w:p w14:paraId="0C90E1DD" w14:textId="77777777" w:rsidR="0012504F" w:rsidRDefault="00000000">
            <w:pPr>
              <w:widowControl w:val="0"/>
              <w:spacing w:after="0" w:line="240" w:lineRule="auto"/>
              <w:jc w:val="center"/>
              <w:rPr>
                <w:rFonts w:ascii="Arial" w:eastAsia="Arial" w:hAnsi="Arial" w:cs="Arial"/>
                <w:b/>
              </w:rPr>
            </w:pPr>
            <w:r>
              <w:rPr>
                <w:rFonts w:ascii="Arial" w:eastAsia="Arial" w:hAnsi="Arial" w:cs="Arial"/>
                <w:b/>
              </w:rPr>
              <w:t>G</w:t>
            </w:r>
          </w:p>
        </w:tc>
      </w:tr>
      <w:tr w:rsidR="0012504F" w14:paraId="21F2E645" w14:textId="77777777">
        <w:tc>
          <w:tcPr>
            <w:tcW w:w="6690" w:type="dxa"/>
            <w:shd w:val="clear" w:color="auto" w:fill="auto"/>
            <w:tcMar>
              <w:top w:w="100" w:type="dxa"/>
              <w:left w:w="100" w:type="dxa"/>
              <w:bottom w:w="100" w:type="dxa"/>
              <w:right w:w="100" w:type="dxa"/>
            </w:tcMar>
          </w:tcPr>
          <w:p w14:paraId="7CC66895" w14:textId="77777777" w:rsidR="0012504F" w:rsidRDefault="00000000">
            <w:pPr>
              <w:widowControl w:val="0"/>
              <w:spacing w:after="0" w:line="240" w:lineRule="auto"/>
              <w:rPr>
                <w:rFonts w:ascii="Arial" w:eastAsia="Arial" w:hAnsi="Arial" w:cs="Arial"/>
              </w:rPr>
            </w:pPr>
            <w:proofErr w:type="gramStart"/>
            <w:r>
              <w:rPr>
                <w:rFonts w:ascii="Arial" w:eastAsia="Arial" w:hAnsi="Arial" w:cs="Arial"/>
              </w:rPr>
              <w:t>I can</w:t>
            </w:r>
            <w:proofErr w:type="gramEnd"/>
            <w:r>
              <w:rPr>
                <w:rFonts w:ascii="Arial" w:eastAsia="Arial" w:hAnsi="Arial" w:cs="Arial"/>
              </w:rPr>
              <w:t xml:space="preserve"> describe the benefits of biodiversity.</w:t>
            </w:r>
          </w:p>
        </w:tc>
        <w:tc>
          <w:tcPr>
            <w:tcW w:w="630" w:type="dxa"/>
            <w:shd w:val="clear" w:color="auto" w:fill="auto"/>
            <w:tcMar>
              <w:top w:w="100" w:type="dxa"/>
              <w:left w:w="100" w:type="dxa"/>
              <w:bottom w:w="100" w:type="dxa"/>
              <w:right w:w="100" w:type="dxa"/>
            </w:tcMar>
          </w:tcPr>
          <w:p w14:paraId="62A720C0" w14:textId="77777777" w:rsidR="0012504F" w:rsidRDefault="0012504F">
            <w:pPr>
              <w:widowControl w:val="0"/>
              <w:spacing w:after="0" w:line="240" w:lineRule="auto"/>
              <w:rPr>
                <w:rFonts w:ascii="Arial" w:eastAsia="Arial" w:hAnsi="Arial" w:cs="Arial"/>
              </w:rPr>
            </w:pPr>
          </w:p>
        </w:tc>
        <w:tc>
          <w:tcPr>
            <w:tcW w:w="660" w:type="dxa"/>
            <w:shd w:val="clear" w:color="auto" w:fill="auto"/>
            <w:tcMar>
              <w:top w:w="100" w:type="dxa"/>
              <w:left w:w="100" w:type="dxa"/>
              <w:bottom w:w="100" w:type="dxa"/>
              <w:right w:w="100" w:type="dxa"/>
            </w:tcMar>
          </w:tcPr>
          <w:p w14:paraId="40A05312" w14:textId="77777777" w:rsidR="0012504F" w:rsidRDefault="0012504F">
            <w:pPr>
              <w:widowControl w:val="0"/>
              <w:spacing w:after="0" w:line="240" w:lineRule="auto"/>
              <w:rPr>
                <w:rFonts w:ascii="Arial" w:eastAsia="Arial" w:hAnsi="Arial" w:cs="Arial"/>
              </w:rPr>
            </w:pPr>
          </w:p>
        </w:tc>
        <w:tc>
          <w:tcPr>
            <w:tcW w:w="675" w:type="dxa"/>
            <w:shd w:val="clear" w:color="auto" w:fill="auto"/>
            <w:tcMar>
              <w:top w:w="100" w:type="dxa"/>
              <w:left w:w="100" w:type="dxa"/>
              <w:bottom w:w="100" w:type="dxa"/>
              <w:right w:w="100" w:type="dxa"/>
            </w:tcMar>
          </w:tcPr>
          <w:p w14:paraId="619FB3E7" w14:textId="77777777" w:rsidR="0012504F" w:rsidRDefault="0012504F">
            <w:pPr>
              <w:widowControl w:val="0"/>
              <w:spacing w:after="0" w:line="240" w:lineRule="auto"/>
              <w:rPr>
                <w:rFonts w:ascii="Arial" w:eastAsia="Arial" w:hAnsi="Arial" w:cs="Arial"/>
              </w:rPr>
            </w:pPr>
          </w:p>
        </w:tc>
        <w:tc>
          <w:tcPr>
            <w:tcW w:w="705" w:type="dxa"/>
            <w:shd w:val="clear" w:color="auto" w:fill="auto"/>
            <w:tcMar>
              <w:top w:w="100" w:type="dxa"/>
              <w:left w:w="100" w:type="dxa"/>
              <w:bottom w:w="100" w:type="dxa"/>
              <w:right w:w="100" w:type="dxa"/>
            </w:tcMar>
          </w:tcPr>
          <w:p w14:paraId="46C58101" w14:textId="77777777" w:rsidR="0012504F" w:rsidRDefault="0012504F">
            <w:pPr>
              <w:widowControl w:val="0"/>
              <w:spacing w:after="0" w:line="240" w:lineRule="auto"/>
              <w:rPr>
                <w:rFonts w:ascii="Arial" w:eastAsia="Arial" w:hAnsi="Arial" w:cs="Arial"/>
              </w:rPr>
            </w:pPr>
          </w:p>
        </w:tc>
      </w:tr>
      <w:tr w:rsidR="0012504F" w14:paraId="4DF6BF4F" w14:textId="77777777">
        <w:tc>
          <w:tcPr>
            <w:tcW w:w="6690" w:type="dxa"/>
            <w:shd w:val="clear" w:color="auto" w:fill="auto"/>
            <w:tcMar>
              <w:top w:w="100" w:type="dxa"/>
              <w:left w:w="100" w:type="dxa"/>
              <w:bottom w:w="100" w:type="dxa"/>
              <w:right w:w="100" w:type="dxa"/>
            </w:tcMar>
          </w:tcPr>
          <w:p w14:paraId="7E78B5E9" w14:textId="77777777" w:rsidR="0012504F" w:rsidRDefault="00000000">
            <w:pPr>
              <w:widowControl w:val="0"/>
              <w:spacing w:after="0" w:line="240" w:lineRule="auto"/>
              <w:rPr>
                <w:rFonts w:ascii="Arial" w:eastAsia="Arial" w:hAnsi="Arial" w:cs="Arial"/>
              </w:rPr>
            </w:pPr>
            <w:proofErr w:type="gramStart"/>
            <w:r>
              <w:rPr>
                <w:rFonts w:ascii="Arial" w:eastAsia="Arial" w:hAnsi="Arial" w:cs="Arial"/>
              </w:rPr>
              <w:t>I can</w:t>
            </w:r>
            <w:proofErr w:type="gramEnd"/>
            <w:r>
              <w:rPr>
                <w:rFonts w:ascii="Arial" w:eastAsia="Arial" w:hAnsi="Arial" w:cs="Arial"/>
              </w:rPr>
              <w:t xml:space="preserve"> explain the consequences of diminishing biodiversity. </w:t>
            </w:r>
          </w:p>
        </w:tc>
        <w:tc>
          <w:tcPr>
            <w:tcW w:w="630" w:type="dxa"/>
            <w:shd w:val="clear" w:color="auto" w:fill="auto"/>
            <w:tcMar>
              <w:top w:w="100" w:type="dxa"/>
              <w:left w:w="100" w:type="dxa"/>
              <w:bottom w:w="100" w:type="dxa"/>
              <w:right w:w="100" w:type="dxa"/>
            </w:tcMar>
          </w:tcPr>
          <w:p w14:paraId="77E7AB78" w14:textId="77777777" w:rsidR="0012504F" w:rsidRDefault="0012504F">
            <w:pPr>
              <w:widowControl w:val="0"/>
              <w:spacing w:after="0" w:line="240" w:lineRule="auto"/>
              <w:rPr>
                <w:rFonts w:ascii="Arial" w:eastAsia="Arial" w:hAnsi="Arial" w:cs="Arial"/>
              </w:rPr>
            </w:pPr>
          </w:p>
        </w:tc>
        <w:tc>
          <w:tcPr>
            <w:tcW w:w="660" w:type="dxa"/>
            <w:shd w:val="clear" w:color="auto" w:fill="auto"/>
            <w:tcMar>
              <w:top w:w="100" w:type="dxa"/>
              <w:left w:w="100" w:type="dxa"/>
              <w:bottom w:w="100" w:type="dxa"/>
              <w:right w:w="100" w:type="dxa"/>
            </w:tcMar>
          </w:tcPr>
          <w:p w14:paraId="0DAA164E" w14:textId="77777777" w:rsidR="0012504F" w:rsidRDefault="0012504F">
            <w:pPr>
              <w:widowControl w:val="0"/>
              <w:spacing w:after="0" w:line="240" w:lineRule="auto"/>
              <w:rPr>
                <w:rFonts w:ascii="Arial" w:eastAsia="Arial" w:hAnsi="Arial" w:cs="Arial"/>
              </w:rPr>
            </w:pPr>
          </w:p>
        </w:tc>
        <w:tc>
          <w:tcPr>
            <w:tcW w:w="675" w:type="dxa"/>
            <w:shd w:val="clear" w:color="auto" w:fill="auto"/>
            <w:tcMar>
              <w:top w:w="100" w:type="dxa"/>
              <w:left w:w="100" w:type="dxa"/>
              <w:bottom w:w="100" w:type="dxa"/>
              <w:right w:w="100" w:type="dxa"/>
            </w:tcMar>
          </w:tcPr>
          <w:p w14:paraId="51265D9D" w14:textId="77777777" w:rsidR="0012504F" w:rsidRDefault="0012504F">
            <w:pPr>
              <w:widowControl w:val="0"/>
              <w:spacing w:after="0" w:line="240" w:lineRule="auto"/>
              <w:rPr>
                <w:rFonts w:ascii="Arial" w:eastAsia="Arial" w:hAnsi="Arial" w:cs="Arial"/>
              </w:rPr>
            </w:pPr>
          </w:p>
        </w:tc>
        <w:tc>
          <w:tcPr>
            <w:tcW w:w="705" w:type="dxa"/>
            <w:shd w:val="clear" w:color="auto" w:fill="auto"/>
            <w:tcMar>
              <w:top w:w="100" w:type="dxa"/>
              <w:left w:w="100" w:type="dxa"/>
              <w:bottom w:w="100" w:type="dxa"/>
              <w:right w:w="100" w:type="dxa"/>
            </w:tcMar>
          </w:tcPr>
          <w:p w14:paraId="47E2417A" w14:textId="77777777" w:rsidR="0012504F" w:rsidRDefault="0012504F">
            <w:pPr>
              <w:widowControl w:val="0"/>
              <w:spacing w:after="0" w:line="240" w:lineRule="auto"/>
              <w:rPr>
                <w:rFonts w:ascii="Arial" w:eastAsia="Arial" w:hAnsi="Arial" w:cs="Arial"/>
              </w:rPr>
            </w:pPr>
          </w:p>
        </w:tc>
      </w:tr>
      <w:tr w:rsidR="0012504F" w14:paraId="386CBFBF" w14:textId="77777777">
        <w:tc>
          <w:tcPr>
            <w:tcW w:w="6690" w:type="dxa"/>
            <w:shd w:val="clear" w:color="auto" w:fill="auto"/>
            <w:tcMar>
              <w:top w:w="100" w:type="dxa"/>
              <w:left w:w="100" w:type="dxa"/>
              <w:bottom w:w="100" w:type="dxa"/>
              <w:right w:w="100" w:type="dxa"/>
            </w:tcMar>
          </w:tcPr>
          <w:p w14:paraId="0E161950" w14:textId="77777777" w:rsidR="0012504F" w:rsidRDefault="00000000">
            <w:pPr>
              <w:widowControl w:val="0"/>
              <w:spacing w:after="0" w:line="240" w:lineRule="auto"/>
              <w:rPr>
                <w:rFonts w:ascii="Arial" w:eastAsia="Arial" w:hAnsi="Arial" w:cs="Arial"/>
              </w:rPr>
            </w:pPr>
            <w:proofErr w:type="gramStart"/>
            <w:r>
              <w:rPr>
                <w:rFonts w:ascii="Arial" w:eastAsia="Arial" w:hAnsi="Arial" w:cs="Arial"/>
              </w:rPr>
              <w:t>I can</w:t>
            </w:r>
            <w:proofErr w:type="gramEnd"/>
            <w:r>
              <w:rPr>
                <w:rFonts w:ascii="Arial" w:eastAsia="Arial" w:hAnsi="Arial" w:cs="Arial"/>
              </w:rPr>
              <w:t xml:space="preserve"> demonstrate an understanding of biodiversity.</w:t>
            </w:r>
          </w:p>
        </w:tc>
        <w:tc>
          <w:tcPr>
            <w:tcW w:w="630" w:type="dxa"/>
            <w:shd w:val="clear" w:color="auto" w:fill="auto"/>
            <w:tcMar>
              <w:top w:w="100" w:type="dxa"/>
              <w:left w:w="100" w:type="dxa"/>
              <w:bottom w:w="100" w:type="dxa"/>
              <w:right w:w="100" w:type="dxa"/>
            </w:tcMar>
          </w:tcPr>
          <w:p w14:paraId="00D5BCDA" w14:textId="77777777" w:rsidR="0012504F" w:rsidRDefault="0012504F">
            <w:pPr>
              <w:widowControl w:val="0"/>
              <w:spacing w:after="0" w:line="240" w:lineRule="auto"/>
              <w:rPr>
                <w:rFonts w:ascii="Arial" w:eastAsia="Arial" w:hAnsi="Arial" w:cs="Arial"/>
              </w:rPr>
            </w:pPr>
          </w:p>
        </w:tc>
        <w:tc>
          <w:tcPr>
            <w:tcW w:w="660" w:type="dxa"/>
            <w:shd w:val="clear" w:color="auto" w:fill="auto"/>
            <w:tcMar>
              <w:top w:w="100" w:type="dxa"/>
              <w:left w:w="100" w:type="dxa"/>
              <w:bottom w:w="100" w:type="dxa"/>
              <w:right w:w="100" w:type="dxa"/>
            </w:tcMar>
          </w:tcPr>
          <w:p w14:paraId="22BA9FCF" w14:textId="77777777" w:rsidR="0012504F" w:rsidRDefault="0012504F">
            <w:pPr>
              <w:widowControl w:val="0"/>
              <w:spacing w:after="0" w:line="240" w:lineRule="auto"/>
              <w:rPr>
                <w:rFonts w:ascii="Arial" w:eastAsia="Arial" w:hAnsi="Arial" w:cs="Arial"/>
              </w:rPr>
            </w:pPr>
          </w:p>
        </w:tc>
        <w:tc>
          <w:tcPr>
            <w:tcW w:w="675" w:type="dxa"/>
            <w:shd w:val="clear" w:color="auto" w:fill="auto"/>
            <w:tcMar>
              <w:top w:w="100" w:type="dxa"/>
              <w:left w:w="100" w:type="dxa"/>
              <w:bottom w:w="100" w:type="dxa"/>
              <w:right w:w="100" w:type="dxa"/>
            </w:tcMar>
          </w:tcPr>
          <w:p w14:paraId="6C918CE8" w14:textId="77777777" w:rsidR="0012504F" w:rsidRDefault="0012504F">
            <w:pPr>
              <w:widowControl w:val="0"/>
              <w:spacing w:after="0" w:line="240" w:lineRule="auto"/>
              <w:rPr>
                <w:rFonts w:ascii="Arial" w:eastAsia="Arial" w:hAnsi="Arial" w:cs="Arial"/>
              </w:rPr>
            </w:pPr>
          </w:p>
        </w:tc>
        <w:tc>
          <w:tcPr>
            <w:tcW w:w="705" w:type="dxa"/>
            <w:shd w:val="clear" w:color="auto" w:fill="auto"/>
            <w:tcMar>
              <w:top w:w="100" w:type="dxa"/>
              <w:left w:w="100" w:type="dxa"/>
              <w:bottom w:w="100" w:type="dxa"/>
              <w:right w:w="100" w:type="dxa"/>
            </w:tcMar>
          </w:tcPr>
          <w:p w14:paraId="26D79B47" w14:textId="77777777" w:rsidR="0012504F" w:rsidRDefault="0012504F">
            <w:pPr>
              <w:widowControl w:val="0"/>
              <w:spacing w:after="0" w:line="240" w:lineRule="auto"/>
              <w:rPr>
                <w:rFonts w:ascii="Arial" w:eastAsia="Arial" w:hAnsi="Arial" w:cs="Arial"/>
              </w:rPr>
            </w:pPr>
          </w:p>
        </w:tc>
      </w:tr>
      <w:tr w:rsidR="0012504F" w14:paraId="4AF2695F" w14:textId="77777777">
        <w:tc>
          <w:tcPr>
            <w:tcW w:w="6690" w:type="dxa"/>
            <w:shd w:val="clear" w:color="auto" w:fill="auto"/>
            <w:tcMar>
              <w:top w:w="100" w:type="dxa"/>
              <w:left w:w="100" w:type="dxa"/>
              <w:bottom w:w="100" w:type="dxa"/>
              <w:right w:w="100" w:type="dxa"/>
            </w:tcMar>
          </w:tcPr>
          <w:p w14:paraId="3F04CAC5" w14:textId="77777777" w:rsidR="0012504F" w:rsidRDefault="00000000">
            <w:pPr>
              <w:widowControl w:val="0"/>
              <w:spacing w:after="0" w:line="240" w:lineRule="auto"/>
              <w:rPr>
                <w:rFonts w:ascii="Arial" w:eastAsia="Arial" w:hAnsi="Arial" w:cs="Arial"/>
              </w:rPr>
            </w:pPr>
            <w:proofErr w:type="gramStart"/>
            <w:r>
              <w:rPr>
                <w:rFonts w:ascii="Arial" w:eastAsia="Arial" w:hAnsi="Arial" w:cs="Arial"/>
              </w:rPr>
              <w:t>I can</w:t>
            </w:r>
            <w:proofErr w:type="gramEnd"/>
            <w:r>
              <w:rPr>
                <w:rFonts w:ascii="Arial" w:eastAsia="Arial" w:hAnsi="Arial" w:cs="Arial"/>
              </w:rPr>
              <w:t xml:space="preserve"> explain diversity within species, among communities and habitats that support them.</w:t>
            </w:r>
          </w:p>
        </w:tc>
        <w:tc>
          <w:tcPr>
            <w:tcW w:w="630" w:type="dxa"/>
            <w:shd w:val="clear" w:color="auto" w:fill="auto"/>
            <w:tcMar>
              <w:top w:w="100" w:type="dxa"/>
              <w:left w:w="100" w:type="dxa"/>
              <w:bottom w:w="100" w:type="dxa"/>
              <w:right w:w="100" w:type="dxa"/>
            </w:tcMar>
          </w:tcPr>
          <w:p w14:paraId="35E3ACE0" w14:textId="77777777" w:rsidR="0012504F" w:rsidRDefault="0012504F">
            <w:pPr>
              <w:widowControl w:val="0"/>
              <w:spacing w:after="0" w:line="240" w:lineRule="auto"/>
              <w:rPr>
                <w:rFonts w:ascii="Arial" w:eastAsia="Arial" w:hAnsi="Arial" w:cs="Arial"/>
              </w:rPr>
            </w:pPr>
          </w:p>
        </w:tc>
        <w:tc>
          <w:tcPr>
            <w:tcW w:w="660" w:type="dxa"/>
            <w:shd w:val="clear" w:color="auto" w:fill="auto"/>
            <w:tcMar>
              <w:top w:w="100" w:type="dxa"/>
              <w:left w:w="100" w:type="dxa"/>
              <w:bottom w:w="100" w:type="dxa"/>
              <w:right w:w="100" w:type="dxa"/>
            </w:tcMar>
          </w:tcPr>
          <w:p w14:paraId="7A6BE7E3" w14:textId="77777777" w:rsidR="0012504F" w:rsidRDefault="0012504F">
            <w:pPr>
              <w:widowControl w:val="0"/>
              <w:spacing w:after="0" w:line="240" w:lineRule="auto"/>
              <w:rPr>
                <w:rFonts w:ascii="Arial" w:eastAsia="Arial" w:hAnsi="Arial" w:cs="Arial"/>
              </w:rPr>
            </w:pPr>
          </w:p>
        </w:tc>
        <w:tc>
          <w:tcPr>
            <w:tcW w:w="675" w:type="dxa"/>
            <w:shd w:val="clear" w:color="auto" w:fill="auto"/>
            <w:tcMar>
              <w:top w:w="100" w:type="dxa"/>
              <w:left w:w="100" w:type="dxa"/>
              <w:bottom w:w="100" w:type="dxa"/>
              <w:right w:w="100" w:type="dxa"/>
            </w:tcMar>
          </w:tcPr>
          <w:p w14:paraId="18ABD97E" w14:textId="77777777" w:rsidR="0012504F" w:rsidRDefault="0012504F">
            <w:pPr>
              <w:widowControl w:val="0"/>
              <w:spacing w:after="0" w:line="240" w:lineRule="auto"/>
              <w:rPr>
                <w:rFonts w:ascii="Arial" w:eastAsia="Arial" w:hAnsi="Arial" w:cs="Arial"/>
              </w:rPr>
            </w:pPr>
          </w:p>
        </w:tc>
        <w:tc>
          <w:tcPr>
            <w:tcW w:w="705" w:type="dxa"/>
            <w:shd w:val="clear" w:color="auto" w:fill="auto"/>
            <w:tcMar>
              <w:top w:w="100" w:type="dxa"/>
              <w:left w:w="100" w:type="dxa"/>
              <w:bottom w:w="100" w:type="dxa"/>
              <w:right w:w="100" w:type="dxa"/>
            </w:tcMar>
          </w:tcPr>
          <w:p w14:paraId="13C36B27" w14:textId="77777777" w:rsidR="0012504F" w:rsidRDefault="0012504F">
            <w:pPr>
              <w:widowControl w:val="0"/>
              <w:spacing w:after="0" w:line="240" w:lineRule="auto"/>
              <w:rPr>
                <w:rFonts w:ascii="Arial" w:eastAsia="Arial" w:hAnsi="Arial" w:cs="Arial"/>
              </w:rPr>
            </w:pPr>
          </w:p>
        </w:tc>
      </w:tr>
      <w:tr w:rsidR="0012504F" w14:paraId="2B7DBFBC" w14:textId="77777777">
        <w:tc>
          <w:tcPr>
            <w:tcW w:w="6690" w:type="dxa"/>
            <w:shd w:val="clear" w:color="auto" w:fill="auto"/>
            <w:tcMar>
              <w:top w:w="100" w:type="dxa"/>
              <w:left w:w="100" w:type="dxa"/>
              <w:bottom w:w="100" w:type="dxa"/>
              <w:right w:w="100" w:type="dxa"/>
            </w:tcMar>
          </w:tcPr>
          <w:p w14:paraId="50C12FD0" w14:textId="77777777" w:rsidR="0012504F" w:rsidRDefault="00000000">
            <w:pPr>
              <w:widowControl w:val="0"/>
              <w:spacing w:after="0" w:line="240" w:lineRule="auto"/>
              <w:rPr>
                <w:rFonts w:ascii="Arial" w:eastAsia="Arial" w:hAnsi="Arial" w:cs="Arial"/>
              </w:rPr>
            </w:pPr>
            <w:proofErr w:type="gramStart"/>
            <w:r>
              <w:rPr>
                <w:rFonts w:ascii="Arial" w:eastAsia="Arial" w:hAnsi="Arial" w:cs="Arial"/>
              </w:rPr>
              <w:t>I can</w:t>
            </w:r>
            <w:proofErr w:type="gramEnd"/>
            <w:r>
              <w:rPr>
                <w:rFonts w:ascii="Arial" w:eastAsia="Arial" w:hAnsi="Arial" w:cs="Arial"/>
              </w:rPr>
              <w:t xml:space="preserve"> use the characteristics of living things to create a classification system. </w:t>
            </w:r>
          </w:p>
        </w:tc>
        <w:tc>
          <w:tcPr>
            <w:tcW w:w="630" w:type="dxa"/>
            <w:shd w:val="clear" w:color="auto" w:fill="auto"/>
            <w:tcMar>
              <w:top w:w="100" w:type="dxa"/>
              <w:left w:w="100" w:type="dxa"/>
              <w:bottom w:w="100" w:type="dxa"/>
              <w:right w:w="100" w:type="dxa"/>
            </w:tcMar>
          </w:tcPr>
          <w:p w14:paraId="1E541149" w14:textId="77777777" w:rsidR="0012504F" w:rsidRDefault="0012504F">
            <w:pPr>
              <w:widowControl w:val="0"/>
              <w:spacing w:after="0" w:line="240" w:lineRule="auto"/>
              <w:rPr>
                <w:rFonts w:ascii="Arial" w:eastAsia="Arial" w:hAnsi="Arial" w:cs="Arial"/>
              </w:rPr>
            </w:pPr>
          </w:p>
        </w:tc>
        <w:tc>
          <w:tcPr>
            <w:tcW w:w="660" w:type="dxa"/>
            <w:shd w:val="clear" w:color="auto" w:fill="auto"/>
            <w:tcMar>
              <w:top w:w="100" w:type="dxa"/>
              <w:left w:w="100" w:type="dxa"/>
              <w:bottom w:w="100" w:type="dxa"/>
              <w:right w:w="100" w:type="dxa"/>
            </w:tcMar>
          </w:tcPr>
          <w:p w14:paraId="1A27E561" w14:textId="77777777" w:rsidR="0012504F" w:rsidRDefault="0012504F">
            <w:pPr>
              <w:widowControl w:val="0"/>
              <w:spacing w:after="0" w:line="240" w:lineRule="auto"/>
              <w:rPr>
                <w:rFonts w:ascii="Arial" w:eastAsia="Arial" w:hAnsi="Arial" w:cs="Arial"/>
              </w:rPr>
            </w:pPr>
          </w:p>
        </w:tc>
        <w:tc>
          <w:tcPr>
            <w:tcW w:w="675" w:type="dxa"/>
            <w:shd w:val="clear" w:color="auto" w:fill="auto"/>
            <w:tcMar>
              <w:top w:w="100" w:type="dxa"/>
              <w:left w:w="100" w:type="dxa"/>
              <w:bottom w:w="100" w:type="dxa"/>
              <w:right w:w="100" w:type="dxa"/>
            </w:tcMar>
          </w:tcPr>
          <w:p w14:paraId="07977523" w14:textId="77777777" w:rsidR="0012504F" w:rsidRDefault="0012504F">
            <w:pPr>
              <w:widowControl w:val="0"/>
              <w:spacing w:after="0" w:line="240" w:lineRule="auto"/>
              <w:rPr>
                <w:rFonts w:ascii="Arial" w:eastAsia="Arial" w:hAnsi="Arial" w:cs="Arial"/>
              </w:rPr>
            </w:pPr>
          </w:p>
        </w:tc>
        <w:tc>
          <w:tcPr>
            <w:tcW w:w="705" w:type="dxa"/>
            <w:shd w:val="clear" w:color="auto" w:fill="auto"/>
            <w:tcMar>
              <w:top w:w="100" w:type="dxa"/>
              <w:left w:w="100" w:type="dxa"/>
              <w:bottom w:w="100" w:type="dxa"/>
              <w:right w:w="100" w:type="dxa"/>
            </w:tcMar>
          </w:tcPr>
          <w:p w14:paraId="58756A59" w14:textId="77777777" w:rsidR="0012504F" w:rsidRDefault="0012504F">
            <w:pPr>
              <w:widowControl w:val="0"/>
              <w:spacing w:after="0" w:line="240" w:lineRule="auto"/>
              <w:rPr>
                <w:rFonts w:ascii="Arial" w:eastAsia="Arial" w:hAnsi="Arial" w:cs="Arial"/>
              </w:rPr>
            </w:pPr>
          </w:p>
        </w:tc>
      </w:tr>
      <w:tr w:rsidR="0012504F" w14:paraId="32650A80" w14:textId="77777777">
        <w:tc>
          <w:tcPr>
            <w:tcW w:w="6690" w:type="dxa"/>
            <w:shd w:val="clear" w:color="auto" w:fill="auto"/>
            <w:tcMar>
              <w:top w:w="100" w:type="dxa"/>
              <w:left w:w="100" w:type="dxa"/>
              <w:bottom w:w="100" w:type="dxa"/>
              <w:right w:w="100" w:type="dxa"/>
            </w:tcMar>
          </w:tcPr>
          <w:p w14:paraId="12315C40" w14:textId="77777777" w:rsidR="0012504F" w:rsidRDefault="00000000">
            <w:pPr>
              <w:widowControl w:val="0"/>
              <w:spacing w:after="0" w:line="240" w:lineRule="auto"/>
              <w:rPr>
                <w:rFonts w:ascii="Arial" w:eastAsia="Arial" w:hAnsi="Arial" w:cs="Arial"/>
              </w:rPr>
            </w:pPr>
            <w:proofErr w:type="gramStart"/>
            <w:r>
              <w:rPr>
                <w:rFonts w:ascii="Arial" w:eastAsia="Arial" w:hAnsi="Arial" w:cs="Arial"/>
              </w:rPr>
              <w:t>I can</w:t>
            </w:r>
            <w:proofErr w:type="gramEnd"/>
            <w:r>
              <w:rPr>
                <w:rFonts w:ascii="Arial" w:eastAsia="Arial" w:hAnsi="Arial" w:cs="Arial"/>
              </w:rPr>
              <w:t xml:space="preserve"> use the engineering process to design and build a bee box.</w:t>
            </w:r>
          </w:p>
        </w:tc>
        <w:tc>
          <w:tcPr>
            <w:tcW w:w="630" w:type="dxa"/>
            <w:shd w:val="clear" w:color="auto" w:fill="auto"/>
            <w:tcMar>
              <w:top w:w="100" w:type="dxa"/>
              <w:left w:w="100" w:type="dxa"/>
              <w:bottom w:w="100" w:type="dxa"/>
              <w:right w:w="100" w:type="dxa"/>
            </w:tcMar>
          </w:tcPr>
          <w:p w14:paraId="0AACCBA2" w14:textId="77777777" w:rsidR="0012504F" w:rsidRDefault="0012504F">
            <w:pPr>
              <w:widowControl w:val="0"/>
              <w:spacing w:after="0" w:line="240" w:lineRule="auto"/>
              <w:rPr>
                <w:rFonts w:ascii="Arial" w:eastAsia="Arial" w:hAnsi="Arial" w:cs="Arial"/>
              </w:rPr>
            </w:pPr>
          </w:p>
        </w:tc>
        <w:tc>
          <w:tcPr>
            <w:tcW w:w="660" w:type="dxa"/>
            <w:shd w:val="clear" w:color="auto" w:fill="auto"/>
            <w:tcMar>
              <w:top w:w="100" w:type="dxa"/>
              <w:left w:w="100" w:type="dxa"/>
              <w:bottom w:w="100" w:type="dxa"/>
              <w:right w:w="100" w:type="dxa"/>
            </w:tcMar>
          </w:tcPr>
          <w:p w14:paraId="220CCB2A" w14:textId="77777777" w:rsidR="0012504F" w:rsidRDefault="0012504F">
            <w:pPr>
              <w:widowControl w:val="0"/>
              <w:spacing w:after="0" w:line="240" w:lineRule="auto"/>
              <w:rPr>
                <w:rFonts w:ascii="Arial" w:eastAsia="Arial" w:hAnsi="Arial" w:cs="Arial"/>
              </w:rPr>
            </w:pPr>
          </w:p>
        </w:tc>
        <w:tc>
          <w:tcPr>
            <w:tcW w:w="675" w:type="dxa"/>
            <w:shd w:val="clear" w:color="auto" w:fill="auto"/>
            <w:tcMar>
              <w:top w:w="100" w:type="dxa"/>
              <w:left w:w="100" w:type="dxa"/>
              <w:bottom w:w="100" w:type="dxa"/>
              <w:right w:w="100" w:type="dxa"/>
            </w:tcMar>
          </w:tcPr>
          <w:p w14:paraId="5FDABE68" w14:textId="77777777" w:rsidR="0012504F" w:rsidRDefault="0012504F">
            <w:pPr>
              <w:widowControl w:val="0"/>
              <w:spacing w:after="0" w:line="240" w:lineRule="auto"/>
              <w:rPr>
                <w:rFonts w:ascii="Arial" w:eastAsia="Arial" w:hAnsi="Arial" w:cs="Arial"/>
              </w:rPr>
            </w:pPr>
          </w:p>
        </w:tc>
        <w:tc>
          <w:tcPr>
            <w:tcW w:w="705" w:type="dxa"/>
            <w:shd w:val="clear" w:color="auto" w:fill="auto"/>
            <w:tcMar>
              <w:top w:w="100" w:type="dxa"/>
              <w:left w:w="100" w:type="dxa"/>
              <w:bottom w:w="100" w:type="dxa"/>
              <w:right w:w="100" w:type="dxa"/>
            </w:tcMar>
          </w:tcPr>
          <w:p w14:paraId="65C785CE" w14:textId="77777777" w:rsidR="0012504F" w:rsidRDefault="0012504F">
            <w:pPr>
              <w:widowControl w:val="0"/>
              <w:spacing w:after="0" w:line="240" w:lineRule="auto"/>
              <w:rPr>
                <w:rFonts w:ascii="Arial" w:eastAsia="Arial" w:hAnsi="Arial" w:cs="Arial"/>
              </w:rPr>
            </w:pPr>
          </w:p>
        </w:tc>
      </w:tr>
      <w:tr w:rsidR="0012504F" w14:paraId="5C588BA7" w14:textId="77777777">
        <w:tc>
          <w:tcPr>
            <w:tcW w:w="6690" w:type="dxa"/>
            <w:shd w:val="clear" w:color="auto" w:fill="auto"/>
            <w:tcMar>
              <w:top w:w="100" w:type="dxa"/>
              <w:left w:w="100" w:type="dxa"/>
              <w:bottom w:w="100" w:type="dxa"/>
              <w:right w:w="100" w:type="dxa"/>
            </w:tcMar>
          </w:tcPr>
          <w:p w14:paraId="6950A218" w14:textId="77777777" w:rsidR="0012504F" w:rsidRDefault="00000000">
            <w:pPr>
              <w:widowControl w:val="0"/>
              <w:spacing w:after="0" w:line="240" w:lineRule="auto"/>
              <w:rPr>
                <w:rFonts w:ascii="Arial" w:eastAsia="Arial" w:hAnsi="Arial" w:cs="Arial"/>
              </w:rPr>
            </w:pPr>
            <w:proofErr w:type="gramStart"/>
            <w:r>
              <w:rPr>
                <w:rFonts w:ascii="Arial" w:eastAsia="Arial" w:hAnsi="Arial" w:cs="Arial"/>
              </w:rPr>
              <w:t>I can</w:t>
            </w:r>
            <w:proofErr w:type="gramEnd"/>
            <w:r>
              <w:rPr>
                <w:rFonts w:ascii="Arial" w:eastAsia="Arial" w:hAnsi="Arial" w:cs="Arial"/>
              </w:rPr>
              <w:t xml:space="preserve"> use the scientific research process to see how the loss of trees affects communities. </w:t>
            </w:r>
          </w:p>
        </w:tc>
        <w:tc>
          <w:tcPr>
            <w:tcW w:w="630" w:type="dxa"/>
            <w:shd w:val="clear" w:color="auto" w:fill="auto"/>
            <w:tcMar>
              <w:top w:w="100" w:type="dxa"/>
              <w:left w:w="100" w:type="dxa"/>
              <w:bottom w:w="100" w:type="dxa"/>
              <w:right w:w="100" w:type="dxa"/>
            </w:tcMar>
          </w:tcPr>
          <w:p w14:paraId="55676B81" w14:textId="77777777" w:rsidR="0012504F" w:rsidRDefault="0012504F">
            <w:pPr>
              <w:widowControl w:val="0"/>
              <w:spacing w:after="0" w:line="240" w:lineRule="auto"/>
              <w:rPr>
                <w:rFonts w:ascii="Arial" w:eastAsia="Arial" w:hAnsi="Arial" w:cs="Arial"/>
              </w:rPr>
            </w:pPr>
          </w:p>
        </w:tc>
        <w:tc>
          <w:tcPr>
            <w:tcW w:w="660" w:type="dxa"/>
            <w:shd w:val="clear" w:color="auto" w:fill="auto"/>
            <w:tcMar>
              <w:top w:w="100" w:type="dxa"/>
              <w:left w:w="100" w:type="dxa"/>
              <w:bottom w:w="100" w:type="dxa"/>
              <w:right w:w="100" w:type="dxa"/>
            </w:tcMar>
          </w:tcPr>
          <w:p w14:paraId="7B940635" w14:textId="77777777" w:rsidR="0012504F" w:rsidRDefault="0012504F">
            <w:pPr>
              <w:widowControl w:val="0"/>
              <w:spacing w:after="0" w:line="240" w:lineRule="auto"/>
              <w:rPr>
                <w:rFonts w:ascii="Arial" w:eastAsia="Arial" w:hAnsi="Arial" w:cs="Arial"/>
              </w:rPr>
            </w:pPr>
          </w:p>
        </w:tc>
        <w:tc>
          <w:tcPr>
            <w:tcW w:w="675" w:type="dxa"/>
            <w:shd w:val="clear" w:color="auto" w:fill="auto"/>
            <w:tcMar>
              <w:top w:w="100" w:type="dxa"/>
              <w:left w:w="100" w:type="dxa"/>
              <w:bottom w:w="100" w:type="dxa"/>
              <w:right w:w="100" w:type="dxa"/>
            </w:tcMar>
          </w:tcPr>
          <w:p w14:paraId="78BF10FE" w14:textId="77777777" w:rsidR="0012504F" w:rsidRDefault="0012504F">
            <w:pPr>
              <w:widowControl w:val="0"/>
              <w:spacing w:after="0" w:line="240" w:lineRule="auto"/>
              <w:rPr>
                <w:rFonts w:ascii="Arial" w:eastAsia="Arial" w:hAnsi="Arial" w:cs="Arial"/>
              </w:rPr>
            </w:pPr>
          </w:p>
        </w:tc>
        <w:tc>
          <w:tcPr>
            <w:tcW w:w="705" w:type="dxa"/>
            <w:shd w:val="clear" w:color="auto" w:fill="auto"/>
            <w:tcMar>
              <w:top w:w="100" w:type="dxa"/>
              <w:left w:w="100" w:type="dxa"/>
              <w:bottom w:w="100" w:type="dxa"/>
              <w:right w:w="100" w:type="dxa"/>
            </w:tcMar>
          </w:tcPr>
          <w:p w14:paraId="54FBD649" w14:textId="77777777" w:rsidR="0012504F" w:rsidRDefault="0012504F">
            <w:pPr>
              <w:widowControl w:val="0"/>
              <w:spacing w:after="0" w:line="240" w:lineRule="auto"/>
              <w:rPr>
                <w:rFonts w:ascii="Arial" w:eastAsia="Arial" w:hAnsi="Arial" w:cs="Arial"/>
              </w:rPr>
            </w:pPr>
          </w:p>
        </w:tc>
      </w:tr>
      <w:tr w:rsidR="0012504F" w14:paraId="6EA02006" w14:textId="77777777">
        <w:tc>
          <w:tcPr>
            <w:tcW w:w="6690" w:type="dxa"/>
            <w:shd w:val="clear" w:color="auto" w:fill="auto"/>
            <w:tcMar>
              <w:top w:w="100" w:type="dxa"/>
              <w:left w:w="100" w:type="dxa"/>
              <w:bottom w:w="100" w:type="dxa"/>
              <w:right w:w="100" w:type="dxa"/>
            </w:tcMar>
          </w:tcPr>
          <w:p w14:paraId="4BF27D67" w14:textId="77777777" w:rsidR="0012504F" w:rsidRDefault="00000000">
            <w:pPr>
              <w:widowControl w:val="0"/>
              <w:spacing w:after="0" w:line="240" w:lineRule="auto"/>
              <w:rPr>
                <w:rFonts w:ascii="Arial" w:eastAsia="Arial" w:hAnsi="Arial" w:cs="Arial"/>
              </w:rPr>
            </w:pPr>
            <w:proofErr w:type="gramStart"/>
            <w:r>
              <w:rPr>
                <w:rFonts w:ascii="Arial" w:eastAsia="Arial" w:hAnsi="Arial" w:cs="Arial"/>
              </w:rPr>
              <w:t>I can</w:t>
            </w:r>
            <w:proofErr w:type="gramEnd"/>
            <w:r>
              <w:rPr>
                <w:rFonts w:ascii="Arial" w:eastAsia="Arial" w:hAnsi="Arial" w:cs="Arial"/>
              </w:rPr>
              <w:t xml:space="preserve"> write and execute code for a program that classifies animals based on user input.</w:t>
            </w:r>
          </w:p>
        </w:tc>
        <w:tc>
          <w:tcPr>
            <w:tcW w:w="630" w:type="dxa"/>
            <w:shd w:val="clear" w:color="auto" w:fill="auto"/>
            <w:tcMar>
              <w:top w:w="100" w:type="dxa"/>
              <w:left w:w="100" w:type="dxa"/>
              <w:bottom w:w="100" w:type="dxa"/>
              <w:right w:w="100" w:type="dxa"/>
            </w:tcMar>
          </w:tcPr>
          <w:p w14:paraId="30C1BC4C" w14:textId="77777777" w:rsidR="0012504F" w:rsidRDefault="0012504F">
            <w:pPr>
              <w:widowControl w:val="0"/>
              <w:spacing w:after="0" w:line="240" w:lineRule="auto"/>
              <w:rPr>
                <w:rFonts w:ascii="Arial" w:eastAsia="Arial" w:hAnsi="Arial" w:cs="Arial"/>
              </w:rPr>
            </w:pPr>
          </w:p>
        </w:tc>
        <w:tc>
          <w:tcPr>
            <w:tcW w:w="660" w:type="dxa"/>
            <w:shd w:val="clear" w:color="auto" w:fill="auto"/>
            <w:tcMar>
              <w:top w:w="100" w:type="dxa"/>
              <w:left w:w="100" w:type="dxa"/>
              <w:bottom w:w="100" w:type="dxa"/>
              <w:right w:w="100" w:type="dxa"/>
            </w:tcMar>
          </w:tcPr>
          <w:p w14:paraId="13618E52" w14:textId="77777777" w:rsidR="0012504F" w:rsidRDefault="0012504F">
            <w:pPr>
              <w:widowControl w:val="0"/>
              <w:spacing w:after="0" w:line="240" w:lineRule="auto"/>
              <w:rPr>
                <w:rFonts w:ascii="Arial" w:eastAsia="Arial" w:hAnsi="Arial" w:cs="Arial"/>
              </w:rPr>
            </w:pPr>
          </w:p>
        </w:tc>
        <w:tc>
          <w:tcPr>
            <w:tcW w:w="675" w:type="dxa"/>
            <w:shd w:val="clear" w:color="auto" w:fill="auto"/>
            <w:tcMar>
              <w:top w:w="100" w:type="dxa"/>
              <w:left w:w="100" w:type="dxa"/>
              <w:bottom w:w="100" w:type="dxa"/>
              <w:right w:w="100" w:type="dxa"/>
            </w:tcMar>
          </w:tcPr>
          <w:p w14:paraId="209DAA0C" w14:textId="77777777" w:rsidR="0012504F" w:rsidRDefault="0012504F">
            <w:pPr>
              <w:widowControl w:val="0"/>
              <w:spacing w:after="0" w:line="240" w:lineRule="auto"/>
              <w:rPr>
                <w:rFonts w:ascii="Arial" w:eastAsia="Arial" w:hAnsi="Arial" w:cs="Arial"/>
              </w:rPr>
            </w:pPr>
          </w:p>
        </w:tc>
        <w:tc>
          <w:tcPr>
            <w:tcW w:w="705" w:type="dxa"/>
            <w:shd w:val="clear" w:color="auto" w:fill="auto"/>
            <w:tcMar>
              <w:top w:w="100" w:type="dxa"/>
              <w:left w:w="100" w:type="dxa"/>
              <w:bottom w:w="100" w:type="dxa"/>
              <w:right w:w="100" w:type="dxa"/>
            </w:tcMar>
          </w:tcPr>
          <w:p w14:paraId="5B91420F" w14:textId="77777777" w:rsidR="0012504F" w:rsidRDefault="0012504F">
            <w:pPr>
              <w:widowControl w:val="0"/>
              <w:spacing w:after="0" w:line="240" w:lineRule="auto"/>
              <w:rPr>
                <w:rFonts w:ascii="Arial" w:eastAsia="Arial" w:hAnsi="Arial" w:cs="Arial"/>
              </w:rPr>
            </w:pPr>
          </w:p>
        </w:tc>
      </w:tr>
    </w:tbl>
    <w:p w14:paraId="0FF97993" w14:textId="77777777" w:rsidR="0012504F" w:rsidRDefault="0012504F">
      <w:pPr>
        <w:spacing w:after="0" w:line="276" w:lineRule="auto"/>
      </w:pPr>
    </w:p>
    <w:sectPr w:rsidR="0012504F">
      <w:footerReference w:type="default" r:id="rId5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DD39D6" w14:textId="77777777" w:rsidR="00BD16AB" w:rsidRDefault="00BD16AB">
      <w:pPr>
        <w:spacing w:after="0" w:line="240" w:lineRule="auto"/>
      </w:pPr>
      <w:r>
        <w:separator/>
      </w:r>
    </w:p>
  </w:endnote>
  <w:endnote w:type="continuationSeparator" w:id="0">
    <w:p w14:paraId="35D848E8" w14:textId="77777777" w:rsidR="00BD16AB" w:rsidRDefault="00BD16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w:charset w:val="00"/>
    <w:family w:val="swiss"/>
    <w:pitch w:val="variable"/>
    <w:sig w:usb0="E00082FF" w:usb1="400078FF" w:usb2="00000021"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B177B" w14:textId="77777777" w:rsidR="0012504F" w:rsidRDefault="0012504F">
    <w:pPr>
      <w:pBdr>
        <w:top w:val="nil"/>
        <w:left w:val="nil"/>
        <w:bottom w:val="nil"/>
        <w:right w:val="nil"/>
        <w:between w:val="nil"/>
      </w:pBdr>
      <w:tabs>
        <w:tab w:val="center" w:pos="4680"/>
        <w:tab w:val="right" w:pos="9360"/>
      </w:tabs>
      <w:spacing w:after="0" w:line="240" w:lineRule="auto"/>
      <w:jc w:val="center"/>
      <w:rPr>
        <w:color w:val="000000"/>
      </w:rPr>
    </w:pPr>
  </w:p>
  <w:p w14:paraId="2D70AAB8" w14:textId="77777777" w:rsidR="0012504F" w:rsidRDefault="00000000">
    <w:pPr>
      <w:pBdr>
        <w:top w:val="nil"/>
        <w:left w:val="nil"/>
        <w:bottom w:val="nil"/>
        <w:right w:val="nil"/>
        <w:between w:val="nil"/>
      </w:pBdr>
      <w:tabs>
        <w:tab w:val="center" w:pos="4680"/>
        <w:tab w:val="right" w:pos="9360"/>
      </w:tabs>
      <w:spacing w:after="0" w:line="240" w:lineRule="auto"/>
      <w:jc w:val="center"/>
      <w:rPr>
        <w:color w:val="000000"/>
      </w:rPr>
    </w:pPr>
    <w:r>
      <w:rPr>
        <w:color w:val="000000"/>
      </w:rPr>
      <w:t>STAO/OCTE/ACSE Curriculum Resource</w:t>
    </w:r>
  </w:p>
  <w:p w14:paraId="565210EF" w14:textId="77777777" w:rsidR="0012504F" w:rsidRDefault="00000000">
    <w:pPr>
      <w:pBdr>
        <w:top w:val="nil"/>
        <w:left w:val="nil"/>
        <w:bottom w:val="nil"/>
        <w:right w:val="nil"/>
        <w:between w:val="nil"/>
      </w:pBdr>
      <w:tabs>
        <w:tab w:val="center" w:pos="4680"/>
        <w:tab w:val="right" w:pos="9360"/>
      </w:tabs>
      <w:spacing w:after="0" w:line="240" w:lineRule="auto"/>
      <w:jc w:val="center"/>
      <w:rPr>
        <w:color w:val="000000"/>
      </w:rPr>
    </w:pPr>
    <w:r>
      <w:rPr>
        <w:color w:val="000000"/>
      </w:rPr>
      <w:t xml:space="preserve">Grade </w:t>
    </w:r>
    <w:r>
      <w:t xml:space="preserve">6 Experience 4 </w:t>
    </w:r>
    <w:r>
      <w:rPr>
        <w:color w:val="000000"/>
      </w:rPr>
      <w:t>/Consequences of Dimi</w:t>
    </w:r>
    <w:r>
      <w:t>nishing Biodiversity</w:t>
    </w:r>
  </w:p>
  <w:p w14:paraId="25609497" w14:textId="77777777" w:rsidR="0012504F" w:rsidRDefault="00000000">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4F4BE9">
      <w:rPr>
        <w:noProof/>
        <w:color w:val="000000"/>
      </w:rPr>
      <w:t>1</w:t>
    </w:r>
    <w:r>
      <w:rPr>
        <w:color w:val="000000"/>
      </w:rPr>
      <w:fldChar w:fldCharType="end"/>
    </w:r>
    <w:r>
      <w:rPr>
        <w:color w:val="000000"/>
      </w:rPr>
      <w:t xml:space="preserve"> </w:t>
    </w:r>
  </w:p>
  <w:p w14:paraId="053130B0" w14:textId="77777777" w:rsidR="0012504F" w:rsidRDefault="0012504F">
    <w:pPr>
      <w:pBdr>
        <w:top w:val="nil"/>
        <w:left w:val="nil"/>
        <w:bottom w:val="nil"/>
        <w:right w:val="nil"/>
        <w:between w:val="nil"/>
      </w:pBdr>
      <w:tabs>
        <w:tab w:val="center" w:pos="4680"/>
        <w:tab w:val="right" w:pos="9360"/>
      </w:tabs>
      <w:spacing w:after="0" w:line="240" w:lineRule="auto"/>
      <w:jc w:val="center"/>
      <w:rPr>
        <w:color w:val="000000"/>
      </w:rPr>
    </w:pPr>
  </w:p>
  <w:p w14:paraId="4B257C85" w14:textId="77777777" w:rsidR="0012504F" w:rsidRDefault="0012504F">
    <w:pPr>
      <w:pBdr>
        <w:top w:val="nil"/>
        <w:left w:val="nil"/>
        <w:bottom w:val="nil"/>
        <w:right w:val="nil"/>
        <w:between w:val="nil"/>
      </w:pBdr>
      <w:tabs>
        <w:tab w:val="center" w:pos="4680"/>
        <w:tab w:val="right" w:pos="9360"/>
      </w:tabs>
      <w:spacing w:after="0" w:line="240" w:lineRule="auto"/>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D59FBA" w14:textId="77777777" w:rsidR="00BD16AB" w:rsidRDefault="00BD16AB">
      <w:pPr>
        <w:spacing w:after="0" w:line="240" w:lineRule="auto"/>
      </w:pPr>
      <w:r>
        <w:separator/>
      </w:r>
    </w:p>
  </w:footnote>
  <w:footnote w:type="continuationSeparator" w:id="0">
    <w:p w14:paraId="5579EBC6" w14:textId="77777777" w:rsidR="00BD16AB" w:rsidRDefault="00BD16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D3B7E"/>
    <w:multiLevelType w:val="multilevel"/>
    <w:tmpl w:val="10B2CB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50C11A3"/>
    <w:multiLevelType w:val="multilevel"/>
    <w:tmpl w:val="ADFACC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27A4B1E"/>
    <w:multiLevelType w:val="multilevel"/>
    <w:tmpl w:val="E15C44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5BD4DF6"/>
    <w:multiLevelType w:val="multilevel"/>
    <w:tmpl w:val="5BD42A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A9921E9"/>
    <w:multiLevelType w:val="multilevel"/>
    <w:tmpl w:val="4E7C66DE"/>
    <w:lvl w:ilvl="0">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5" w15:restartNumberingAfterBreak="0">
    <w:nsid w:val="4BC347B0"/>
    <w:multiLevelType w:val="multilevel"/>
    <w:tmpl w:val="E21292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716264D"/>
    <w:multiLevelType w:val="multilevel"/>
    <w:tmpl w:val="080063F2"/>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7" w15:restartNumberingAfterBreak="0">
    <w:nsid w:val="723400AB"/>
    <w:multiLevelType w:val="multilevel"/>
    <w:tmpl w:val="940C00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7D0621C9"/>
    <w:multiLevelType w:val="multilevel"/>
    <w:tmpl w:val="84E4BE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2043549346">
    <w:abstractNumId w:val="6"/>
  </w:num>
  <w:num w:numId="2" w16cid:durableId="180895048">
    <w:abstractNumId w:val="2"/>
  </w:num>
  <w:num w:numId="3" w16cid:durableId="1178302950">
    <w:abstractNumId w:val="4"/>
  </w:num>
  <w:num w:numId="4" w16cid:durableId="2094280978">
    <w:abstractNumId w:val="5"/>
  </w:num>
  <w:num w:numId="5" w16cid:durableId="630478578">
    <w:abstractNumId w:val="8"/>
  </w:num>
  <w:num w:numId="6" w16cid:durableId="93668765">
    <w:abstractNumId w:val="1"/>
  </w:num>
  <w:num w:numId="7" w16cid:durableId="1895000730">
    <w:abstractNumId w:val="7"/>
  </w:num>
  <w:num w:numId="8" w16cid:durableId="1872764817">
    <w:abstractNumId w:val="3"/>
  </w:num>
  <w:num w:numId="9" w16cid:durableId="8724979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504F"/>
    <w:rsid w:val="0012504F"/>
    <w:rsid w:val="004F4BE9"/>
    <w:rsid w:val="00BD16A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9B829"/>
  <w15:docId w15:val="{EA8D2906-EE12-487F-9596-C41558FBF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7">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8">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9">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a">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b">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dcp.edu.gov.on.ca/en/curriculum/science-technology/context/strands" TargetMode="External"/><Relationship Id="rId18" Type="http://schemas.openxmlformats.org/officeDocument/2006/relationships/image" Target="media/image5.png"/><Relationship Id="rId26" Type="http://schemas.openxmlformats.org/officeDocument/2006/relationships/hyperlink" Target="https://www.octe.ca/application/files/5415/8221/7301/Elementary_SafeDocs.docx.pdf" TargetMode="External"/><Relationship Id="rId39" Type="http://schemas.openxmlformats.org/officeDocument/2006/relationships/hyperlink" Target="https://ici.radio-canada.ca/info/2022/07/ilots-chaleur-villes-inegalites-injustice-changements-climatiques/en" TargetMode="External"/><Relationship Id="rId21" Type="http://schemas.openxmlformats.org/officeDocument/2006/relationships/hyperlink" Target="https://mediasmarts.ca/break-fake" TargetMode="External"/><Relationship Id="rId34" Type="http://schemas.openxmlformats.org/officeDocument/2006/relationships/hyperlink" Target="https://letstalkscience.ca/careers" TargetMode="External"/><Relationship Id="rId42" Type="http://schemas.openxmlformats.org/officeDocument/2006/relationships/hyperlink" Target="https://newsinteractives.cbc.ca/features/2022/heat-island-solutions/" TargetMode="External"/><Relationship Id="rId47" Type="http://schemas.openxmlformats.org/officeDocument/2006/relationships/hyperlink" Target="https://inside.ewu.edu/managementtoolbox/2-on-a-crayon-2/" TargetMode="External"/><Relationship Id="rId50" Type="http://schemas.openxmlformats.org/officeDocument/2006/relationships/hyperlink" Target="https://ryanarciero.weebly.com/cooperative-teaching-strategies-blog/rally-coach-kagan-strategy"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3.png"/><Relationship Id="rId29" Type="http://schemas.openxmlformats.org/officeDocument/2006/relationships/hyperlink" Target="https://www.ontario.ca/page/learning-all-guide-effective-assessment-and-instruction-all-students-kindergarten-grade-12" TargetMode="External"/><Relationship Id="rId11" Type="http://schemas.openxmlformats.org/officeDocument/2006/relationships/hyperlink" Target="https://www.ontario.ca/fr/page/lapprentissage-pour-tous-guide-devaluation-et-denseignement-efficaces-pour-tous-les-eleves-m-12" TargetMode="External"/><Relationship Id="rId24" Type="http://schemas.openxmlformats.org/officeDocument/2006/relationships/hyperlink" Target="https://scratch.mit.edu/" TargetMode="External"/><Relationship Id="rId32" Type="http://schemas.openxmlformats.org/officeDocument/2006/relationships/hyperlink" Target="https://letstalkscience.ca/educational-resources/curriculum" TargetMode="External"/><Relationship Id="rId37" Type="http://schemas.openxmlformats.org/officeDocument/2006/relationships/hyperlink" Target="https://www.ecowatch.com/environmental-racism-trees-access-2653591150.html" TargetMode="External"/><Relationship Id="rId40" Type="http://schemas.openxmlformats.org/officeDocument/2006/relationships/hyperlink" Target="https://newsinteractives.cbc.ca/features/2022/heat-islands/" TargetMode="External"/><Relationship Id="rId45" Type="http://schemas.openxmlformats.org/officeDocument/2006/relationships/hyperlink" Target="https://www.dcp.edu.gov.on.ca/en/assessment-evaluation/evaluation" TargetMode="Externa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yperlink" Target="https://www.ontario.ca/page/learning-all-guide-effective-assessment-and-instruction-all-students-kindergarten-grade-12" TargetMode="External"/><Relationship Id="rId19" Type="http://schemas.openxmlformats.org/officeDocument/2006/relationships/image" Target="media/image6.png"/><Relationship Id="rId31" Type="http://schemas.openxmlformats.org/officeDocument/2006/relationships/hyperlink" Target="https://schools.sciencenorth.ca/grade-6" TargetMode="External"/><Relationship Id="rId44" Type="http://schemas.openxmlformats.org/officeDocument/2006/relationships/hyperlink" Target="https://www.dcp.edu.gov.on.ca/en/assessment-evaluation/assessment-for-learning-and-as-learning"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citechontario.ca/project/grade-6-long-range-plan-model-1/wp-content/uploads/2022/09/LRP_grade6_model1_english.pdf" TargetMode="External"/><Relationship Id="rId14" Type="http://schemas.openxmlformats.org/officeDocument/2006/relationships/image" Target="media/image1.png"/><Relationship Id="rId22" Type="http://schemas.openxmlformats.org/officeDocument/2006/relationships/hyperlink" Target="https://ici.radio-canada.ca/info/2022/07/ilots-chaleur-villes-inegalites-injustice-changements-climatiques/en" TargetMode="External"/><Relationship Id="rId27" Type="http://schemas.openxmlformats.org/officeDocument/2006/relationships/hyperlink" Target="https://www.dcp.edu.gov.on.ca/en/curriculum/science-technology/context/program-planning" TargetMode="External"/><Relationship Id="rId30" Type="http://schemas.openxmlformats.org/officeDocument/2006/relationships/hyperlink" Target="https://www.ontariosciencecentre.ca/teachers-plus-students/teacher-resources/curriculum-resources" TargetMode="External"/><Relationship Id="rId35" Type="http://schemas.openxmlformats.org/officeDocument/2006/relationships/hyperlink" Target="https://canadiangeographic.ca/articles/the-importance-of-urban-tree-canopy/" TargetMode="External"/><Relationship Id="rId43" Type="http://schemas.openxmlformats.org/officeDocument/2006/relationships/hyperlink" Target="https://newsinteractives-cbc-ca.translate.goog/features/2022/heat-island-solutions/?_x_tr_sl=auto&amp;_x_tr_tl=fr&amp;_x_tr_hl=en&amp;_x_tr_pto=wapp" TargetMode="External"/><Relationship Id="rId48" Type="http://schemas.openxmlformats.org/officeDocument/2006/relationships/hyperlink" Target="https://www.theteachertoolkit.com/index.php/tool/print-tool/two-stray-one-stay" TargetMode="External"/><Relationship Id="rId8" Type="http://schemas.openxmlformats.org/officeDocument/2006/relationships/hyperlink" Target="https://scitechontario.ca/project/grade-6-long-range-plan-model-1/" TargetMode="External"/><Relationship Id="rId51"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s://www.dcp.edu.gov.on.ca/en/curriculum/science-technology/context/processes" TargetMode="External"/><Relationship Id="rId17" Type="http://schemas.openxmlformats.org/officeDocument/2006/relationships/image" Target="media/image4.png"/><Relationship Id="rId25" Type="http://schemas.openxmlformats.org/officeDocument/2006/relationships/hyperlink" Target="https://stao.ca/resource/safety-in-elementary-science-and-technology/" TargetMode="External"/><Relationship Id="rId33" Type="http://schemas.openxmlformats.org/officeDocument/2006/relationships/hyperlink" Target="https://schools.sciencenorth.ca/sites/default/files/inline-files/Invasive-Species-Game-Coding-Guide.pdf" TargetMode="External"/><Relationship Id="rId38" Type="http://schemas.openxmlformats.org/officeDocument/2006/relationships/hyperlink" Target="https://www-ecowatch-com.translate.goog/environmental-racism-trees-access-2653591150.html?_x_tr_sl=auto&amp;_x_tr_tl=fr&amp;_x_tr_hl=en&amp;_x_tr_pto=wapp" TargetMode="External"/><Relationship Id="rId46" Type="http://schemas.openxmlformats.org/officeDocument/2006/relationships/hyperlink" Target="https://www.dcp.edu.gov.on.ca/en/curriculum/science-technology/context/processes" TargetMode="External"/><Relationship Id="rId20" Type="http://schemas.openxmlformats.org/officeDocument/2006/relationships/hyperlink" Target="https://support.google.com/websearch/answer/134479?hl=en" TargetMode="External"/><Relationship Id="rId41" Type="http://schemas.openxmlformats.org/officeDocument/2006/relationships/hyperlink" Target="https://newsinteractives-cbc-ca.translate.goog/features/2022/heat-islands/?_x_tr_sl=auto&amp;_x_tr_tl=fr&amp;_x_tr_hl=en&amp;_x_tr_pto=wapp"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hyperlink" Target="https://www.dcp.edu.gov.on.ca/en/curriculum/science-technology/context/processes" TargetMode="External"/><Relationship Id="rId28" Type="http://schemas.openxmlformats.org/officeDocument/2006/relationships/hyperlink" Target="https://www.buildingbetterschools.ca/room?locale=en" TargetMode="External"/><Relationship Id="rId36" Type="http://schemas.openxmlformats.org/officeDocument/2006/relationships/hyperlink" Target="https://canadiangeographic-ca.translate.goog/articles/the-importance-of-urban-tree-canopy/?_x_tr_sl=auto&amp;_x_tr_tl=fr&amp;_x_tr_hl=en&amp;_x_tr_pto=wapp" TargetMode="External"/><Relationship Id="rId49" Type="http://schemas.openxmlformats.org/officeDocument/2006/relationships/hyperlink" Target="https://www-theteachertoolkit-com.translate.goog/index.php/tool/print-tool/two-stray-one-stay?_x_tr_sl=auto&amp;_x_tr_tl=fr&amp;_x_tr_hl=en&amp;_x_tr_pto=w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UEC5Dn/JSUdomyMDVEFcASuJow==">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5162</Words>
  <Characters>29011</Characters>
  <Application>Microsoft Office Word</Application>
  <DocSecurity>0</DocSecurity>
  <Lines>1208</Lines>
  <Paragraphs>355</Paragraphs>
  <ScaleCrop>false</ScaleCrop>
  <Company/>
  <LinksUpToDate>false</LinksUpToDate>
  <CharactersWithSpaces>33818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Cindy Powell</cp:lastModifiedBy>
  <cp:revision>2</cp:revision>
  <dcterms:created xsi:type="dcterms:W3CDTF">2022-09-16T11:47:00Z</dcterms:created>
  <dcterms:modified xsi:type="dcterms:W3CDTF">2022-12-08T04:27:00Z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af6031abb02008f18183f0a8c22f18b44efbca25a0cadf172001bd29674a72d6</vt:lpwstr>
  </property>
</Properties>
</file>